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D008" w14:textId="0A63A36C" w:rsidR="00AB1ACF" w:rsidRDefault="00AB1ACF" w:rsidP="00AB1ACF">
      <w:pPr>
        <w:widowControl/>
        <w:jc w:val="center"/>
        <w:rPr>
          <w:sz w:val="32"/>
          <w:szCs w:val="40"/>
        </w:rPr>
      </w:pPr>
      <w:r>
        <w:rPr>
          <w:rFonts w:ascii="Calibri" w:eastAsia="宋体" w:hAnsi="Calibri" w:cs="Calibri"/>
          <w:color w:val="000000"/>
          <w:kern w:val="0"/>
          <w:sz w:val="36"/>
          <w:szCs w:val="36"/>
          <w:lang w:bidi="ar"/>
        </w:rPr>
        <w:t xml:space="preserve">The </w:t>
      </w:r>
      <w:r>
        <w:rPr>
          <w:rFonts w:ascii="Calibri" w:eastAsia="宋体" w:hAnsi="Calibri" w:cs="Calibri" w:hint="eastAsia"/>
          <w:color w:val="000000"/>
          <w:kern w:val="0"/>
          <w:sz w:val="36"/>
          <w:szCs w:val="36"/>
          <w:lang w:bidi="ar"/>
        </w:rPr>
        <w:t>P</w:t>
      </w:r>
      <w:r>
        <w:rPr>
          <w:rFonts w:ascii="Calibri" w:eastAsia="宋体" w:hAnsi="Calibri" w:cs="Calibri"/>
          <w:color w:val="000000"/>
          <w:kern w:val="0"/>
          <w:sz w:val="36"/>
          <w:szCs w:val="36"/>
          <w:lang w:bidi="ar"/>
        </w:rPr>
        <w:t>roposal</w:t>
      </w:r>
      <w:r>
        <w:rPr>
          <w:rFonts w:ascii="Calibri" w:eastAsia="宋体" w:hAnsi="Calibri" w:cs="Calibri" w:hint="eastAsia"/>
          <w:color w:val="000000"/>
          <w:kern w:val="0"/>
          <w:sz w:val="36"/>
          <w:szCs w:val="36"/>
          <w:lang w:bidi="ar"/>
        </w:rPr>
        <w:t xml:space="preserve"> of f</w:t>
      </w:r>
      <w:r w:rsidR="001930E6">
        <w:rPr>
          <w:rFonts w:ascii="Calibri" w:eastAsia="宋体" w:hAnsi="Calibri" w:cs="Calibri"/>
          <w:color w:val="000000"/>
          <w:kern w:val="0"/>
          <w:sz w:val="36"/>
          <w:szCs w:val="36"/>
          <w:lang w:bidi="ar"/>
        </w:rPr>
        <w:t>i</w:t>
      </w:r>
      <w:r>
        <w:rPr>
          <w:rFonts w:ascii="Calibri" w:eastAsia="宋体" w:hAnsi="Calibri" w:cs="Calibri" w:hint="eastAsia"/>
          <w:color w:val="000000"/>
          <w:kern w:val="0"/>
          <w:sz w:val="36"/>
          <w:szCs w:val="36"/>
          <w:lang w:bidi="ar"/>
        </w:rPr>
        <w:t>nal</w:t>
      </w:r>
      <w:r>
        <w:rPr>
          <w:rFonts w:ascii="Calibri" w:eastAsia="宋体" w:hAnsi="Calibri" w:cs="Calibri"/>
          <w:color w:val="000000"/>
          <w:kern w:val="0"/>
          <w:sz w:val="36"/>
          <w:szCs w:val="36"/>
          <w:lang w:bidi="ar"/>
        </w:rPr>
        <w:t xml:space="preserve"> Project</w:t>
      </w:r>
    </w:p>
    <w:p w14:paraId="2D5B745C" w14:textId="77777777" w:rsidR="00AB1ACF" w:rsidRDefault="00AB1ACF" w:rsidP="00AB1ACF">
      <w:pPr>
        <w:widowControl/>
        <w:jc w:val="right"/>
      </w:pPr>
    </w:p>
    <w:p w14:paraId="288BC2C4" w14:textId="77777777" w:rsidR="00AB1ACF" w:rsidRDefault="00AB1ACF" w:rsidP="00AB1ACF">
      <w:pPr>
        <w:widowControl/>
        <w:jc w:val="right"/>
      </w:pPr>
      <w:r>
        <w:t xml:space="preserve">Student: </w:t>
      </w:r>
      <w:r>
        <w:rPr>
          <w:rFonts w:hint="eastAsia"/>
        </w:rPr>
        <w:t>Zheng</w:t>
      </w:r>
      <w:r>
        <w:t xml:space="preserve"> F</w:t>
      </w:r>
      <w:r>
        <w:rPr>
          <w:rFonts w:hint="eastAsia"/>
        </w:rPr>
        <w:t>ang</w:t>
      </w:r>
      <w:r>
        <w:t xml:space="preserve"> </w:t>
      </w:r>
      <w:r>
        <w:rPr>
          <w:rFonts w:hint="eastAsia"/>
        </w:rPr>
        <w:t>and</w:t>
      </w:r>
      <w:r>
        <w:t xml:space="preserve"> P</w:t>
      </w:r>
      <w:r>
        <w:rPr>
          <w:rFonts w:hint="eastAsia"/>
        </w:rPr>
        <w:t>engfei</w:t>
      </w:r>
      <w:r>
        <w:t xml:space="preserve"> Y</w:t>
      </w:r>
      <w:r>
        <w:rPr>
          <w:rFonts w:hint="eastAsia"/>
        </w:rPr>
        <w:t>ang</w:t>
      </w:r>
    </w:p>
    <w:p w14:paraId="14BBAEC6" w14:textId="77777777" w:rsidR="00AB1ACF" w:rsidRDefault="00AB1ACF" w:rsidP="00AB1ACF">
      <w:pPr>
        <w:widowControl/>
        <w:jc w:val="right"/>
      </w:pPr>
      <w:r>
        <w:t>DA 210-02 / CS 181-02: Data Systems</w:t>
      </w:r>
    </w:p>
    <w:p w14:paraId="7F2CA609" w14:textId="77777777" w:rsidR="00AB1ACF" w:rsidRDefault="00AB1ACF" w:rsidP="00AB1ACF">
      <w:pPr>
        <w:widowControl/>
        <w:jc w:val="right"/>
      </w:pPr>
      <w:r>
        <w:t>Spring 2023</w:t>
      </w:r>
    </w:p>
    <w:p w14:paraId="6EEAABBD" w14:textId="77777777" w:rsidR="00AB1ACF" w:rsidRDefault="00AB1ACF" w:rsidP="00AB1ACF">
      <w:pPr>
        <w:jc w:val="right"/>
      </w:pPr>
      <w:r>
        <w:t>Instructor: Dr. Tanya Amert</w:t>
      </w:r>
      <w:r>
        <w:cr/>
      </w:r>
    </w:p>
    <w:p w14:paraId="3BCB7742" w14:textId="77777777" w:rsidR="00AB1ACF" w:rsidRDefault="00AB1ACF" w:rsidP="00AB1ACF">
      <w:pPr>
        <w:jc w:val="left"/>
        <w:rPr>
          <w:b/>
          <w:bCs/>
          <w:sz w:val="32"/>
          <w:szCs w:val="40"/>
        </w:rPr>
      </w:pPr>
      <w:r w:rsidRPr="00F7118B">
        <w:rPr>
          <w:b/>
          <w:bCs/>
          <w:sz w:val="32"/>
          <w:szCs w:val="40"/>
        </w:rPr>
        <w:t xml:space="preserve">The </w:t>
      </w:r>
      <w:r>
        <w:rPr>
          <w:b/>
          <w:bCs/>
          <w:sz w:val="32"/>
          <w:szCs w:val="40"/>
        </w:rPr>
        <w:t>C</w:t>
      </w:r>
      <w:r w:rsidRPr="00F7118B">
        <w:rPr>
          <w:b/>
          <w:bCs/>
          <w:sz w:val="32"/>
          <w:szCs w:val="40"/>
        </w:rPr>
        <w:t xml:space="preserve">entral </w:t>
      </w:r>
      <w:r>
        <w:rPr>
          <w:b/>
          <w:bCs/>
          <w:sz w:val="32"/>
          <w:szCs w:val="40"/>
        </w:rPr>
        <w:t>Q</w:t>
      </w:r>
      <w:r w:rsidRPr="00F7118B">
        <w:rPr>
          <w:b/>
          <w:bCs/>
          <w:sz w:val="32"/>
          <w:szCs w:val="40"/>
        </w:rPr>
        <w:t xml:space="preserve">uestion: </w:t>
      </w:r>
    </w:p>
    <w:p w14:paraId="75ADA885" w14:textId="52F497D4" w:rsidR="001E4C90" w:rsidRPr="001E4C90" w:rsidRDefault="001E4C90" w:rsidP="00C11CED">
      <w:r>
        <w:rPr>
          <w:rFonts w:hint="eastAsia"/>
        </w:rPr>
        <w:t>We</w:t>
      </w:r>
      <w:r>
        <w:t xml:space="preserve"> </w:t>
      </w:r>
      <w:r>
        <w:rPr>
          <w:rFonts w:hint="eastAsia"/>
        </w:rPr>
        <w:t>want</w:t>
      </w:r>
      <w:r>
        <w:t xml:space="preserve"> </w:t>
      </w:r>
      <w:r>
        <w:rPr>
          <w:rFonts w:hint="eastAsia"/>
        </w:rPr>
        <w:t>to</w:t>
      </w:r>
      <w:r>
        <w:t xml:space="preserve"> </w:t>
      </w:r>
      <w:r>
        <w:rPr>
          <w:rFonts w:hint="eastAsia"/>
        </w:rPr>
        <w:t>know</w:t>
      </w:r>
      <w:r>
        <w:t xml:space="preserve"> </w:t>
      </w:r>
      <w:r>
        <w:rPr>
          <w:rFonts w:hint="eastAsia"/>
        </w:rPr>
        <w:t>the</w:t>
      </w:r>
      <w:r>
        <w:t xml:space="preserve"> influences of pandemic of COVID-19 in United States on </w:t>
      </w:r>
      <w:r w:rsidR="00C11CED">
        <w:rPr>
          <w:rFonts w:hint="eastAsia"/>
        </w:rPr>
        <w:t>t</w:t>
      </w:r>
      <w:r w:rsidR="00C11CED" w:rsidRPr="00C11CED">
        <w:t>hree representative stocks in each of the 11 sectors of the US stock market</w:t>
      </w:r>
      <w:r>
        <w:t xml:space="preserve"> based on GICS (</w:t>
      </w:r>
      <w:r w:rsidRPr="001E4C90">
        <w:fldChar w:fldCharType="begin"/>
      </w:r>
      <w:r w:rsidRPr="001E4C90">
        <w:instrText xml:space="preserve"> HYPERLINK "https://www.msci.com/our-solutions/indexes/gics" \t "_blank" </w:instrText>
      </w:r>
      <w:r w:rsidRPr="001E4C90">
        <w:fldChar w:fldCharType="separate"/>
      </w:r>
      <w:r w:rsidRPr="001E4C90">
        <w:t>Global Industry Classification Standard</w:t>
      </w:r>
      <w:r>
        <w:t>).</w:t>
      </w:r>
    </w:p>
    <w:p w14:paraId="4A16D719" w14:textId="57F13D6A" w:rsidR="002C6BB5" w:rsidRDefault="001E4C90" w:rsidP="00C11CED">
      <w:r w:rsidRPr="001E4C90">
        <w:fldChar w:fldCharType="end"/>
      </w:r>
    </w:p>
    <w:p w14:paraId="2934FFAE" w14:textId="0CFAB17C" w:rsidR="00AB1ACF" w:rsidRPr="00AB1ACF" w:rsidRDefault="00AB1ACF" w:rsidP="00AB1ACF">
      <w:pPr>
        <w:jc w:val="left"/>
        <w:rPr>
          <w:b/>
          <w:bCs/>
          <w:sz w:val="32"/>
          <w:szCs w:val="40"/>
        </w:rPr>
      </w:pPr>
      <w:r w:rsidRPr="00F7118B">
        <w:rPr>
          <w:b/>
          <w:bCs/>
          <w:sz w:val="32"/>
          <w:szCs w:val="40"/>
        </w:rPr>
        <w:t xml:space="preserve">Data </w:t>
      </w:r>
      <w:r>
        <w:rPr>
          <w:b/>
          <w:bCs/>
          <w:sz w:val="32"/>
          <w:szCs w:val="40"/>
        </w:rPr>
        <w:t>S</w:t>
      </w:r>
      <w:r w:rsidRPr="00F7118B">
        <w:rPr>
          <w:rFonts w:hint="eastAsia"/>
          <w:b/>
          <w:bCs/>
          <w:sz w:val="32"/>
          <w:szCs w:val="40"/>
        </w:rPr>
        <w:t>ets</w:t>
      </w:r>
      <w:r w:rsidRPr="00F7118B">
        <w:rPr>
          <w:b/>
          <w:bCs/>
          <w:sz w:val="32"/>
          <w:szCs w:val="40"/>
        </w:rPr>
        <w:t>:</w:t>
      </w:r>
    </w:p>
    <w:p w14:paraId="27D69FF1" w14:textId="77777777" w:rsidR="00994C3B" w:rsidRPr="003D3DFD" w:rsidRDefault="00994C3B" w:rsidP="00994C3B">
      <w:pPr>
        <w:jc w:val="left"/>
        <w:rPr>
          <w:rFonts w:ascii="Times New Roman" w:hAnsi="Times New Roman" w:cs="Times New Roman"/>
          <w:szCs w:val="21"/>
        </w:rPr>
      </w:pPr>
      <w:r w:rsidRPr="003D3DFD">
        <w:rPr>
          <w:rFonts w:ascii="Times New Roman" w:hAnsi="Times New Roman" w:cs="Times New Roman"/>
          <w:szCs w:val="21"/>
        </w:rPr>
        <w:t>We will be using two types of databases.</w:t>
      </w:r>
    </w:p>
    <w:p w14:paraId="6FC2B631" w14:textId="77777777" w:rsidR="00994C3B" w:rsidRPr="003D3DFD" w:rsidRDefault="00994C3B" w:rsidP="00994C3B">
      <w:pPr>
        <w:pStyle w:val="a4"/>
        <w:numPr>
          <w:ilvl w:val="0"/>
          <w:numId w:val="10"/>
        </w:numPr>
        <w:ind w:firstLineChars="0"/>
        <w:jc w:val="left"/>
        <w:rPr>
          <w:rFonts w:ascii="Times New Roman" w:hAnsi="Times New Roman" w:cs="Times New Roman"/>
          <w:sz w:val="24"/>
          <w:szCs w:val="24"/>
        </w:rPr>
      </w:pPr>
      <w:r>
        <w:rPr>
          <w:rFonts w:ascii="Times New Roman" w:hAnsi="Times New Roman" w:cs="Times New Roman"/>
          <w:sz w:val="28"/>
          <w:szCs w:val="28"/>
        </w:rPr>
        <w:t xml:space="preserve"> </w:t>
      </w:r>
      <w:r w:rsidRPr="003D3DFD">
        <w:rPr>
          <w:rFonts w:ascii="Times New Roman" w:hAnsi="Times New Roman" w:cs="Times New Roman"/>
          <w:sz w:val="24"/>
          <w:szCs w:val="24"/>
        </w:rPr>
        <w:t>Trends in Number of COVID-19 Cases and Deaths in the US Reported to CDC</w:t>
      </w:r>
    </w:p>
    <w:p w14:paraId="1BD4673F" w14:textId="77777777" w:rsidR="00994C3B" w:rsidRPr="003D3DFD" w:rsidRDefault="00994C3B" w:rsidP="00994C3B">
      <w:pPr>
        <w:pStyle w:val="a4"/>
        <w:numPr>
          <w:ilvl w:val="0"/>
          <w:numId w:val="9"/>
        </w:numPr>
        <w:ind w:firstLineChars="0"/>
        <w:jc w:val="left"/>
        <w:rPr>
          <w:rFonts w:ascii="Times New Roman" w:hAnsi="Times New Roman" w:cs="Times New Roman"/>
          <w:szCs w:val="21"/>
        </w:rPr>
      </w:pPr>
      <w:r w:rsidRPr="003D3DFD">
        <w:rPr>
          <w:rFonts w:ascii="Times New Roman" w:hAnsi="Times New Roman" w:cs="Times New Roman"/>
          <w:szCs w:val="21"/>
        </w:rPr>
        <w:t xml:space="preserve">This data set obtained from the CDC website, which contains the weekly number of new COVID-19 cases in the United States from January 29th, 2020 to March 22nd, 2023 (present). </w:t>
      </w:r>
    </w:p>
    <w:p w14:paraId="3E898FAA" w14:textId="77777777" w:rsidR="00994C3B" w:rsidRDefault="00994C3B" w:rsidP="00994C3B">
      <w:pPr>
        <w:pStyle w:val="a4"/>
        <w:numPr>
          <w:ilvl w:val="0"/>
          <w:numId w:val="9"/>
        </w:numPr>
        <w:ind w:firstLineChars="0"/>
        <w:jc w:val="left"/>
        <w:rPr>
          <w:rFonts w:ascii="Times New Roman" w:hAnsi="Times New Roman" w:cs="Times New Roman"/>
          <w:szCs w:val="21"/>
        </w:rPr>
      </w:pPr>
      <w:r w:rsidRPr="003D3DFD">
        <w:rPr>
          <w:rFonts w:ascii="Times New Roman" w:hAnsi="Times New Roman" w:cs="Times New Roman"/>
          <w:szCs w:val="21"/>
        </w:rPr>
        <w:t xml:space="preserve">Link: </w:t>
      </w:r>
      <w:hyperlink r:id="rId5" w:anchor="trends_weeklycases_select_00" w:history="1">
        <w:r w:rsidRPr="00C60751">
          <w:rPr>
            <w:rStyle w:val="a3"/>
            <w:rFonts w:ascii="Times New Roman" w:hAnsi="Times New Roman" w:cs="Times New Roman"/>
            <w:szCs w:val="21"/>
          </w:rPr>
          <w:t>https://covid.cdc.gov/covid-data-tracker/#trends_weeklycases_select_00</w:t>
        </w:r>
      </w:hyperlink>
    </w:p>
    <w:p w14:paraId="3E5933F1" w14:textId="77777777" w:rsidR="00994C3B" w:rsidRPr="003D3DFD" w:rsidRDefault="00994C3B" w:rsidP="00994C3B">
      <w:pPr>
        <w:pStyle w:val="a4"/>
        <w:numPr>
          <w:ilvl w:val="0"/>
          <w:numId w:val="9"/>
        </w:numPr>
        <w:ind w:firstLineChars="0"/>
        <w:jc w:val="left"/>
        <w:rPr>
          <w:rFonts w:ascii="Times New Roman" w:hAnsi="Times New Roman" w:cs="Times New Roman"/>
          <w:szCs w:val="21"/>
        </w:rPr>
      </w:pPr>
      <w:r w:rsidRPr="003D3DFD">
        <w:rPr>
          <w:rFonts w:ascii="Times New Roman" w:hAnsi="Times New Roman" w:cs="Times New Roman"/>
          <w:szCs w:val="21"/>
        </w:rPr>
        <w:t xml:space="preserve">This database consists of 166 rows, with each row representing a week. </w:t>
      </w:r>
    </w:p>
    <w:p w14:paraId="7F2A6D74" w14:textId="77777777" w:rsidR="00994C3B" w:rsidRPr="003D3DFD" w:rsidRDefault="00994C3B" w:rsidP="00994C3B">
      <w:pPr>
        <w:pStyle w:val="a4"/>
        <w:numPr>
          <w:ilvl w:val="0"/>
          <w:numId w:val="9"/>
        </w:numPr>
        <w:ind w:firstLineChars="0"/>
        <w:jc w:val="left"/>
        <w:rPr>
          <w:rFonts w:ascii="Times New Roman" w:hAnsi="Times New Roman" w:cs="Times New Roman"/>
          <w:szCs w:val="21"/>
        </w:rPr>
      </w:pPr>
      <w:r w:rsidRPr="003D3DFD">
        <w:rPr>
          <w:rFonts w:ascii="Times New Roman" w:hAnsi="Times New Roman" w:cs="Times New Roman"/>
          <w:szCs w:val="21"/>
        </w:rPr>
        <w:t>The database contains 4 columns.</w:t>
      </w:r>
    </w:p>
    <w:tbl>
      <w:tblPr>
        <w:tblStyle w:val="a6"/>
        <w:tblW w:w="0" w:type="auto"/>
        <w:tblInd w:w="720" w:type="dxa"/>
        <w:tblLook w:val="04A0" w:firstRow="1" w:lastRow="0" w:firstColumn="1" w:lastColumn="0" w:noHBand="0" w:noVBand="1"/>
      </w:tblPr>
      <w:tblGrid>
        <w:gridCol w:w="2532"/>
        <w:gridCol w:w="2546"/>
        <w:gridCol w:w="2498"/>
      </w:tblGrid>
      <w:tr w:rsidR="00994C3B" w:rsidRPr="003D3DFD" w14:paraId="0F619919" w14:textId="77777777" w:rsidTr="008F6F1B">
        <w:tc>
          <w:tcPr>
            <w:tcW w:w="2532" w:type="dxa"/>
            <w:vAlign w:val="center"/>
          </w:tcPr>
          <w:p w14:paraId="19B5F13B"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Name</w:t>
            </w:r>
          </w:p>
        </w:tc>
        <w:tc>
          <w:tcPr>
            <w:tcW w:w="2546" w:type="dxa"/>
            <w:vAlign w:val="center"/>
          </w:tcPr>
          <w:p w14:paraId="73F4221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Introduction</w:t>
            </w:r>
          </w:p>
        </w:tc>
        <w:tc>
          <w:tcPr>
            <w:tcW w:w="2498" w:type="dxa"/>
            <w:vAlign w:val="center"/>
          </w:tcPr>
          <w:p w14:paraId="77CD05BA"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Type</w:t>
            </w:r>
          </w:p>
        </w:tc>
      </w:tr>
      <w:tr w:rsidR="00994C3B" w:rsidRPr="003D3DFD" w14:paraId="5DB7C1F2" w14:textId="77777777" w:rsidTr="008F6F1B">
        <w:tc>
          <w:tcPr>
            <w:tcW w:w="2532" w:type="dxa"/>
            <w:vAlign w:val="center"/>
          </w:tcPr>
          <w:p w14:paraId="2E3B168B"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Geography</w:t>
            </w:r>
          </w:p>
        </w:tc>
        <w:tc>
          <w:tcPr>
            <w:tcW w:w="2546" w:type="dxa"/>
            <w:vAlign w:val="center"/>
          </w:tcPr>
          <w:p w14:paraId="2BDCB0C2"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Region name</w:t>
            </w:r>
          </w:p>
        </w:tc>
        <w:tc>
          <w:tcPr>
            <w:tcW w:w="2498" w:type="dxa"/>
            <w:vAlign w:val="center"/>
          </w:tcPr>
          <w:p w14:paraId="4C75C94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String</w:t>
            </w:r>
          </w:p>
        </w:tc>
      </w:tr>
      <w:tr w:rsidR="00994C3B" w:rsidRPr="003D3DFD" w14:paraId="2EE1C580" w14:textId="77777777" w:rsidTr="008F6F1B">
        <w:tc>
          <w:tcPr>
            <w:tcW w:w="2532" w:type="dxa"/>
            <w:vAlign w:val="center"/>
          </w:tcPr>
          <w:p w14:paraId="6D98453E"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Date</w:t>
            </w:r>
          </w:p>
        </w:tc>
        <w:tc>
          <w:tcPr>
            <w:tcW w:w="2546" w:type="dxa"/>
            <w:vAlign w:val="center"/>
          </w:tcPr>
          <w:p w14:paraId="05A53DAF"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Start date of the week (including month, day, and year)</w:t>
            </w:r>
          </w:p>
        </w:tc>
        <w:tc>
          <w:tcPr>
            <w:tcW w:w="2498" w:type="dxa"/>
            <w:vAlign w:val="center"/>
          </w:tcPr>
          <w:p w14:paraId="2F3C1441"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String</w:t>
            </w:r>
          </w:p>
        </w:tc>
      </w:tr>
      <w:tr w:rsidR="00994C3B" w:rsidRPr="003D3DFD" w14:paraId="386DA549" w14:textId="77777777" w:rsidTr="008F6F1B">
        <w:tc>
          <w:tcPr>
            <w:tcW w:w="2532" w:type="dxa"/>
            <w:vAlign w:val="center"/>
          </w:tcPr>
          <w:p w14:paraId="266288B5"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Weekly Cases</w:t>
            </w:r>
          </w:p>
        </w:tc>
        <w:tc>
          <w:tcPr>
            <w:tcW w:w="2546" w:type="dxa"/>
            <w:vAlign w:val="center"/>
          </w:tcPr>
          <w:p w14:paraId="2D234CFD"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Newly reported COVID-19 cases for the week</w:t>
            </w:r>
          </w:p>
        </w:tc>
        <w:tc>
          <w:tcPr>
            <w:tcW w:w="2498" w:type="dxa"/>
            <w:vAlign w:val="center"/>
          </w:tcPr>
          <w:p w14:paraId="3E4D5975"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Int</w:t>
            </w:r>
          </w:p>
        </w:tc>
      </w:tr>
      <w:tr w:rsidR="00994C3B" w:rsidRPr="003D3DFD" w14:paraId="7040A59C" w14:textId="77777777" w:rsidTr="008F6F1B">
        <w:tc>
          <w:tcPr>
            <w:tcW w:w="2532" w:type="dxa"/>
            <w:vAlign w:val="center"/>
          </w:tcPr>
          <w:p w14:paraId="616ABBCE"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New Historic Cases</w:t>
            </w:r>
          </w:p>
        </w:tc>
        <w:tc>
          <w:tcPr>
            <w:tcW w:w="2546" w:type="dxa"/>
            <w:vAlign w:val="center"/>
          </w:tcPr>
          <w:p w14:paraId="56B3C951"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Confirmed cases not from current week but reported during this week</w:t>
            </w:r>
          </w:p>
        </w:tc>
        <w:tc>
          <w:tcPr>
            <w:tcW w:w="2498" w:type="dxa"/>
            <w:vAlign w:val="center"/>
          </w:tcPr>
          <w:p w14:paraId="4A3F0F74"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Int</w:t>
            </w:r>
          </w:p>
        </w:tc>
      </w:tr>
    </w:tbl>
    <w:p w14:paraId="7B1E5505" w14:textId="22D58071" w:rsidR="00994C3B" w:rsidRDefault="00994C3B" w:rsidP="00994C3B">
      <w:pPr>
        <w:pStyle w:val="a4"/>
        <w:numPr>
          <w:ilvl w:val="0"/>
          <w:numId w:val="9"/>
        </w:numPr>
        <w:ind w:firstLineChars="0"/>
        <w:jc w:val="left"/>
        <w:rPr>
          <w:rFonts w:ascii="Times New Roman" w:hAnsi="Times New Roman" w:cs="Times New Roman"/>
          <w:szCs w:val="21"/>
        </w:rPr>
      </w:pPr>
      <w:r w:rsidRPr="001256EE">
        <w:rPr>
          <w:rFonts w:ascii="Times New Roman" w:hAnsi="Times New Roman" w:cs="Times New Roman"/>
          <w:szCs w:val="21"/>
        </w:rPr>
        <w:t xml:space="preserve">In this file, the </w:t>
      </w:r>
      <w:r w:rsidR="00471611">
        <w:rPr>
          <w:rFonts w:ascii="Times New Roman" w:hAnsi="Times New Roman" w:cs="Times New Roman"/>
          <w:szCs w:val="21"/>
        </w:rPr>
        <w:t>I</w:t>
      </w:r>
      <w:r w:rsidRPr="001256EE">
        <w:rPr>
          <w:rFonts w:ascii="Times New Roman" w:hAnsi="Times New Roman" w:cs="Times New Roman"/>
          <w:szCs w:val="21"/>
        </w:rPr>
        <w:t>ndependent value is:</w:t>
      </w:r>
      <w:r>
        <w:rPr>
          <w:rFonts w:ascii="Times New Roman" w:hAnsi="Times New Roman" w:cs="Times New Roman"/>
          <w:szCs w:val="21"/>
        </w:rPr>
        <w:t xml:space="preserve"> </w:t>
      </w:r>
      <w:r w:rsidRPr="003D3DFD">
        <w:rPr>
          <w:rFonts w:ascii="Times New Roman" w:hAnsi="Times New Roman" w:cs="Times New Roman"/>
          <w:szCs w:val="21"/>
        </w:rPr>
        <w:t>Geography</w:t>
      </w:r>
      <w:r>
        <w:rPr>
          <w:rFonts w:ascii="Times New Roman" w:hAnsi="Times New Roman" w:cs="Times New Roman"/>
          <w:szCs w:val="21"/>
        </w:rPr>
        <w:t xml:space="preserve"> </w:t>
      </w:r>
      <w:r>
        <w:rPr>
          <w:rFonts w:ascii="Times New Roman" w:hAnsi="Times New Roman" w:cs="Times New Roman" w:hint="eastAsia"/>
          <w:szCs w:val="21"/>
        </w:rPr>
        <w:t>and</w:t>
      </w:r>
      <w:r>
        <w:rPr>
          <w:rFonts w:ascii="Times New Roman" w:hAnsi="Times New Roman" w:cs="Times New Roman"/>
          <w:szCs w:val="21"/>
        </w:rPr>
        <w:t xml:space="preserve"> </w:t>
      </w:r>
      <w:r w:rsidRPr="003D3DFD">
        <w:rPr>
          <w:rFonts w:ascii="Times New Roman" w:hAnsi="Times New Roman" w:cs="Times New Roman"/>
          <w:szCs w:val="21"/>
        </w:rPr>
        <w:t>Date</w:t>
      </w:r>
    </w:p>
    <w:p w14:paraId="55B08AB0" w14:textId="77777777" w:rsidR="00994C3B" w:rsidRPr="001256EE" w:rsidRDefault="00994C3B" w:rsidP="00994C3B">
      <w:pPr>
        <w:pStyle w:val="a4"/>
        <w:numPr>
          <w:ilvl w:val="0"/>
          <w:numId w:val="9"/>
        </w:numPr>
        <w:ind w:firstLineChars="0"/>
        <w:jc w:val="left"/>
        <w:rPr>
          <w:rFonts w:ascii="Times New Roman" w:hAnsi="Times New Roman" w:cs="Times New Roman"/>
          <w:szCs w:val="21"/>
        </w:rPr>
      </w:pPr>
      <w:r>
        <w:rPr>
          <w:rFonts w:ascii="Times New Roman" w:hAnsi="Times New Roman" w:cs="Times New Roman" w:hint="eastAsia"/>
          <w:szCs w:val="21"/>
        </w:rPr>
        <w:t>T</w:t>
      </w:r>
      <w:r w:rsidRPr="001256EE">
        <w:rPr>
          <w:rFonts w:ascii="Times New Roman" w:hAnsi="Times New Roman" w:cs="Times New Roman"/>
          <w:szCs w:val="21"/>
        </w:rPr>
        <w:t xml:space="preserve">he </w:t>
      </w:r>
      <w:r>
        <w:rPr>
          <w:rFonts w:ascii="Times New Roman" w:hAnsi="Times New Roman" w:cs="Times New Roman" w:hint="eastAsia"/>
          <w:szCs w:val="21"/>
        </w:rPr>
        <w:t>D</w:t>
      </w:r>
      <w:r w:rsidRPr="001256EE">
        <w:rPr>
          <w:rFonts w:ascii="Times New Roman" w:hAnsi="Times New Roman" w:cs="Times New Roman"/>
          <w:szCs w:val="21"/>
        </w:rPr>
        <w:t>ependent value is:</w:t>
      </w:r>
      <w:r>
        <w:rPr>
          <w:rFonts w:ascii="Times New Roman" w:hAnsi="Times New Roman" w:cs="Times New Roman"/>
          <w:szCs w:val="21"/>
        </w:rPr>
        <w:t xml:space="preserve"> </w:t>
      </w:r>
      <w:r w:rsidRPr="003D3DFD">
        <w:rPr>
          <w:rFonts w:ascii="Times New Roman" w:hAnsi="Times New Roman" w:cs="Times New Roman"/>
          <w:szCs w:val="21"/>
        </w:rPr>
        <w:t>Weekly Cases</w:t>
      </w:r>
      <w:r>
        <w:rPr>
          <w:rFonts w:ascii="Times New Roman" w:hAnsi="Times New Roman" w:cs="Times New Roman"/>
          <w:szCs w:val="21"/>
        </w:rPr>
        <w:t xml:space="preserve"> and </w:t>
      </w:r>
      <w:r w:rsidRPr="003D3DFD">
        <w:rPr>
          <w:rFonts w:ascii="Times New Roman" w:hAnsi="Times New Roman" w:cs="Times New Roman"/>
          <w:szCs w:val="21"/>
        </w:rPr>
        <w:t>New Historic Cases</w:t>
      </w:r>
    </w:p>
    <w:p w14:paraId="70C5751A" w14:textId="77777777" w:rsidR="00994C3B" w:rsidRDefault="00994C3B" w:rsidP="00994C3B">
      <w:pPr>
        <w:pStyle w:val="a4"/>
        <w:numPr>
          <w:ilvl w:val="0"/>
          <w:numId w:val="10"/>
        </w:numPr>
        <w:ind w:firstLineChars="0"/>
        <w:jc w:val="left"/>
        <w:rPr>
          <w:rFonts w:ascii="Times New Roman" w:hAnsi="Times New Roman" w:cs="Times New Roman"/>
          <w:szCs w:val="21"/>
        </w:rPr>
      </w:pPr>
      <w:r w:rsidRPr="003D3DFD">
        <w:rPr>
          <w:rFonts w:ascii="Times New Roman" w:hAnsi="Times New Roman" w:cs="Times New Roman"/>
          <w:szCs w:val="21"/>
        </w:rPr>
        <w:t>US Stock Dataset</w:t>
      </w:r>
    </w:p>
    <w:p w14:paraId="622A4740" w14:textId="77777777" w:rsidR="00994C3B" w:rsidRPr="003D3DFD"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The second data</w:t>
      </w:r>
      <w:r>
        <w:rPr>
          <w:rFonts w:ascii="Times New Roman" w:hAnsi="Times New Roman" w:cs="Times New Roman" w:hint="eastAsia"/>
          <w:szCs w:val="21"/>
        </w:rPr>
        <w:t>set</w:t>
      </w:r>
      <w:r w:rsidRPr="003D3DFD">
        <w:rPr>
          <w:rFonts w:ascii="Times New Roman" w:hAnsi="Times New Roman" w:cs="Times New Roman"/>
          <w:szCs w:val="21"/>
        </w:rPr>
        <w:t xml:space="preserve"> we will be using is based on the Global Industry Classification Standard (GICS), which is a classification system for industries developed jointly by Morgan Stanley Capital International (MSCI) and Standard &amp; Poor's (S&amp;P) in 1999. </w:t>
      </w:r>
    </w:p>
    <w:p w14:paraId="0AFC562B" w14:textId="77777777" w:rsidR="00994C3B" w:rsidRPr="003D3DFD"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 xml:space="preserve">This system divides all companies into 11 different industries, and for each industry, we will analyze the stock information of </w:t>
      </w:r>
      <w:r w:rsidRPr="003D3DFD">
        <w:rPr>
          <w:rFonts w:ascii="Times New Roman" w:hAnsi="Times New Roman" w:cs="Times New Roman"/>
          <w:b/>
          <w:bCs/>
          <w:szCs w:val="21"/>
        </w:rPr>
        <w:t>three</w:t>
      </w:r>
      <w:r w:rsidRPr="003D3DFD">
        <w:rPr>
          <w:rFonts w:ascii="Times New Roman" w:hAnsi="Times New Roman" w:cs="Times New Roman"/>
          <w:szCs w:val="21"/>
        </w:rPr>
        <w:t xml:space="preserve"> top companies.</w:t>
      </w:r>
    </w:p>
    <w:p w14:paraId="0D826306" w14:textId="77777777" w:rsidR="00994C3B" w:rsidRPr="003D3DFD"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 xml:space="preserve">Link: </w:t>
      </w:r>
      <w:hyperlink r:id="rId6" w:history="1">
        <w:r w:rsidRPr="003D3DFD">
          <w:rPr>
            <w:rStyle w:val="a3"/>
            <w:rFonts w:ascii="Times New Roman" w:hAnsi="Times New Roman" w:cs="Times New Roman"/>
            <w:szCs w:val="21"/>
          </w:rPr>
          <w:t>https://www.kaggle.com/datasets/footballjoe789/us-stock-dataset</w:t>
        </w:r>
      </w:hyperlink>
    </w:p>
    <w:p w14:paraId="5E1DA7E2" w14:textId="77777777" w:rsidR="00994C3B" w:rsidRPr="003D3DFD"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 xml:space="preserve">As the data package is too large (8GB) and contains daily US stock market information </w:t>
      </w:r>
      <w:r w:rsidRPr="003D3DFD">
        <w:rPr>
          <w:rFonts w:ascii="Times New Roman" w:hAnsi="Times New Roman" w:cs="Times New Roman"/>
          <w:szCs w:val="21"/>
        </w:rPr>
        <w:lastRenderedPageBreak/>
        <w:t>for each publicly listed company, we will only need to analyze the US stock market performance of the 33 selected companies.</w:t>
      </w:r>
    </w:p>
    <w:p w14:paraId="32BE669D" w14:textId="77777777" w:rsidR="00994C3B"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This database consists of 33 CSV files, each containing information on a company's US stock market performance for each trading day from its initial public offering to March 24th, 2023. Each CSV file contains 8 columns.</w:t>
      </w:r>
    </w:p>
    <w:tbl>
      <w:tblPr>
        <w:tblStyle w:val="a6"/>
        <w:tblW w:w="0" w:type="auto"/>
        <w:tblInd w:w="720" w:type="dxa"/>
        <w:tblLook w:val="04A0" w:firstRow="1" w:lastRow="0" w:firstColumn="1" w:lastColumn="0" w:noHBand="0" w:noVBand="1"/>
      </w:tblPr>
      <w:tblGrid>
        <w:gridCol w:w="2522"/>
        <w:gridCol w:w="2558"/>
        <w:gridCol w:w="2496"/>
      </w:tblGrid>
      <w:tr w:rsidR="00994C3B" w:rsidRPr="003D3DFD" w14:paraId="5AFB4588" w14:textId="77777777" w:rsidTr="008F6F1B">
        <w:tc>
          <w:tcPr>
            <w:tcW w:w="2522" w:type="dxa"/>
            <w:vAlign w:val="center"/>
          </w:tcPr>
          <w:p w14:paraId="4D7362E3"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Name</w:t>
            </w:r>
          </w:p>
        </w:tc>
        <w:tc>
          <w:tcPr>
            <w:tcW w:w="2558" w:type="dxa"/>
            <w:vAlign w:val="center"/>
          </w:tcPr>
          <w:p w14:paraId="5EA56DBD"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Introduction</w:t>
            </w:r>
          </w:p>
        </w:tc>
        <w:tc>
          <w:tcPr>
            <w:tcW w:w="2496" w:type="dxa"/>
            <w:vAlign w:val="center"/>
          </w:tcPr>
          <w:p w14:paraId="0B6FCC3F"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Variable Type</w:t>
            </w:r>
          </w:p>
        </w:tc>
      </w:tr>
      <w:tr w:rsidR="00994C3B" w:rsidRPr="003D3DFD" w14:paraId="39D911D4" w14:textId="77777777" w:rsidTr="008F6F1B">
        <w:tc>
          <w:tcPr>
            <w:tcW w:w="2522" w:type="dxa"/>
            <w:vAlign w:val="center"/>
          </w:tcPr>
          <w:p w14:paraId="74A75888"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Data</w:t>
            </w:r>
          </w:p>
        </w:tc>
        <w:tc>
          <w:tcPr>
            <w:tcW w:w="2558" w:type="dxa"/>
            <w:vAlign w:val="center"/>
          </w:tcPr>
          <w:p w14:paraId="52FC495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date of the trading day</w:t>
            </w:r>
          </w:p>
        </w:tc>
        <w:tc>
          <w:tcPr>
            <w:tcW w:w="2496" w:type="dxa"/>
            <w:vAlign w:val="center"/>
          </w:tcPr>
          <w:p w14:paraId="3396C38F"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String</w:t>
            </w:r>
          </w:p>
        </w:tc>
      </w:tr>
      <w:tr w:rsidR="00994C3B" w:rsidRPr="003D3DFD" w14:paraId="69882CD9" w14:textId="77777777" w:rsidTr="008F6F1B">
        <w:tc>
          <w:tcPr>
            <w:tcW w:w="2522" w:type="dxa"/>
            <w:vAlign w:val="center"/>
          </w:tcPr>
          <w:p w14:paraId="578DB36D"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Open</w:t>
            </w:r>
          </w:p>
        </w:tc>
        <w:tc>
          <w:tcPr>
            <w:tcW w:w="2558" w:type="dxa"/>
            <w:vAlign w:val="center"/>
          </w:tcPr>
          <w:p w14:paraId="72294C63"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opening price of the stock on the trading day</w:t>
            </w:r>
          </w:p>
        </w:tc>
        <w:tc>
          <w:tcPr>
            <w:tcW w:w="2496" w:type="dxa"/>
            <w:vAlign w:val="center"/>
          </w:tcPr>
          <w:p w14:paraId="35647278"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3BA51DCF" w14:textId="77777777" w:rsidTr="008F6F1B">
        <w:tc>
          <w:tcPr>
            <w:tcW w:w="2522" w:type="dxa"/>
            <w:vAlign w:val="center"/>
          </w:tcPr>
          <w:p w14:paraId="282D7712"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High</w:t>
            </w:r>
          </w:p>
        </w:tc>
        <w:tc>
          <w:tcPr>
            <w:tcW w:w="2558" w:type="dxa"/>
            <w:vAlign w:val="center"/>
          </w:tcPr>
          <w:p w14:paraId="733DB924"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highest price of the stock on the trading day</w:t>
            </w:r>
          </w:p>
        </w:tc>
        <w:tc>
          <w:tcPr>
            <w:tcW w:w="2496" w:type="dxa"/>
            <w:vAlign w:val="center"/>
          </w:tcPr>
          <w:p w14:paraId="21F47E7C"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26D8B360" w14:textId="77777777" w:rsidTr="008F6F1B">
        <w:tc>
          <w:tcPr>
            <w:tcW w:w="2522" w:type="dxa"/>
            <w:vAlign w:val="center"/>
          </w:tcPr>
          <w:p w14:paraId="487561F8"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Low</w:t>
            </w:r>
          </w:p>
        </w:tc>
        <w:tc>
          <w:tcPr>
            <w:tcW w:w="2558" w:type="dxa"/>
            <w:vAlign w:val="center"/>
          </w:tcPr>
          <w:p w14:paraId="5A3C43C7"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lowest price of the stock on the trading day</w:t>
            </w:r>
          </w:p>
        </w:tc>
        <w:tc>
          <w:tcPr>
            <w:tcW w:w="2496" w:type="dxa"/>
            <w:vAlign w:val="center"/>
          </w:tcPr>
          <w:p w14:paraId="55011D95"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65B71575" w14:textId="77777777" w:rsidTr="008F6F1B">
        <w:tc>
          <w:tcPr>
            <w:tcW w:w="2522" w:type="dxa"/>
            <w:vAlign w:val="center"/>
          </w:tcPr>
          <w:p w14:paraId="62661FF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Close</w:t>
            </w:r>
          </w:p>
        </w:tc>
        <w:tc>
          <w:tcPr>
            <w:tcW w:w="2558" w:type="dxa"/>
            <w:vAlign w:val="center"/>
          </w:tcPr>
          <w:p w14:paraId="02E572D8"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last price at which a stock trades during a regular trading session</w:t>
            </w:r>
          </w:p>
        </w:tc>
        <w:tc>
          <w:tcPr>
            <w:tcW w:w="2496" w:type="dxa"/>
            <w:vAlign w:val="center"/>
          </w:tcPr>
          <w:p w14:paraId="377384B6"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3E082E59" w14:textId="77777777" w:rsidTr="008F6F1B">
        <w:tc>
          <w:tcPr>
            <w:tcW w:w="2522" w:type="dxa"/>
            <w:vAlign w:val="center"/>
          </w:tcPr>
          <w:p w14:paraId="3BBF0418"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Volume</w:t>
            </w:r>
          </w:p>
        </w:tc>
        <w:tc>
          <w:tcPr>
            <w:tcW w:w="2558" w:type="dxa"/>
            <w:vAlign w:val="center"/>
          </w:tcPr>
          <w:p w14:paraId="2A0CD75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number of shares traded in a particular stock, index, or other investment over the trading day</w:t>
            </w:r>
          </w:p>
        </w:tc>
        <w:tc>
          <w:tcPr>
            <w:tcW w:w="2496" w:type="dxa"/>
            <w:vAlign w:val="center"/>
          </w:tcPr>
          <w:p w14:paraId="49AE47E0"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65405CDB" w14:textId="77777777" w:rsidTr="008F6F1B">
        <w:tc>
          <w:tcPr>
            <w:tcW w:w="2522" w:type="dxa"/>
            <w:vAlign w:val="center"/>
          </w:tcPr>
          <w:p w14:paraId="5AE6DB3B"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Dividends</w:t>
            </w:r>
          </w:p>
        </w:tc>
        <w:tc>
          <w:tcPr>
            <w:tcW w:w="2558" w:type="dxa"/>
            <w:vAlign w:val="center"/>
          </w:tcPr>
          <w:p w14:paraId="65754A89"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A payment to shareholders that consists of additional shares rather than cash</w:t>
            </w:r>
          </w:p>
        </w:tc>
        <w:tc>
          <w:tcPr>
            <w:tcW w:w="2496" w:type="dxa"/>
            <w:vAlign w:val="center"/>
          </w:tcPr>
          <w:p w14:paraId="5FB95D62"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r w:rsidR="00994C3B" w:rsidRPr="003D3DFD" w14:paraId="62F8043E" w14:textId="77777777" w:rsidTr="008F6F1B">
        <w:tc>
          <w:tcPr>
            <w:tcW w:w="2522" w:type="dxa"/>
            <w:vAlign w:val="center"/>
          </w:tcPr>
          <w:p w14:paraId="713718BE"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Stock Splits</w:t>
            </w:r>
          </w:p>
        </w:tc>
        <w:tc>
          <w:tcPr>
            <w:tcW w:w="2558" w:type="dxa"/>
            <w:vAlign w:val="center"/>
          </w:tcPr>
          <w:p w14:paraId="69BD3365"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The number of shares of that company increases</w:t>
            </w:r>
          </w:p>
        </w:tc>
        <w:tc>
          <w:tcPr>
            <w:tcW w:w="2496" w:type="dxa"/>
            <w:vAlign w:val="center"/>
          </w:tcPr>
          <w:p w14:paraId="1A69ABFF" w14:textId="77777777" w:rsidR="00994C3B" w:rsidRPr="003D3DFD" w:rsidRDefault="00994C3B" w:rsidP="008F6F1B">
            <w:pPr>
              <w:jc w:val="center"/>
              <w:rPr>
                <w:rFonts w:ascii="Times New Roman" w:hAnsi="Times New Roman" w:cs="Times New Roman"/>
                <w:szCs w:val="21"/>
              </w:rPr>
            </w:pPr>
            <w:r w:rsidRPr="003D3DFD">
              <w:rPr>
                <w:rFonts w:ascii="Times New Roman" w:hAnsi="Times New Roman" w:cs="Times New Roman"/>
                <w:szCs w:val="21"/>
              </w:rPr>
              <w:t>Float</w:t>
            </w:r>
          </w:p>
        </w:tc>
      </w:tr>
    </w:tbl>
    <w:p w14:paraId="5FC7979D" w14:textId="77777777" w:rsidR="00994C3B" w:rsidRDefault="00994C3B" w:rsidP="00994C3B">
      <w:pPr>
        <w:pStyle w:val="a4"/>
        <w:ind w:left="880" w:firstLineChars="0" w:firstLine="0"/>
        <w:jc w:val="left"/>
        <w:rPr>
          <w:rFonts w:ascii="Times New Roman" w:hAnsi="Times New Roman" w:cs="Times New Roman"/>
          <w:szCs w:val="21"/>
        </w:rPr>
      </w:pPr>
    </w:p>
    <w:p w14:paraId="07103AC1" w14:textId="4A37769E" w:rsidR="00994C3B" w:rsidRDefault="00994C3B" w:rsidP="00994C3B">
      <w:pPr>
        <w:pStyle w:val="a4"/>
        <w:numPr>
          <w:ilvl w:val="1"/>
          <w:numId w:val="10"/>
        </w:numPr>
        <w:ind w:firstLineChars="0"/>
        <w:jc w:val="left"/>
        <w:rPr>
          <w:rFonts w:ascii="Times New Roman" w:hAnsi="Times New Roman" w:cs="Times New Roman"/>
          <w:szCs w:val="21"/>
        </w:rPr>
      </w:pPr>
      <w:r w:rsidRPr="001256EE">
        <w:rPr>
          <w:rFonts w:ascii="Times New Roman" w:hAnsi="Times New Roman" w:cs="Times New Roman"/>
          <w:szCs w:val="21"/>
        </w:rPr>
        <w:t>In th</w:t>
      </w:r>
      <w:r>
        <w:rPr>
          <w:rFonts w:ascii="Times New Roman" w:hAnsi="Times New Roman" w:cs="Times New Roman"/>
          <w:szCs w:val="21"/>
        </w:rPr>
        <w:t xml:space="preserve">ese </w:t>
      </w:r>
      <w:r w:rsidRPr="001256EE">
        <w:rPr>
          <w:rFonts w:ascii="Times New Roman" w:hAnsi="Times New Roman" w:cs="Times New Roman"/>
          <w:szCs w:val="21"/>
        </w:rPr>
        <w:t>file</w:t>
      </w:r>
      <w:r>
        <w:rPr>
          <w:rFonts w:ascii="Times New Roman" w:hAnsi="Times New Roman" w:cs="Times New Roman"/>
          <w:szCs w:val="21"/>
        </w:rPr>
        <w:t>s</w:t>
      </w:r>
      <w:r w:rsidRPr="001256EE">
        <w:rPr>
          <w:rFonts w:ascii="Times New Roman" w:hAnsi="Times New Roman" w:cs="Times New Roman"/>
          <w:szCs w:val="21"/>
        </w:rPr>
        <w:t xml:space="preserve">, the </w:t>
      </w:r>
      <w:proofErr w:type="gramStart"/>
      <w:r w:rsidR="00471611">
        <w:rPr>
          <w:rFonts w:ascii="Times New Roman" w:hAnsi="Times New Roman" w:cs="Times New Roman"/>
          <w:szCs w:val="21"/>
        </w:rPr>
        <w:t>I</w:t>
      </w:r>
      <w:r w:rsidRPr="001256EE">
        <w:rPr>
          <w:rFonts w:ascii="Times New Roman" w:hAnsi="Times New Roman" w:cs="Times New Roman"/>
          <w:szCs w:val="21"/>
        </w:rPr>
        <w:t>ndependent</w:t>
      </w:r>
      <w:proofErr w:type="gramEnd"/>
      <w:r w:rsidRPr="001256EE">
        <w:rPr>
          <w:rFonts w:ascii="Times New Roman" w:hAnsi="Times New Roman" w:cs="Times New Roman"/>
          <w:szCs w:val="21"/>
        </w:rPr>
        <w:t xml:space="preserve"> value is:</w:t>
      </w:r>
      <w:r>
        <w:rPr>
          <w:rFonts w:ascii="Times New Roman" w:hAnsi="Times New Roman" w:cs="Times New Roman"/>
          <w:szCs w:val="21"/>
        </w:rPr>
        <w:t xml:space="preserve"> </w:t>
      </w:r>
      <w:r w:rsidRPr="003D3DFD">
        <w:rPr>
          <w:rFonts w:ascii="Times New Roman" w:hAnsi="Times New Roman" w:cs="Times New Roman"/>
          <w:szCs w:val="21"/>
        </w:rPr>
        <w:t>Date</w:t>
      </w:r>
    </w:p>
    <w:p w14:paraId="14AAB3FD" w14:textId="77777777" w:rsidR="00994C3B" w:rsidRPr="001256EE" w:rsidRDefault="00994C3B" w:rsidP="00994C3B">
      <w:pPr>
        <w:pStyle w:val="a4"/>
        <w:numPr>
          <w:ilvl w:val="1"/>
          <w:numId w:val="10"/>
        </w:numPr>
        <w:ind w:firstLineChars="0"/>
        <w:jc w:val="left"/>
        <w:rPr>
          <w:rFonts w:ascii="Times New Roman" w:hAnsi="Times New Roman" w:cs="Times New Roman"/>
          <w:szCs w:val="21"/>
        </w:rPr>
      </w:pPr>
      <w:r w:rsidRPr="001256EE">
        <w:rPr>
          <w:rFonts w:ascii="Times New Roman" w:hAnsi="Times New Roman" w:cs="Times New Roman" w:hint="eastAsia"/>
          <w:szCs w:val="21"/>
        </w:rPr>
        <w:t>T</w:t>
      </w:r>
      <w:r w:rsidRPr="001256EE">
        <w:rPr>
          <w:rFonts w:ascii="Times New Roman" w:hAnsi="Times New Roman" w:cs="Times New Roman"/>
          <w:szCs w:val="21"/>
        </w:rPr>
        <w:t xml:space="preserve">he </w:t>
      </w:r>
      <w:r w:rsidRPr="001256EE">
        <w:rPr>
          <w:rFonts w:ascii="Times New Roman" w:hAnsi="Times New Roman" w:cs="Times New Roman" w:hint="eastAsia"/>
          <w:szCs w:val="21"/>
        </w:rPr>
        <w:t>D</w:t>
      </w:r>
      <w:r w:rsidRPr="001256EE">
        <w:rPr>
          <w:rFonts w:ascii="Times New Roman" w:hAnsi="Times New Roman" w:cs="Times New Roman"/>
          <w:szCs w:val="21"/>
        </w:rPr>
        <w:t>ependent value is: Open</w:t>
      </w:r>
      <w:r>
        <w:rPr>
          <w:rFonts w:ascii="Times New Roman" w:hAnsi="Times New Roman" w:cs="Times New Roman"/>
          <w:szCs w:val="21"/>
        </w:rPr>
        <w:t xml:space="preserve">, </w:t>
      </w:r>
      <w:r w:rsidRPr="001256EE">
        <w:rPr>
          <w:rFonts w:ascii="Times New Roman" w:hAnsi="Times New Roman" w:cs="Times New Roman"/>
          <w:szCs w:val="21"/>
        </w:rPr>
        <w:t>High</w:t>
      </w:r>
      <w:r>
        <w:rPr>
          <w:rFonts w:ascii="Times New Roman" w:hAnsi="Times New Roman" w:cs="Times New Roman"/>
          <w:szCs w:val="21"/>
        </w:rPr>
        <w:t xml:space="preserve">, </w:t>
      </w:r>
      <w:r w:rsidRPr="001256EE">
        <w:rPr>
          <w:rFonts w:ascii="Times New Roman" w:hAnsi="Times New Roman" w:cs="Times New Roman"/>
          <w:szCs w:val="21"/>
        </w:rPr>
        <w:t>Low</w:t>
      </w:r>
      <w:r>
        <w:rPr>
          <w:rFonts w:ascii="Times New Roman" w:hAnsi="Times New Roman" w:cs="Times New Roman"/>
          <w:szCs w:val="21"/>
        </w:rPr>
        <w:t xml:space="preserve">, </w:t>
      </w:r>
      <w:r w:rsidRPr="001256EE">
        <w:rPr>
          <w:rFonts w:ascii="Times New Roman" w:hAnsi="Times New Roman" w:cs="Times New Roman"/>
          <w:szCs w:val="21"/>
        </w:rPr>
        <w:t>Close</w:t>
      </w:r>
      <w:r>
        <w:rPr>
          <w:rFonts w:ascii="Times New Roman" w:hAnsi="Times New Roman" w:cs="Times New Roman"/>
          <w:szCs w:val="21"/>
        </w:rPr>
        <w:t xml:space="preserve">, </w:t>
      </w:r>
      <w:r w:rsidRPr="001256EE">
        <w:rPr>
          <w:rFonts w:ascii="Times New Roman" w:hAnsi="Times New Roman" w:cs="Times New Roman"/>
          <w:szCs w:val="21"/>
        </w:rPr>
        <w:t>Volume</w:t>
      </w:r>
      <w:r>
        <w:rPr>
          <w:rFonts w:ascii="Times New Roman" w:hAnsi="Times New Roman" w:cs="Times New Roman"/>
          <w:szCs w:val="21"/>
        </w:rPr>
        <w:t xml:space="preserve">, </w:t>
      </w:r>
      <w:r w:rsidRPr="001256EE">
        <w:rPr>
          <w:rFonts w:ascii="Times New Roman" w:hAnsi="Times New Roman" w:cs="Times New Roman"/>
          <w:szCs w:val="21"/>
        </w:rPr>
        <w:t>Dividends</w:t>
      </w:r>
      <w:r>
        <w:rPr>
          <w:rFonts w:ascii="Times New Roman" w:hAnsi="Times New Roman" w:cs="Times New Roman"/>
          <w:szCs w:val="21"/>
        </w:rPr>
        <w:t xml:space="preserve">, </w:t>
      </w:r>
      <w:r w:rsidRPr="001256EE">
        <w:rPr>
          <w:rFonts w:ascii="Times New Roman" w:hAnsi="Times New Roman" w:cs="Times New Roman"/>
          <w:szCs w:val="21"/>
        </w:rPr>
        <w:t>Stock Splits</w:t>
      </w:r>
    </w:p>
    <w:p w14:paraId="73C7BB63" w14:textId="77777777" w:rsidR="00994C3B" w:rsidRPr="003D3DFD" w:rsidRDefault="00994C3B" w:rsidP="00994C3B">
      <w:pPr>
        <w:pStyle w:val="a4"/>
        <w:numPr>
          <w:ilvl w:val="1"/>
          <w:numId w:val="10"/>
        </w:numPr>
        <w:ind w:firstLineChars="0"/>
        <w:jc w:val="left"/>
        <w:rPr>
          <w:rFonts w:ascii="Times New Roman" w:hAnsi="Times New Roman" w:cs="Times New Roman"/>
          <w:szCs w:val="21"/>
        </w:rPr>
      </w:pPr>
      <w:r w:rsidRPr="003D3DFD">
        <w:rPr>
          <w:rFonts w:ascii="Times New Roman" w:hAnsi="Times New Roman" w:cs="Times New Roman"/>
          <w:szCs w:val="21"/>
        </w:rPr>
        <w:t>Due to different listing times for each company, the number of rows in the CSV files varies. Below is an introduction to the CSV file data for the companies we have selected in each industry.</w:t>
      </w:r>
    </w:p>
    <w:p w14:paraId="506CB3EF"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rPr>
        <w:t>*</w:t>
      </w:r>
      <w:r w:rsidRPr="003D3DFD">
        <w:rPr>
          <w:rFonts w:ascii="Times New Roman" w:hAnsi="Times New Roman" w:cs="Times New Roman"/>
          <w:b/>
          <w:bCs/>
          <w:szCs w:val="21"/>
        </w:rPr>
        <w:t xml:space="preserve"> Information Technology</w:t>
      </w:r>
    </w:p>
    <w:p w14:paraId="753FB21C"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AAPL.csv</w:t>
      </w:r>
    </w:p>
    <w:p w14:paraId="27A0D7A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Apple Inc.</w:t>
      </w:r>
    </w:p>
    <w:p w14:paraId="607E08B1"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10661 rows and 8 columns.</w:t>
      </w:r>
    </w:p>
    <w:p w14:paraId="5E206523"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MSFT.csv</w:t>
      </w:r>
    </w:p>
    <w:p w14:paraId="1BD4CCB4"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Microsoft Corp.</w:t>
      </w:r>
    </w:p>
    <w:p w14:paraId="4DBDD8D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9335 rows and 8 columns.</w:t>
      </w:r>
    </w:p>
    <w:p w14:paraId="073402C7"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xml:space="preserve">* AMZN.csv </w:t>
      </w:r>
    </w:p>
    <w:p w14:paraId="715B43E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Amazon.com, Inc.</w:t>
      </w:r>
    </w:p>
    <w:p w14:paraId="55485320"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6509 rows and 8 columns.</w:t>
      </w:r>
    </w:p>
    <w:p w14:paraId="52A9CF9C"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Financials</w:t>
      </w:r>
    </w:p>
    <w:p w14:paraId="578E7D78"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V.csv</w:t>
      </w:r>
    </w:p>
    <w:p w14:paraId="107050B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Visa</w:t>
      </w:r>
    </w:p>
    <w:p w14:paraId="3FD55A71"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lastRenderedPageBreak/>
        <w:t>The CSV file has 3782 rows and 8 columns.</w:t>
      </w:r>
    </w:p>
    <w:p w14:paraId="76FB7258"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JPM.csv</w:t>
      </w:r>
    </w:p>
    <w:p w14:paraId="275E9D3F"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JPMorgan Chase</w:t>
      </w:r>
    </w:p>
    <w:p w14:paraId="73C3365A"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10849 rows and 8 columns.</w:t>
      </w:r>
    </w:p>
    <w:p w14:paraId="23090AF1"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C.csv</w:t>
      </w:r>
    </w:p>
    <w:p w14:paraId="2CF576ED"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Citigroup Inc</w:t>
      </w:r>
    </w:p>
    <w:p w14:paraId="5FE01E7D"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11658 rows and 8 columns.</w:t>
      </w:r>
    </w:p>
    <w:p w14:paraId="33FE8AAF"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Healthcare</w:t>
      </w:r>
    </w:p>
    <w:p w14:paraId="471B3D48"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JNJ.csv</w:t>
      </w:r>
    </w:p>
    <w:p w14:paraId="7B0AC799"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Johnson &amp; Johnson</w:t>
      </w:r>
    </w:p>
    <w:p w14:paraId="67982D9E"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15414 rows and 8 columns.</w:t>
      </w:r>
    </w:p>
    <w:p w14:paraId="541AFC1C"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MRNA.csv</w:t>
      </w:r>
    </w:p>
    <w:p w14:paraId="2A46A5B9"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Moderna</w:t>
      </w:r>
    </w:p>
    <w:p w14:paraId="7350851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1082 rows and 8 columns.</w:t>
      </w:r>
    </w:p>
    <w:p w14:paraId="730ED038"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BNTX.csv</w:t>
      </w:r>
    </w:p>
    <w:p w14:paraId="1A56E0C5"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BioNTech SE – ADR</w:t>
      </w:r>
    </w:p>
    <w:p w14:paraId="11F992C0"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871 rows and 8 columns.</w:t>
      </w:r>
    </w:p>
    <w:p w14:paraId="2E7F9788"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Consumer Discretionary</w:t>
      </w:r>
    </w:p>
    <w:p w14:paraId="6FE516B1"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QSR.csv</w:t>
      </w:r>
    </w:p>
    <w:p w14:paraId="42A47FC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Restaurant Brands International Inc</w:t>
      </w:r>
    </w:p>
    <w:p w14:paraId="3BC702AF"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2086 rows and 8 columns.</w:t>
      </w:r>
    </w:p>
    <w:p w14:paraId="5CBEC40C"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MAR.csv</w:t>
      </w:r>
    </w:p>
    <w:p w14:paraId="1D73DD59"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Marriott</w:t>
      </w:r>
    </w:p>
    <w:p w14:paraId="00FF62C6"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6295 rows and 8 columns.</w:t>
      </w:r>
    </w:p>
    <w:p w14:paraId="607CE553"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NKE.csv</w:t>
      </w:r>
    </w:p>
    <w:p w14:paraId="32767F1D"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Nike Inc</w:t>
      </w:r>
    </w:p>
    <w:p w14:paraId="06F7584D"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10669 rows and 8 columns.</w:t>
      </w:r>
    </w:p>
    <w:p w14:paraId="5A033080"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Industries</w:t>
      </w:r>
    </w:p>
    <w:p w14:paraId="476896FC"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UPS.csv</w:t>
      </w:r>
    </w:p>
    <w:p w14:paraId="12751E6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UPS</w:t>
      </w:r>
    </w:p>
    <w:p w14:paraId="321B7177"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5881 rows and 8 columns.</w:t>
      </w:r>
    </w:p>
    <w:p w14:paraId="61DCB03B"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UAL.csv</w:t>
      </w:r>
    </w:p>
    <w:p w14:paraId="6A61A4A4"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United Airlines</w:t>
      </w:r>
    </w:p>
    <w:p w14:paraId="3EF6264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4314 rows and 8 columns.</w:t>
      </w:r>
    </w:p>
    <w:p w14:paraId="042777EB"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CAT.csv</w:t>
      </w:r>
    </w:p>
    <w:p w14:paraId="79302B17"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Caterpillar Inc.</w:t>
      </w:r>
    </w:p>
    <w:p w14:paraId="47F1FE7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The CSV file has 15414 rows and 8 columns.</w:t>
      </w:r>
    </w:p>
    <w:p w14:paraId="29BB6D9A"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Communication Services</w:t>
      </w:r>
    </w:p>
    <w:p w14:paraId="16686F09"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NFLX.csv</w:t>
      </w:r>
    </w:p>
    <w:p w14:paraId="3F7867B0"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Netflix</w:t>
      </w:r>
    </w:p>
    <w:p w14:paraId="092EA65B"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5247 rows and 8 columns.</w:t>
      </w:r>
    </w:p>
    <w:p w14:paraId="5DB0953F"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ZM.csv</w:t>
      </w:r>
    </w:p>
    <w:p w14:paraId="5A5A87D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Zoom</w:t>
      </w:r>
    </w:p>
    <w:p w14:paraId="5E197FBE"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992 rows and 8 columns.</w:t>
      </w:r>
    </w:p>
    <w:p w14:paraId="134690EA"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lastRenderedPageBreak/>
        <w:t>* T.csv</w:t>
      </w:r>
    </w:p>
    <w:p w14:paraId="15322246"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AT&amp;T Inc.</w:t>
      </w:r>
    </w:p>
    <w:p w14:paraId="3F5992EC"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9917 rows and 8 columns.</w:t>
      </w:r>
    </w:p>
    <w:p w14:paraId="6A664A1D"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Consumer Staples</w:t>
      </w:r>
    </w:p>
    <w:p w14:paraId="71362754"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KO.csv</w:t>
      </w:r>
    </w:p>
    <w:p w14:paraId="458FB7D4"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The Coca-Cola Company</w:t>
      </w:r>
    </w:p>
    <w:p w14:paraId="358C12AA"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15414 rows and 8 columns.</w:t>
      </w:r>
    </w:p>
    <w:p w14:paraId="59B4C4A5"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PG.csv</w:t>
      </w:r>
    </w:p>
    <w:p w14:paraId="06E8D35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Procter &amp; Gamble Co</w:t>
      </w:r>
    </w:p>
    <w:p w14:paraId="2CFFC16A"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15414 rows and 8 columns.</w:t>
      </w:r>
    </w:p>
    <w:p w14:paraId="6AABC411"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UL.csv</w:t>
      </w:r>
    </w:p>
    <w:p w14:paraId="5A8DA1BB"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Unilever plc</w:t>
      </w:r>
    </w:p>
    <w:p w14:paraId="06826FCF"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10843 rows and 8 columns.</w:t>
      </w:r>
    </w:p>
    <w:p w14:paraId="550808C0"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Energy</w:t>
      </w:r>
    </w:p>
    <w:p w14:paraId="3044A291" w14:textId="77777777" w:rsidR="00994C3B" w:rsidRPr="003D3DFD" w:rsidRDefault="00994C3B" w:rsidP="00994C3B">
      <w:pPr>
        <w:rPr>
          <w:rFonts w:ascii="Times New Roman" w:hAnsi="Times New Roman" w:cs="Times New Roman"/>
          <w:szCs w:val="21"/>
        </w:rPr>
      </w:pPr>
      <w:r w:rsidRPr="003D3DFD">
        <w:rPr>
          <w:rFonts w:ascii="Times New Roman" w:hAnsi="Times New Roman" w:cs="Times New Roman"/>
          <w:szCs w:val="21"/>
        </w:rPr>
        <w:tab/>
        <w:t>* XOM.csv</w:t>
      </w:r>
    </w:p>
    <w:p w14:paraId="541D4EF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Exxon Mobil Corporation</w:t>
      </w:r>
    </w:p>
    <w:p w14:paraId="036B661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15414 rows and 8 columns.</w:t>
      </w:r>
    </w:p>
    <w:p w14:paraId="4A37A28C"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CVX.csv</w:t>
      </w:r>
    </w:p>
    <w:p w14:paraId="53639ED0"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Chevron Corporation</w:t>
      </w:r>
    </w:p>
    <w:p w14:paraId="2FD0761E"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15414 rows and 8 columns.</w:t>
      </w:r>
    </w:p>
    <w:p w14:paraId="6B502D98"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SHEL.csv</w:t>
      </w:r>
    </w:p>
    <w:p w14:paraId="7DF2121B"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Shell plc</w:t>
      </w:r>
    </w:p>
    <w:p w14:paraId="4AAD999B"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7151 rows and 8 columns.</w:t>
      </w:r>
    </w:p>
    <w:p w14:paraId="00EABCA2"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xml:space="preserve">* </w:t>
      </w:r>
      <w:hyperlink r:id="rId7" w:anchor="9_%E6%88%BF%E5%9C%B0%E4%BA%A7_Real_Estate" w:tooltip="9. 房地产 (Real Estate)" w:history="1">
        <w:r w:rsidRPr="003D3DFD">
          <w:rPr>
            <w:rFonts w:ascii="Times New Roman" w:hAnsi="Times New Roman" w:cs="Times New Roman"/>
            <w:b/>
            <w:bCs/>
            <w:szCs w:val="21"/>
          </w:rPr>
          <w:t>Real Estate</w:t>
        </w:r>
      </w:hyperlink>
    </w:p>
    <w:p w14:paraId="485346DA" w14:textId="77777777" w:rsidR="00994C3B" w:rsidRPr="003D3DFD" w:rsidRDefault="00994C3B" w:rsidP="00994C3B">
      <w:pPr>
        <w:rPr>
          <w:rFonts w:ascii="Times New Roman" w:hAnsi="Times New Roman" w:cs="Times New Roman"/>
          <w:szCs w:val="21"/>
        </w:rPr>
      </w:pPr>
      <w:r w:rsidRPr="003D3DFD">
        <w:rPr>
          <w:rFonts w:ascii="Times New Roman" w:hAnsi="Times New Roman" w:cs="Times New Roman"/>
          <w:szCs w:val="21"/>
        </w:rPr>
        <w:tab/>
        <w:t>* AMT.csv</w:t>
      </w:r>
    </w:p>
    <w:p w14:paraId="3DD1F549"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American Tower Corporation</w:t>
      </w:r>
    </w:p>
    <w:p w14:paraId="3ABBB987"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6311 rows and 8 columns.</w:t>
      </w:r>
    </w:p>
    <w:p w14:paraId="4EC938DF"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PLD.csv</w:t>
      </w:r>
    </w:p>
    <w:p w14:paraId="1897B222"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Prologis, Inc</w:t>
      </w:r>
    </w:p>
    <w:p w14:paraId="0E998424"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6376 rows and 8 columns.</w:t>
      </w:r>
    </w:p>
    <w:p w14:paraId="326F1EFD"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CCI.csv</w:t>
      </w:r>
    </w:p>
    <w:p w14:paraId="6C049571"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Crown Castle International Corp.</w:t>
      </w:r>
    </w:p>
    <w:p w14:paraId="06E5FF79"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6192 rows and 8 columns.</w:t>
      </w:r>
    </w:p>
    <w:p w14:paraId="40867C54"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xml:space="preserve">* </w:t>
      </w:r>
      <w:hyperlink r:id="rId8" w:anchor="10_%E6%9D%90%E6%96%99_Materials" w:tooltip="10. 材料 (Materials)" w:history="1">
        <w:r w:rsidRPr="003D3DFD">
          <w:rPr>
            <w:rFonts w:ascii="Times New Roman" w:hAnsi="Times New Roman" w:cs="Times New Roman"/>
            <w:b/>
            <w:bCs/>
            <w:szCs w:val="21"/>
          </w:rPr>
          <w:t>Materials</w:t>
        </w:r>
      </w:hyperlink>
    </w:p>
    <w:p w14:paraId="025C8546" w14:textId="77777777" w:rsidR="00994C3B" w:rsidRPr="003D3DFD" w:rsidRDefault="00994C3B" w:rsidP="00994C3B">
      <w:pPr>
        <w:rPr>
          <w:rFonts w:ascii="Times New Roman" w:hAnsi="Times New Roman" w:cs="Times New Roman"/>
          <w:szCs w:val="21"/>
        </w:rPr>
      </w:pPr>
      <w:r w:rsidRPr="003D3DFD">
        <w:rPr>
          <w:rFonts w:ascii="Times New Roman" w:hAnsi="Times New Roman" w:cs="Times New Roman"/>
          <w:szCs w:val="21"/>
        </w:rPr>
        <w:tab/>
        <w:t>* DD.csv</w:t>
      </w:r>
    </w:p>
    <w:p w14:paraId="32719158"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DuPont de Nemours, Inc.</w:t>
      </w:r>
    </w:p>
    <w:p w14:paraId="49E19850"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This CSV file has 12815 rows and 8 columns.</w:t>
      </w:r>
    </w:p>
    <w:p w14:paraId="6E9D2082"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BHP.csv</w:t>
      </w:r>
    </w:p>
    <w:p w14:paraId="1CF5073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BHP Group Limited</w:t>
      </w:r>
    </w:p>
    <w:p w14:paraId="7F21FF9F"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This CSV file has 10849 rows and 8 columns.</w:t>
      </w:r>
    </w:p>
    <w:p w14:paraId="56587DA2"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SHW.csv</w:t>
      </w:r>
    </w:p>
    <w:p w14:paraId="1BD887E5"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The Sherwin-Williams Company</w:t>
      </w:r>
    </w:p>
    <w:p w14:paraId="5CE22013"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10849 rows and 8 columns.</w:t>
      </w:r>
    </w:p>
    <w:p w14:paraId="69F56878" w14:textId="77777777" w:rsidR="00994C3B" w:rsidRPr="003D3DFD" w:rsidRDefault="00994C3B" w:rsidP="00994C3B">
      <w:pPr>
        <w:rPr>
          <w:rFonts w:ascii="Times New Roman" w:hAnsi="Times New Roman" w:cs="Times New Roman"/>
          <w:b/>
          <w:bCs/>
          <w:szCs w:val="21"/>
        </w:rPr>
      </w:pPr>
      <w:r w:rsidRPr="003D3DFD">
        <w:rPr>
          <w:rFonts w:ascii="Times New Roman" w:hAnsi="Times New Roman" w:cs="Times New Roman"/>
          <w:b/>
          <w:bCs/>
          <w:szCs w:val="21"/>
        </w:rPr>
        <w:t xml:space="preserve">* </w:t>
      </w:r>
      <w:hyperlink r:id="rId9" w:anchor="11_%E5%85%AC%E5%85%B1%E4%BA%8B%E4%B8%9A_Utilities" w:tooltip="11. 公共事业 (Utilities)" w:history="1">
        <w:r w:rsidRPr="003D3DFD">
          <w:rPr>
            <w:rFonts w:ascii="Times New Roman" w:hAnsi="Times New Roman" w:cs="Times New Roman"/>
            <w:b/>
            <w:bCs/>
            <w:szCs w:val="21"/>
          </w:rPr>
          <w:t>Utilities</w:t>
        </w:r>
      </w:hyperlink>
    </w:p>
    <w:p w14:paraId="06B5AF32" w14:textId="77777777" w:rsidR="00994C3B" w:rsidRPr="003D3DFD" w:rsidRDefault="00994C3B" w:rsidP="00994C3B">
      <w:pPr>
        <w:rPr>
          <w:rFonts w:ascii="Times New Roman" w:hAnsi="Times New Roman" w:cs="Times New Roman"/>
          <w:szCs w:val="21"/>
        </w:rPr>
      </w:pPr>
      <w:r w:rsidRPr="003D3DFD">
        <w:rPr>
          <w:rFonts w:ascii="Times New Roman" w:hAnsi="Times New Roman" w:cs="Times New Roman"/>
          <w:szCs w:val="21"/>
        </w:rPr>
        <w:lastRenderedPageBreak/>
        <w:tab/>
        <w:t>* SO.csv</w:t>
      </w:r>
    </w:p>
    <w:p w14:paraId="030EBE5A"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The Southern Company</w:t>
      </w:r>
    </w:p>
    <w:p w14:paraId="67A9241C"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10396 rows and 8 columns.</w:t>
      </w:r>
    </w:p>
    <w:p w14:paraId="5EDB46D3"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ED.csv</w:t>
      </w:r>
    </w:p>
    <w:p w14:paraId="1D38F8C7"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Consolidated Edison, Inc.</w:t>
      </w:r>
    </w:p>
    <w:p w14:paraId="2DACA1E4" w14:textId="77777777" w:rsidR="00994C3B" w:rsidRPr="003D3DFD"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kern w:val="0"/>
          <w:szCs w:val="21"/>
        </w:rPr>
        <w:t>The CSV file has 15414 rows and 8 columns.</w:t>
      </w:r>
    </w:p>
    <w:p w14:paraId="52CB7920" w14:textId="77777777" w:rsidR="00994C3B" w:rsidRPr="003D3DFD" w:rsidRDefault="00994C3B" w:rsidP="00994C3B">
      <w:pPr>
        <w:ind w:firstLine="420"/>
        <w:rPr>
          <w:rFonts w:ascii="Times New Roman" w:hAnsi="Times New Roman" w:cs="Times New Roman"/>
          <w:szCs w:val="21"/>
        </w:rPr>
      </w:pPr>
      <w:r w:rsidRPr="003D3DFD">
        <w:rPr>
          <w:rFonts w:ascii="Times New Roman" w:hAnsi="Times New Roman" w:cs="Times New Roman"/>
          <w:szCs w:val="21"/>
        </w:rPr>
        <w:t>* AEP.csv</w:t>
      </w:r>
    </w:p>
    <w:p w14:paraId="62F29D89" w14:textId="77777777" w:rsidR="00994C3B" w:rsidRDefault="00994C3B" w:rsidP="00994C3B">
      <w:pPr>
        <w:pStyle w:val="a4"/>
        <w:numPr>
          <w:ilvl w:val="0"/>
          <w:numId w:val="8"/>
        </w:numPr>
        <w:ind w:firstLineChars="0"/>
        <w:rPr>
          <w:rFonts w:ascii="Times New Roman" w:hAnsi="Times New Roman" w:cs="Times New Roman"/>
          <w:szCs w:val="21"/>
        </w:rPr>
      </w:pPr>
      <w:r w:rsidRPr="003D3DFD">
        <w:rPr>
          <w:rFonts w:ascii="Times New Roman" w:hAnsi="Times New Roman" w:cs="Times New Roman"/>
          <w:szCs w:val="21"/>
        </w:rPr>
        <w:t>This CSV file contains the stock information of American Electric Power Company, Inc.</w:t>
      </w:r>
    </w:p>
    <w:p w14:paraId="4EC0543C" w14:textId="08CEDFF3" w:rsidR="00471611" w:rsidRPr="00471611" w:rsidRDefault="00471611" w:rsidP="00471611">
      <w:pPr>
        <w:pStyle w:val="a4"/>
        <w:numPr>
          <w:ilvl w:val="0"/>
          <w:numId w:val="8"/>
        </w:numPr>
        <w:ind w:firstLineChars="0"/>
        <w:rPr>
          <w:rFonts w:ascii="Times New Roman" w:hAnsi="Times New Roman" w:cs="Times New Roman" w:hint="eastAsia"/>
        </w:rPr>
      </w:pPr>
      <w:r w:rsidRPr="00471611">
        <w:rPr>
          <w:rFonts w:ascii="Times New Roman" w:hAnsi="Times New Roman" w:cs="Times New Roman"/>
          <w:kern w:val="0"/>
          <w:szCs w:val="21"/>
        </w:rPr>
        <w:t>The CSV file has 15414 rows and 8 columns.</w:t>
      </w:r>
    </w:p>
    <w:p w14:paraId="338ADB70" w14:textId="77777777" w:rsidR="00994C3B" w:rsidRPr="00AB1ACF" w:rsidRDefault="00994C3B" w:rsidP="00ED27A5">
      <w:pPr>
        <w:rPr>
          <w:rFonts w:ascii="Times New Roman" w:hAnsi="Times New Roman" w:cs="Times New Roman"/>
        </w:rPr>
      </w:pPr>
    </w:p>
    <w:p w14:paraId="7C7C2BA5" w14:textId="3A0057BC" w:rsidR="006D5DBB" w:rsidRPr="006D5DBB" w:rsidRDefault="00AB1ACF" w:rsidP="006D5DBB">
      <w:pPr>
        <w:jc w:val="left"/>
        <w:rPr>
          <w:b/>
          <w:bCs/>
          <w:sz w:val="32"/>
          <w:szCs w:val="40"/>
        </w:rPr>
      </w:pPr>
      <w:r w:rsidRPr="00F758E4">
        <w:rPr>
          <w:rFonts w:hint="eastAsia"/>
          <w:b/>
          <w:bCs/>
          <w:sz w:val="32"/>
          <w:szCs w:val="40"/>
        </w:rPr>
        <w:t>O</w:t>
      </w:r>
      <w:r w:rsidRPr="00F758E4">
        <w:rPr>
          <w:b/>
          <w:bCs/>
          <w:sz w:val="32"/>
          <w:szCs w:val="40"/>
        </w:rPr>
        <w:t xml:space="preserve">utline and </w:t>
      </w:r>
      <w:r>
        <w:rPr>
          <w:b/>
          <w:bCs/>
          <w:sz w:val="32"/>
          <w:szCs w:val="40"/>
        </w:rPr>
        <w:t>F</w:t>
      </w:r>
      <w:r w:rsidRPr="00F758E4">
        <w:rPr>
          <w:b/>
          <w:bCs/>
          <w:sz w:val="32"/>
          <w:szCs w:val="40"/>
        </w:rPr>
        <w:t xml:space="preserve">unctions of </w:t>
      </w:r>
      <w:r>
        <w:rPr>
          <w:b/>
          <w:bCs/>
          <w:sz w:val="32"/>
          <w:szCs w:val="40"/>
        </w:rPr>
        <w:t>t</w:t>
      </w:r>
      <w:r w:rsidRPr="00F758E4">
        <w:rPr>
          <w:b/>
          <w:bCs/>
          <w:sz w:val="32"/>
          <w:szCs w:val="40"/>
        </w:rPr>
        <w:t xml:space="preserve">he </w:t>
      </w:r>
      <w:r>
        <w:rPr>
          <w:b/>
          <w:bCs/>
          <w:sz w:val="32"/>
          <w:szCs w:val="40"/>
        </w:rPr>
        <w:t>P</w:t>
      </w:r>
      <w:r w:rsidRPr="00F758E4">
        <w:rPr>
          <w:b/>
          <w:bCs/>
          <w:sz w:val="32"/>
          <w:szCs w:val="40"/>
        </w:rPr>
        <w:t>roject:</w:t>
      </w:r>
    </w:p>
    <w:p w14:paraId="17BB9F5A"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We want to first store information from CDC (Centers for Disease Control and Prevention) web pages locally in HTML format. The Data Table for Weekly Case Trends - The United States on this page provides the weekly number of new COVID-19 cases in the United States from January 29, 2020, to the present. Therefore, our first step is downloading the information we need to our computer.</w:t>
      </w:r>
    </w:p>
    <w:p w14:paraId="7C4F0304"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 xml:space="preserve">Download the US stock market information we found on Kaggle. This dataset contains the daily change information of most of our </w:t>
      </w:r>
      <w:proofErr w:type="gramStart"/>
      <w:r w:rsidRPr="006D5DBB">
        <w:rPr>
          <w:rFonts w:ascii="Times New Roman" w:hAnsi="Times New Roman" w:cs="Times New Roman"/>
        </w:rPr>
        <w:t>US</w:t>
      </w:r>
      <w:proofErr w:type="gramEnd"/>
      <w:r w:rsidRPr="006D5DBB">
        <w:rPr>
          <w:rFonts w:ascii="Times New Roman" w:hAnsi="Times New Roman" w:cs="Times New Roman"/>
        </w:rPr>
        <w:t xml:space="preserve"> stocks since their establishment. We need to select the three representative stocks in each of the 11 sectors of the US stock market and have the same working directory as the HTML file in Step 1.</w:t>
      </w:r>
    </w:p>
    <w:p w14:paraId="69F7BAA6"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Next, we need to use xpath to convert the HTML table about the COVID-19 epidemic in the United States into a Tidy Data frame and remove the unrelated columns.</w:t>
      </w:r>
    </w:p>
    <w:p w14:paraId="2FAA8113"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Similarly, the CSVs of the 33 stocks we selected were converted into Tidy Data Frame using Pandas, and unrelated columns were removed.</w:t>
      </w:r>
    </w:p>
    <w:p w14:paraId="14EB086D"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For the 33 stocks from 11 sectors, we need to unify their daily change information with the weekly change information of new cases. Therefore, we need to calculate the average value of the stock information every seven days and then form a new Tidy Data Frame, which records the weekly stock change information.</w:t>
      </w:r>
    </w:p>
    <w:p w14:paraId="61CEDA78"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The weekly change rate of new epidemic cases was produced using the data frame on the COVID-19 epidemic in the United States. Store the weekly change rate of new topics in a new column of this data frame.</w:t>
      </w:r>
    </w:p>
    <w:p w14:paraId="3661F9BF"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Using the 33 data frames that provide stock information for the 11 sectors, create their weekly rate of change in stock prices. Store the weekly change rate of each stock's stock price in a new column in their corresponding data frame.</w:t>
      </w:r>
    </w:p>
    <w:p w14:paraId="73B37F37"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Compare the weekly change rate of each stock with the weekly change rate of new cases of the US epidemic. If both values increase or decrease simultaneously, mark this week as a positive proportion; Conversely, if one of the two values is an increase and the other is a decrease, then keep this week inversely proportional</w:t>
      </w:r>
      <w:r>
        <w:rPr>
          <w:rFonts w:ascii="Times New Roman" w:hAnsi="Times New Roman" w:cs="Times New Roman" w:hint="eastAsia"/>
        </w:rPr>
        <w:t>.</w:t>
      </w:r>
    </w:p>
    <w:p w14:paraId="29C9B3B8" w14:textId="77777777" w:rsid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By calculating the proportion of positive and negative weeks in total weeks, we can obtain the time proportion of each stock's stock price increase and decrease caused by the US epidemic.</w:t>
      </w:r>
    </w:p>
    <w:p w14:paraId="66F00859" w14:textId="51544AE2" w:rsidR="006D5DBB" w:rsidRPr="006D5DBB" w:rsidRDefault="006D5DBB" w:rsidP="006D5DBB">
      <w:pPr>
        <w:pStyle w:val="a4"/>
        <w:numPr>
          <w:ilvl w:val="0"/>
          <w:numId w:val="11"/>
        </w:numPr>
        <w:ind w:firstLineChars="0"/>
        <w:jc w:val="left"/>
        <w:rPr>
          <w:rFonts w:ascii="Times New Roman" w:hAnsi="Times New Roman" w:cs="Times New Roman"/>
        </w:rPr>
      </w:pPr>
      <w:r w:rsidRPr="006D5DBB">
        <w:rPr>
          <w:rFonts w:ascii="Times New Roman" w:hAnsi="Times New Roman" w:cs="Times New Roman"/>
        </w:rPr>
        <w:t>Based on the proportion in Step 9, summarize whether the overall impact of the US pandemic on the stock prices of these 33 stocks is positive or negative.</w:t>
      </w:r>
    </w:p>
    <w:sectPr w:rsidR="006D5DBB" w:rsidRPr="006D5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E0C"/>
    <w:multiLevelType w:val="multilevel"/>
    <w:tmpl w:val="21E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B78C1"/>
    <w:multiLevelType w:val="hybridMultilevel"/>
    <w:tmpl w:val="CD5CC0EE"/>
    <w:lvl w:ilvl="0" w:tplc="595EDD3A">
      <w:start w:val="1"/>
      <w:numFmt w:val="bullet"/>
      <w:lvlText w:val="o"/>
      <w:lvlJc w:val="left"/>
      <w:pPr>
        <w:ind w:left="1286" w:hanging="440"/>
      </w:pPr>
      <w:rPr>
        <w:rFonts w:ascii="Courier New" w:hAnsi="Courier New" w:cs="Times New Roman" w:hint="default"/>
      </w:rPr>
    </w:lvl>
    <w:lvl w:ilvl="1" w:tplc="04090003" w:tentative="1">
      <w:start w:val="1"/>
      <w:numFmt w:val="bullet"/>
      <w:lvlText w:val=""/>
      <w:lvlJc w:val="left"/>
      <w:pPr>
        <w:ind w:left="1726" w:hanging="440"/>
      </w:pPr>
      <w:rPr>
        <w:rFonts w:ascii="Wingdings" w:hAnsi="Wingdings" w:hint="default"/>
      </w:rPr>
    </w:lvl>
    <w:lvl w:ilvl="2" w:tplc="04090005" w:tentative="1">
      <w:start w:val="1"/>
      <w:numFmt w:val="bullet"/>
      <w:lvlText w:val=""/>
      <w:lvlJc w:val="left"/>
      <w:pPr>
        <w:ind w:left="2166" w:hanging="440"/>
      </w:pPr>
      <w:rPr>
        <w:rFonts w:ascii="Wingdings" w:hAnsi="Wingdings" w:hint="default"/>
      </w:rPr>
    </w:lvl>
    <w:lvl w:ilvl="3" w:tplc="04090001" w:tentative="1">
      <w:start w:val="1"/>
      <w:numFmt w:val="bullet"/>
      <w:lvlText w:val=""/>
      <w:lvlJc w:val="left"/>
      <w:pPr>
        <w:ind w:left="2606" w:hanging="440"/>
      </w:pPr>
      <w:rPr>
        <w:rFonts w:ascii="Wingdings" w:hAnsi="Wingdings" w:hint="default"/>
      </w:rPr>
    </w:lvl>
    <w:lvl w:ilvl="4" w:tplc="04090003" w:tentative="1">
      <w:start w:val="1"/>
      <w:numFmt w:val="bullet"/>
      <w:lvlText w:val=""/>
      <w:lvlJc w:val="left"/>
      <w:pPr>
        <w:ind w:left="3046" w:hanging="440"/>
      </w:pPr>
      <w:rPr>
        <w:rFonts w:ascii="Wingdings" w:hAnsi="Wingdings" w:hint="default"/>
      </w:rPr>
    </w:lvl>
    <w:lvl w:ilvl="5" w:tplc="04090005" w:tentative="1">
      <w:start w:val="1"/>
      <w:numFmt w:val="bullet"/>
      <w:lvlText w:val=""/>
      <w:lvlJc w:val="left"/>
      <w:pPr>
        <w:ind w:left="3486" w:hanging="440"/>
      </w:pPr>
      <w:rPr>
        <w:rFonts w:ascii="Wingdings" w:hAnsi="Wingdings" w:hint="default"/>
      </w:rPr>
    </w:lvl>
    <w:lvl w:ilvl="6" w:tplc="04090001" w:tentative="1">
      <w:start w:val="1"/>
      <w:numFmt w:val="bullet"/>
      <w:lvlText w:val=""/>
      <w:lvlJc w:val="left"/>
      <w:pPr>
        <w:ind w:left="3926" w:hanging="440"/>
      </w:pPr>
      <w:rPr>
        <w:rFonts w:ascii="Wingdings" w:hAnsi="Wingdings" w:hint="default"/>
      </w:rPr>
    </w:lvl>
    <w:lvl w:ilvl="7" w:tplc="04090003" w:tentative="1">
      <w:start w:val="1"/>
      <w:numFmt w:val="bullet"/>
      <w:lvlText w:val=""/>
      <w:lvlJc w:val="left"/>
      <w:pPr>
        <w:ind w:left="4366" w:hanging="440"/>
      </w:pPr>
      <w:rPr>
        <w:rFonts w:ascii="Wingdings" w:hAnsi="Wingdings" w:hint="default"/>
      </w:rPr>
    </w:lvl>
    <w:lvl w:ilvl="8" w:tplc="04090005" w:tentative="1">
      <w:start w:val="1"/>
      <w:numFmt w:val="bullet"/>
      <w:lvlText w:val=""/>
      <w:lvlJc w:val="left"/>
      <w:pPr>
        <w:ind w:left="4806" w:hanging="440"/>
      </w:pPr>
      <w:rPr>
        <w:rFonts w:ascii="Wingdings" w:hAnsi="Wingdings" w:hint="default"/>
      </w:rPr>
    </w:lvl>
  </w:abstractNum>
  <w:abstractNum w:abstractNumId="2" w15:restartNumberingAfterBreak="0">
    <w:nsid w:val="271474DD"/>
    <w:multiLevelType w:val="multilevel"/>
    <w:tmpl w:val="1EF8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62679"/>
    <w:multiLevelType w:val="hybridMultilevel"/>
    <w:tmpl w:val="B6FEAF06"/>
    <w:lvl w:ilvl="0" w:tplc="3B76A3EA">
      <w:start w:val="1"/>
      <w:numFmt w:val="lowerLetter"/>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9B07236"/>
    <w:multiLevelType w:val="hybridMultilevel"/>
    <w:tmpl w:val="C464E2DA"/>
    <w:lvl w:ilvl="0" w:tplc="F0382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867615C"/>
    <w:multiLevelType w:val="multilevel"/>
    <w:tmpl w:val="AF7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84EC1"/>
    <w:multiLevelType w:val="hybridMultilevel"/>
    <w:tmpl w:val="BBB2542A"/>
    <w:lvl w:ilvl="0" w:tplc="08BA18E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240119"/>
    <w:multiLevelType w:val="multilevel"/>
    <w:tmpl w:val="8FF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E1983"/>
    <w:multiLevelType w:val="hybridMultilevel"/>
    <w:tmpl w:val="9E5EEC10"/>
    <w:lvl w:ilvl="0" w:tplc="D5BC1358">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3D7F87"/>
    <w:multiLevelType w:val="hybridMultilevel"/>
    <w:tmpl w:val="FA3C775E"/>
    <w:lvl w:ilvl="0" w:tplc="F7D68C4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AD3415B"/>
    <w:multiLevelType w:val="multilevel"/>
    <w:tmpl w:val="21C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246276">
    <w:abstractNumId w:val="7"/>
  </w:num>
  <w:num w:numId="2" w16cid:durableId="1069771005">
    <w:abstractNumId w:val="6"/>
  </w:num>
  <w:num w:numId="3" w16cid:durableId="1403285586">
    <w:abstractNumId w:val="10"/>
  </w:num>
  <w:num w:numId="4" w16cid:durableId="524707804">
    <w:abstractNumId w:val="5"/>
  </w:num>
  <w:num w:numId="5" w16cid:durableId="1676883722">
    <w:abstractNumId w:val="2"/>
  </w:num>
  <w:num w:numId="6" w16cid:durableId="101535127">
    <w:abstractNumId w:val="0"/>
  </w:num>
  <w:num w:numId="7" w16cid:durableId="1965310915">
    <w:abstractNumId w:val="8"/>
  </w:num>
  <w:num w:numId="8" w16cid:durableId="1240946840">
    <w:abstractNumId w:val="1"/>
  </w:num>
  <w:num w:numId="9" w16cid:durableId="106581088">
    <w:abstractNumId w:val="3"/>
  </w:num>
  <w:num w:numId="10" w16cid:durableId="1131485672">
    <w:abstractNumId w:val="9"/>
  </w:num>
  <w:num w:numId="11" w16cid:durableId="26118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95"/>
    <w:rsid w:val="001774B3"/>
    <w:rsid w:val="001930E6"/>
    <w:rsid w:val="001D27A5"/>
    <w:rsid w:val="001E4C90"/>
    <w:rsid w:val="002C6BB5"/>
    <w:rsid w:val="002D067F"/>
    <w:rsid w:val="00471611"/>
    <w:rsid w:val="00601995"/>
    <w:rsid w:val="006D5DBB"/>
    <w:rsid w:val="006F7875"/>
    <w:rsid w:val="00990135"/>
    <w:rsid w:val="00994C3B"/>
    <w:rsid w:val="00A37466"/>
    <w:rsid w:val="00AB1ACF"/>
    <w:rsid w:val="00AD0316"/>
    <w:rsid w:val="00B370F5"/>
    <w:rsid w:val="00C11CED"/>
    <w:rsid w:val="00ED27A5"/>
    <w:rsid w:val="00EF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76F6"/>
  <w15:chartTrackingRefBased/>
  <w15:docId w15:val="{36BC2456-A55E-441B-9A27-9ABAB658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6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6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067F"/>
    <w:pPr>
      <w:keepNext/>
      <w:keepLines/>
      <w:spacing w:before="260" w:after="260" w:line="416" w:lineRule="auto"/>
      <w:outlineLvl w:val="2"/>
    </w:pPr>
    <w:rPr>
      <w:b/>
      <w:bCs/>
      <w:sz w:val="32"/>
      <w:szCs w:val="32"/>
    </w:rPr>
  </w:style>
  <w:style w:type="paragraph" w:styleId="4">
    <w:name w:val="heading 4"/>
    <w:basedOn w:val="a"/>
    <w:link w:val="40"/>
    <w:uiPriority w:val="9"/>
    <w:qFormat/>
    <w:rsid w:val="00EF68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z-toc-page-1">
    <w:name w:val="ez-toc-page-1"/>
    <w:basedOn w:val="a"/>
    <w:rsid w:val="002D067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2D067F"/>
    <w:rPr>
      <w:color w:val="0000FF"/>
      <w:u w:val="single"/>
    </w:rPr>
  </w:style>
  <w:style w:type="character" w:customStyle="1" w:styleId="10">
    <w:name w:val="标题 1 字符"/>
    <w:basedOn w:val="a0"/>
    <w:link w:val="1"/>
    <w:uiPriority w:val="9"/>
    <w:rsid w:val="002D067F"/>
    <w:rPr>
      <w:b/>
      <w:bCs/>
      <w:kern w:val="44"/>
      <w:sz w:val="44"/>
      <w:szCs w:val="44"/>
    </w:rPr>
  </w:style>
  <w:style w:type="character" w:customStyle="1" w:styleId="20">
    <w:name w:val="标题 2 字符"/>
    <w:basedOn w:val="a0"/>
    <w:link w:val="2"/>
    <w:uiPriority w:val="9"/>
    <w:rsid w:val="002D06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067F"/>
    <w:rPr>
      <w:b/>
      <w:bCs/>
      <w:sz w:val="32"/>
      <w:szCs w:val="32"/>
    </w:rPr>
  </w:style>
  <w:style w:type="paragraph" w:styleId="a4">
    <w:name w:val="List Paragraph"/>
    <w:basedOn w:val="a"/>
    <w:uiPriority w:val="34"/>
    <w:qFormat/>
    <w:rsid w:val="002D067F"/>
    <w:pPr>
      <w:ind w:firstLineChars="200" w:firstLine="420"/>
    </w:pPr>
  </w:style>
  <w:style w:type="character" w:styleId="a5">
    <w:name w:val="Unresolved Mention"/>
    <w:basedOn w:val="a0"/>
    <w:uiPriority w:val="99"/>
    <w:semiHidden/>
    <w:unhideWhenUsed/>
    <w:rsid w:val="00AB1ACF"/>
    <w:rPr>
      <w:color w:val="605E5C"/>
      <w:shd w:val="clear" w:color="auto" w:fill="E1DFDD"/>
    </w:rPr>
  </w:style>
  <w:style w:type="character" w:customStyle="1" w:styleId="40">
    <w:name w:val="标题 4 字符"/>
    <w:basedOn w:val="a0"/>
    <w:link w:val="4"/>
    <w:uiPriority w:val="9"/>
    <w:rsid w:val="00EF6816"/>
    <w:rPr>
      <w:rFonts w:ascii="宋体" w:eastAsia="宋体" w:hAnsi="宋体" w:cs="宋体"/>
      <w:b/>
      <w:bCs/>
      <w:kern w:val="0"/>
      <w:sz w:val="24"/>
      <w:szCs w:val="24"/>
    </w:rPr>
  </w:style>
  <w:style w:type="table" w:styleId="a6">
    <w:name w:val="Table Grid"/>
    <w:basedOn w:val="a1"/>
    <w:uiPriority w:val="39"/>
    <w:rsid w:val="00994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254">
      <w:bodyDiv w:val="1"/>
      <w:marLeft w:val="0"/>
      <w:marRight w:val="0"/>
      <w:marTop w:val="0"/>
      <w:marBottom w:val="0"/>
      <w:divBdr>
        <w:top w:val="none" w:sz="0" w:space="0" w:color="auto"/>
        <w:left w:val="none" w:sz="0" w:space="0" w:color="auto"/>
        <w:bottom w:val="none" w:sz="0" w:space="0" w:color="auto"/>
        <w:right w:val="none" w:sz="0" w:space="0" w:color="auto"/>
      </w:divBdr>
    </w:div>
    <w:div w:id="410351770">
      <w:bodyDiv w:val="1"/>
      <w:marLeft w:val="0"/>
      <w:marRight w:val="0"/>
      <w:marTop w:val="0"/>
      <w:marBottom w:val="0"/>
      <w:divBdr>
        <w:top w:val="none" w:sz="0" w:space="0" w:color="auto"/>
        <w:left w:val="none" w:sz="0" w:space="0" w:color="auto"/>
        <w:bottom w:val="none" w:sz="0" w:space="0" w:color="auto"/>
        <w:right w:val="none" w:sz="0" w:space="0" w:color="auto"/>
      </w:divBdr>
    </w:div>
    <w:div w:id="415445384">
      <w:bodyDiv w:val="1"/>
      <w:marLeft w:val="0"/>
      <w:marRight w:val="0"/>
      <w:marTop w:val="0"/>
      <w:marBottom w:val="0"/>
      <w:divBdr>
        <w:top w:val="none" w:sz="0" w:space="0" w:color="auto"/>
        <w:left w:val="none" w:sz="0" w:space="0" w:color="auto"/>
        <w:bottom w:val="none" w:sz="0" w:space="0" w:color="auto"/>
        <w:right w:val="none" w:sz="0" w:space="0" w:color="auto"/>
      </w:divBdr>
    </w:div>
    <w:div w:id="636911362">
      <w:bodyDiv w:val="1"/>
      <w:marLeft w:val="0"/>
      <w:marRight w:val="0"/>
      <w:marTop w:val="0"/>
      <w:marBottom w:val="0"/>
      <w:divBdr>
        <w:top w:val="none" w:sz="0" w:space="0" w:color="auto"/>
        <w:left w:val="none" w:sz="0" w:space="0" w:color="auto"/>
        <w:bottom w:val="none" w:sz="0" w:space="0" w:color="auto"/>
        <w:right w:val="none" w:sz="0" w:space="0" w:color="auto"/>
      </w:divBdr>
    </w:div>
    <w:div w:id="1469976917">
      <w:bodyDiv w:val="1"/>
      <w:marLeft w:val="0"/>
      <w:marRight w:val="0"/>
      <w:marTop w:val="0"/>
      <w:marBottom w:val="0"/>
      <w:divBdr>
        <w:top w:val="none" w:sz="0" w:space="0" w:color="auto"/>
        <w:left w:val="none" w:sz="0" w:space="0" w:color="auto"/>
        <w:bottom w:val="none" w:sz="0" w:space="0" w:color="auto"/>
        <w:right w:val="none" w:sz="0" w:space="0" w:color="auto"/>
      </w:divBdr>
    </w:div>
    <w:div w:id="1586454873">
      <w:bodyDiv w:val="1"/>
      <w:marLeft w:val="0"/>
      <w:marRight w:val="0"/>
      <w:marTop w:val="0"/>
      <w:marBottom w:val="0"/>
      <w:divBdr>
        <w:top w:val="none" w:sz="0" w:space="0" w:color="auto"/>
        <w:left w:val="none" w:sz="0" w:space="0" w:color="auto"/>
        <w:bottom w:val="none" w:sz="0" w:space="0" w:color="auto"/>
        <w:right w:val="none" w:sz="0" w:space="0" w:color="auto"/>
      </w:divBdr>
    </w:div>
    <w:div w:id="181097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lifeusa.com/stock-market-sectors/" TargetMode="External"/><Relationship Id="rId3" Type="http://schemas.openxmlformats.org/officeDocument/2006/relationships/settings" Target="settings.xml"/><Relationship Id="rId7" Type="http://schemas.openxmlformats.org/officeDocument/2006/relationships/hyperlink" Target="https://www.howlifeusa.com/stock-market-s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ootballjoe789/us-stock-dataset" TargetMode="External"/><Relationship Id="rId11" Type="http://schemas.openxmlformats.org/officeDocument/2006/relationships/theme" Target="theme/theme1.xml"/><Relationship Id="rId5" Type="http://schemas.openxmlformats.org/officeDocument/2006/relationships/hyperlink" Target="https://covid.cdc.gov/covid-data-tra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wlifeusa.com/stock-market-sec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铮</dc:creator>
  <cp:keywords/>
  <dc:description/>
  <cp:lastModifiedBy>Pengfei Yang</cp:lastModifiedBy>
  <cp:revision>3</cp:revision>
  <dcterms:created xsi:type="dcterms:W3CDTF">2023-03-30T03:13:00Z</dcterms:created>
  <dcterms:modified xsi:type="dcterms:W3CDTF">2023-03-30T03:15:00Z</dcterms:modified>
</cp:coreProperties>
</file>