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ind w:firstLine="3600" w:firstLineChars="1200"/>
        <w:rPr>
          <w:rFonts w:hint="eastAsia" w:ascii="楷体" w:hAnsi="楷体" w:eastAsia="楷体" w:cs="楷体"/>
          <w:sz w:val="30"/>
          <w:szCs w:val="30"/>
          <w:lang w:val="en-US" w:eastAsia="zh-CN"/>
        </w:rPr>
      </w:pPr>
      <w:r>
        <w:rPr>
          <w:rFonts w:hint="eastAsia" w:ascii="楷体" w:hAnsi="楷体" w:eastAsia="楷体" w:cs="楷体"/>
          <w:sz w:val="30"/>
          <w:szCs w:val="30"/>
          <w:lang w:val="en-US" w:eastAsia="zh-CN"/>
        </w:rPr>
        <w:t>Ng-Zorro</w:t>
      </w:r>
    </w:p>
    <w:p>
      <w:pPr>
        <w:rPr>
          <w:rFonts w:hint="eastAsia" w:ascii="楷体" w:hAnsi="楷体" w:eastAsia="楷体" w:cs="楷体"/>
          <w:color w:val="7F7F7F" w:themeColor="background1" w:themeShade="80"/>
          <w:sz w:val="21"/>
          <w:szCs w:val="21"/>
          <w:lang w:val="en-US" w:eastAsia="zh-CN"/>
        </w:rPr>
      </w:pPr>
      <w:r>
        <w:rPr>
          <w:rFonts w:hint="eastAsia" w:ascii="楷体" w:hAnsi="楷体" w:eastAsia="楷体" w:cs="楷体"/>
          <w:color w:val="7F7F7F" w:themeColor="background1" w:themeShade="80"/>
          <w:sz w:val="21"/>
          <w:szCs w:val="21"/>
          <w:lang w:val="en-US" w:eastAsia="zh-CN"/>
        </w:rPr>
        <w:t>注：</w:t>
      </w:r>
    </w:p>
    <w:p>
      <w:pPr>
        <w:rPr>
          <w:rFonts w:hint="eastAsia" w:ascii="楷体" w:hAnsi="楷体" w:eastAsia="楷体" w:cs="楷体"/>
          <w:color w:val="7F7F7F" w:themeColor="background1" w:themeShade="80"/>
          <w:sz w:val="21"/>
          <w:szCs w:val="21"/>
          <w:lang w:val="en-US" w:eastAsia="zh-CN"/>
        </w:rPr>
      </w:pPr>
      <w:r>
        <w:rPr>
          <w:rFonts w:hint="eastAsia" w:ascii="楷体" w:hAnsi="楷体" w:eastAsia="楷体" w:cs="楷体"/>
          <w:color w:val="7F7F7F" w:themeColor="background1" w:themeShade="80"/>
          <w:sz w:val="21"/>
          <w:szCs w:val="21"/>
          <w:lang w:val="en-US" w:eastAsia="zh-CN"/>
        </w:rPr>
        <w:t>1.在行文中没有对属性和指令做明确的区分，从何种角度去理解需要思考。</w:t>
      </w:r>
    </w:p>
    <w:p>
      <w:pPr>
        <w:numPr>
          <w:ilvl w:val="0"/>
          <w:numId w:val="0"/>
        </w:numPr>
        <w:rPr>
          <w:rFonts w:hint="eastAsia" w:ascii="楷体" w:hAnsi="楷体" w:eastAsia="楷体" w:cs="楷体"/>
          <w:color w:val="7F7F7F" w:themeColor="background1" w:themeShade="80"/>
          <w:sz w:val="21"/>
          <w:szCs w:val="21"/>
          <w:lang w:val="en-US" w:eastAsia="zh-CN"/>
        </w:rPr>
      </w:pPr>
      <w:r>
        <w:rPr>
          <w:rFonts w:hint="eastAsia" w:ascii="楷体" w:hAnsi="楷体" w:eastAsia="楷体" w:cs="楷体"/>
          <w:color w:val="7F7F7F" w:themeColor="background1" w:themeShade="80"/>
          <w:sz w:val="21"/>
          <w:szCs w:val="21"/>
          <w:lang w:val="en-US" w:eastAsia="zh-CN"/>
        </w:rPr>
        <w:t>2.通过我的写法可以判断这是一个指令还是一个组件。（就以下面的按钮为例，明显nz-button的用法是&lt;button nz-button&gt;,而按钮组就直接是一个组件了&lt;nz-button-group&gt;）。</w:t>
      </w:r>
    </w:p>
    <w:p>
      <w:pPr>
        <w:numPr>
          <w:ilvl w:val="0"/>
          <w:numId w:val="0"/>
        </w:numPr>
        <w:rPr>
          <w:rFonts w:hint="eastAsia" w:ascii="楷体" w:hAnsi="楷体" w:eastAsia="楷体" w:cs="楷体"/>
          <w:sz w:val="21"/>
          <w:szCs w:val="21"/>
          <w:lang w:val="en-US" w:eastAsia="zh-CN"/>
        </w:rPr>
      </w:pPr>
    </w:p>
    <w:p>
      <w:pPr>
        <w:numPr>
          <w:ilvl w:val="0"/>
          <w:numId w:val="1"/>
        </w:numPr>
        <w:rPr>
          <w:rFonts w:hint="eastAsia" w:ascii="楷体" w:hAnsi="楷体" w:eastAsia="楷体" w:cs="楷体"/>
          <w:sz w:val="21"/>
          <w:szCs w:val="21"/>
          <w:lang w:val="en-US" w:eastAsia="zh-CN"/>
        </w:rPr>
      </w:pPr>
      <w:r>
        <w:rPr>
          <w:rFonts w:hint="eastAsia" w:ascii="楷体" w:hAnsi="楷体" w:eastAsia="楷体" w:cs="楷体"/>
          <w:sz w:val="21"/>
          <w:szCs w:val="21"/>
          <w:lang w:val="en-US" w:eastAsia="zh-CN"/>
        </w:rPr>
        <w:t>按钮（nz-button, &lt;nz-button-group&gt;）</w:t>
      </w:r>
    </w:p>
    <w:p>
      <w:pPr>
        <w:numPr>
          <w:ilvl w:val="0"/>
          <w:numId w:val="0"/>
        </w:numPr>
        <w:rPr>
          <w:rFonts w:hint="eastAsia" w:ascii="楷体" w:hAnsi="楷体" w:eastAsia="楷体" w:cs="楷体"/>
          <w:sz w:val="21"/>
          <w:szCs w:val="21"/>
          <w:lang w:val="en-US" w:eastAsia="zh-CN"/>
        </w:rPr>
      </w:pPr>
      <w:r>
        <w:rPr>
          <w:rFonts w:hint="eastAsia" w:ascii="楷体" w:hAnsi="楷体" w:eastAsia="楷体" w:cs="楷体"/>
          <w:sz w:val="21"/>
          <w:szCs w:val="21"/>
          <w:lang w:val="en-US" w:eastAsia="zh-CN"/>
        </w:rPr>
        <w:t>按钮没有什么好记录的。直接上图就好了。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0500" cy="2139315"/>
            <wp:effectExtent l="0" t="0" r="6350" b="133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39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1"/>
        </w:numPr>
        <w:rPr>
          <w:rFonts w:hint="eastAsia" w:ascii="楷体" w:hAnsi="楷体" w:eastAsia="楷体" w:cs="楷体"/>
          <w:lang w:val="en-US" w:eastAsia="zh-CN"/>
        </w:rPr>
      </w:pPr>
      <w:r>
        <w:rPr>
          <w:rFonts w:hint="eastAsia" w:ascii="楷体" w:hAnsi="楷体" w:eastAsia="楷体" w:cs="楷体"/>
          <w:lang w:val="en-US" w:eastAsia="zh-CN"/>
        </w:rPr>
        <w:t>图标（&lt;i class=</w:t>
      </w:r>
      <w:r>
        <w:rPr>
          <w:rFonts w:hint="default" w:ascii="楷体" w:hAnsi="楷体" w:eastAsia="楷体" w:cs="楷体"/>
          <w:lang w:val="en-US" w:eastAsia="zh-CN"/>
        </w:rPr>
        <w:t>”</w:t>
      </w:r>
      <w:r>
        <w:rPr>
          <w:rFonts w:hint="eastAsia" w:ascii="楷体" w:hAnsi="楷体" w:eastAsia="楷体" w:cs="楷体"/>
          <w:lang w:val="en-US" w:eastAsia="zh-CN"/>
        </w:rPr>
        <w:t>aniicon anticon-${type}</w:t>
      </w:r>
      <w:r>
        <w:rPr>
          <w:rFonts w:hint="default" w:ascii="楷体" w:hAnsi="楷体" w:eastAsia="楷体" w:cs="楷体"/>
          <w:lang w:val="en-US" w:eastAsia="zh-CN"/>
        </w:rPr>
        <w:t>”</w:t>
      </w:r>
      <w:r>
        <w:rPr>
          <w:rFonts w:hint="eastAsia" w:ascii="楷体" w:hAnsi="楷体" w:eastAsia="楷体" w:cs="楷体"/>
          <w:lang w:val="en-US" w:eastAsia="zh-CN"/>
        </w:rPr>
        <w:t>&gt;&lt;/i&gt;）</w:t>
      </w:r>
    </w:p>
    <w:p>
      <w:pPr>
        <w:numPr>
          <w:ilvl w:val="0"/>
          <w:numId w:val="0"/>
        </w:numPr>
        <w:rPr>
          <w:rFonts w:hint="eastAsia" w:ascii="楷体" w:hAnsi="楷体" w:eastAsia="楷体" w:cs="楷体"/>
          <w:lang w:val="en-US" w:eastAsia="zh-CN"/>
        </w:rPr>
      </w:pPr>
      <w:r>
        <w:rPr>
          <w:rFonts w:hint="eastAsia" w:ascii="楷体" w:hAnsi="楷体" w:eastAsia="楷体" w:cs="楷体"/>
          <w:lang w:val="en-US" w:eastAsia="zh-CN"/>
        </w:rPr>
        <w:t>图标也没有什么好记录的，type是图标的名字。</w:t>
      </w:r>
    </w:p>
    <w:p>
      <w:pPr>
        <w:numPr>
          <w:ilvl w:val="0"/>
          <w:numId w:val="0"/>
        </w:numPr>
        <w:rPr>
          <w:rFonts w:hint="eastAsia" w:ascii="楷体" w:hAnsi="楷体" w:eastAsia="楷体" w:cs="楷体"/>
          <w:lang w:val="en-US" w:eastAsia="zh-CN"/>
        </w:rPr>
      </w:pPr>
    </w:p>
    <w:p>
      <w:pPr>
        <w:numPr>
          <w:ilvl w:val="0"/>
          <w:numId w:val="1"/>
        </w:numPr>
        <w:rPr>
          <w:rFonts w:hint="eastAsia" w:ascii="楷体" w:hAnsi="楷体" w:eastAsia="楷体" w:cs="楷体"/>
          <w:lang w:val="en-US" w:eastAsia="zh-CN"/>
        </w:rPr>
      </w:pPr>
      <w:r>
        <w:rPr>
          <w:rFonts w:hint="eastAsia" w:ascii="楷体" w:hAnsi="楷体" w:eastAsia="楷体" w:cs="楷体"/>
          <w:lang w:val="en-US" w:eastAsia="zh-CN"/>
        </w:rPr>
        <w:t>栅格（24栅格系统，nz-row/nz-col）</w:t>
      </w:r>
    </w:p>
    <w:p>
      <w:pPr>
        <w:numPr>
          <w:ilvl w:val="0"/>
          <w:numId w:val="0"/>
        </w:numPr>
        <w:rPr>
          <w:rFonts w:hint="eastAsia" w:ascii="楷体" w:hAnsi="楷体" w:eastAsia="楷体" w:cs="楷体"/>
          <w:lang w:val="en-US" w:eastAsia="zh-CN"/>
        </w:rPr>
      </w:pPr>
      <w:r>
        <w:rPr>
          <w:rFonts w:hint="eastAsia" w:ascii="楷体" w:hAnsi="楷体" w:eastAsia="楷体" w:cs="楷体"/>
          <w:lang w:val="en-US" w:eastAsia="zh-CN"/>
        </w:rPr>
        <w:t>对于CSS3的Flex布局不太熟悉，这里的Flex布局比较好理解，关注一下。</w:t>
      </w:r>
    </w:p>
    <w:p>
      <w:pPr>
        <w:numPr>
          <w:ilvl w:val="0"/>
          <w:numId w:val="0"/>
        </w:numPr>
        <w:rPr>
          <w:rFonts w:hint="eastAsia" w:ascii="楷体" w:hAnsi="楷体" w:eastAsia="楷体" w:cs="楷体"/>
          <w:lang w:val="en-US" w:eastAsia="zh-CN"/>
        </w:rPr>
      </w:pPr>
      <w:r>
        <w:rPr>
          <w:rFonts w:hint="eastAsia" w:ascii="楷体" w:hAnsi="楷体" w:eastAsia="楷体" w:cs="楷体"/>
          <w:lang w:val="en-US" w:eastAsia="zh-CN"/>
        </w:rPr>
        <w:t>[nz-row]</w:t>
      </w:r>
    </w:p>
    <w:p>
      <w:pPr>
        <w:numPr>
          <w:ilvl w:val="0"/>
          <w:numId w:val="0"/>
        </w:numPr>
        <w:rPr>
          <w:rFonts w:hint="eastAsia" w:ascii="楷体" w:hAnsi="楷体" w:eastAsia="楷体" w:cs="楷体"/>
          <w:lang w:val="en-US" w:eastAsia="zh-CN"/>
        </w:rPr>
      </w:pPr>
      <w:r>
        <w:rPr>
          <w:rFonts w:hint="eastAsia" w:ascii="楷体" w:hAnsi="楷体" w:eastAsia="楷体" w:cs="楷体"/>
          <w:lang w:val="en-US" w:eastAsia="zh-CN"/>
        </w:rPr>
        <w:t>nzGutter比较强大，这个成员与24栅格系统不造成冲突，就是说它的大小不会算在[nz-col]的[nzSpan]指令里面，设置没有限制，它会去改变每一个[nz-col]的大小，但是对整体没有影响。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1135" cy="1421130"/>
            <wp:effectExtent l="0" t="0" r="5715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4211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[nz-col]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Style w:val="7"/>
          <w:rFonts w:hint="eastAsia" w:ascii="楷体" w:hAnsi="楷体" w:eastAsia="楷体" w:cs="楷体"/>
          <w:b w:val="0"/>
          <w:i w:val="0"/>
          <w:caps w:val="0"/>
          <w:spacing w:val="0"/>
          <w:sz w:val="18"/>
          <w:szCs w:val="18"/>
          <w:bdr w:val="single" w:color="EEEEEE" w:sz="6" w:space="0"/>
          <w:shd w:val="clear" w:fill="F7F7F7"/>
        </w:rPr>
        <w:t>span</w:t>
      </w:r>
      <w:r>
        <w:rPr>
          <w:rFonts w:hint="eastAsia" w:ascii="楷体" w:hAnsi="楷体" w:eastAsia="楷体" w:cs="楷体"/>
          <w:b w:val="0"/>
          <w:i w:val="0"/>
          <w:caps w:val="0"/>
          <w:spacing w:val="0"/>
          <w:sz w:val="18"/>
          <w:szCs w:val="18"/>
          <w:shd w:val="clear" w:fill="FFFFFF"/>
        </w:rPr>
        <w:t> </w:t>
      </w:r>
      <w:r>
        <w:rPr>
          <w:rStyle w:val="7"/>
          <w:rFonts w:hint="eastAsia" w:ascii="楷体" w:hAnsi="楷体" w:eastAsia="楷体" w:cs="楷体"/>
          <w:b w:val="0"/>
          <w:i w:val="0"/>
          <w:caps w:val="0"/>
          <w:spacing w:val="0"/>
          <w:sz w:val="18"/>
          <w:szCs w:val="18"/>
          <w:bdr w:val="single" w:color="EEEEEE" w:sz="6" w:space="0"/>
          <w:shd w:val="clear" w:fill="F7F7F7"/>
        </w:rPr>
        <w:t>pull</w:t>
      </w:r>
      <w:r>
        <w:rPr>
          <w:rFonts w:hint="eastAsia" w:ascii="楷体" w:hAnsi="楷体" w:eastAsia="楷体" w:cs="楷体"/>
          <w:b w:val="0"/>
          <w:i w:val="0"/>
          <w:caps w:val="0"/>
          <w:spacing w:val="0"/>
          <w:sz w:val="18"/>
          <w:szCs w:val="18"/>
          <w:shd w:val="clear" w:fill="FFFFFF"/>
        </w:rPr>
        <w:t> </w:t>
      </w:r>
      <w:r>
        <w:rPr>
          <w:rStyle w:val="7"/>
          <w:rFonts w:hint="eastAsia" w:ascii="楷体" w:hAnsi="楷体" w:eastAsia="楷体" w:cs="楷体"/>
          <w:b w:val="0"/>
          <w:i w:val="0"/>
          <w:caps w:val="0"/>
          <w:spacing w:val="0"/>
          <w:sz w:val="18"/>
          <w:szCs w:val="18"/>
          <w:bdr w:val="single" w:color="EEEEEE" w:sz="6" w:space="0"/>
          <w:shd w:val="clear" w:fill="F7F7F7"/>
        </w:rPr>
        <w:t>push</w:t>
      </w:r>
      <w:r>
        <w:rPr>
          <w:rFonts w:hint="eastAsia" w:ascii="楷体" w:hAnsi="楷体" w:eastAsia="楷体" w:cs="楷体"/>
          <w:b w:val="0"/>
          <w:i w:val="0"/>
          <w:caps w:val="0"/>
          <w:spacing w:val="0"/>
          <w:sz w:val="18"/>
          <w:szCs w:val="18"/>
          <w:shd w:val="clear" w:fill="FFFFFF"/>
        </w:rPr>
        <w:t> </w:t>
      </w:r>
      <w:r>
        <w:rPr>
          <w:rStyle w:val="7"/>
          <w:rFonts w:hint="eastAsia" w:ascii="楷体" w:hAnsi="楷体" w:eastAsia="楷体" w:cs="楷体"/>
          <w:b w:val="0"/>
          <w:i w:val="0"/>
          <w:caps w:val="0"/>
          <w:spacing w:val="0"/>
          <w:sz w:val="18"/>
          <w:szCs w:val="18"/>
          <w:bdr w:val="single" w:color="EEEEEE" w:sz="6" w:space="0"/>
          <w:shd w:val="clear" w:fill="F7F7F7"/>
        </w:rPr>
        <w:t>offset</w:t>
      </w:r>
      <w:r>
        <w:rPr>
          <w:rFonts w:hint="eastAsia" w:ascii="楷体" w:hAnsi="楷体" w:eastAsia="楷体" w:cs="楷体"/>
          <w:b w:val="0"/>
          <w:i w:val="0"/>
          <w:caps w:val="0"/>
          <w:spacing w:val="0"/>
          <w:sz w:val="18"/>
          <w:szCs w:val="18"/>
          <w:shd w:val="clear" w:fill="FFFFFF"/>
        </w:rPr>
        <w:t> </w:t>
      </w:r>
      <w:r>
        <w:rPr>
          <w:rStyle w:val="7"/>
          <w:rFonts w:hint="eastAsia" w:ascii="楷体" w:hAnsi="楷体" w:eastAsia="楷体" w:cs="楷体"/>
          <w:b w:val="0"/>
          <w:i w:val="0"/>
          <w:caps w:val="0"/>
          <w:spacing w:val="0"/>
          <w:sz w:val="18"/>
          <w:szCs w:val="18"/>
          <w:bdr w:val="single" w:color="EEEEEE" w:sz="6" w:space="0"/>
          <w:shd w:val="clear" w:fill="F7F7F7"/>
        </w:rPr>
        <w:t>order</w:t>
      </w:r>
      <w:r>
        <w:rPr>
          <w:rFonts w:hint="eastAsia" w:ascii="楷体" w:hAnsi="楷体" w:eastAsia="楷体" w:cs="楷体"/>
          <w:b w:val="0"/>
          <w:i w:val="0"/>
          <w:caps w:val="0"/>
          <w:spacing w:val="0"/>
          <w:sz w:val="18"/>
          <w:szCs w:val="18"/>
          <w:shd w:val="clear" w:fill="FFFFFF"/>
        </w:rPr>
        <w:t> </w:t>
      </w:r>
      <w:r>
        <w:rPr>
          <w:rFonts w:hint="eastAsia" w:ascii="楷体" w:hAnsi="楷体" w:eastAsia="楷体" w:cs="楷体"/>
          <w:b w:val="0"/>
          <w:i w:val="0"/>
          <w:caps w:val="0"/>
          <w:spacing w:val="0"/>
          <w:sz w:val="21"/>
          <w:szCs w:val="21"/>
          <w:shd w:val="clear" w:fill="FFFFFF"/>
        </w:rPr>
        <w:t>属性可以通过内嵌到</w:t>
      </w:r>
      <w:r>
        <w:rPr>
          <w:rFonts w:hint="default" w:ascii="Helvetica Neue" w:hAnsi="Helvetica Neue" w:eastAsia="Helvetica Neue" w:cs="Helvetica Neue"/>
          <w:b w:val="0"/>
          <w:i w:val="0"/>
          <w:caps w:val="0"/>
          <w:spacing w:val="0"/>
          <w:sz w:val="18"/>
          <w:szCs w:val="18"/>
          <w:shd w:val="clear" w:fill="FFFFFF"/>
        </w:rPr>
        <w:t> </w:t>
      </w:r>
      <w:r>
        <w:rPr>
          <w:rStyle w:val="7"/>
          <w:rFonts w:hint="eastAsia" w:ascii="楷体" w:hAnsi="楷体" w:eastAsia="楷体" w:cs="楷体"/>
          <w:b w:val="0"/>
          <w:i w:val="0"/>
          <w:caps w:val="0"/>
          <w:spacing w:val="0"/>
          <w:sz w:val="18"/>
          <w:szCs w:val="18"/>
          <w:bdr w:val="single" w:color="EEEEEE" w:sz="6" w:space="0"/>
          <w:shd w:val="clear" w:fill="F7F7F7"/>
        </w:rPr>
        <w:t>nzXs</w:t>
      </w:r>
      <w:r>
        <w:rPr>
          <w:rFonts w:hint="eastAsia" w:ascii="楷体" w:hAnsi="楷体" w:eastAsia="楷体" w:cs="楷体"/>
          <w:b w:val="0"/>
          <w:i w:val="0"/>
          <w:caps w:val="0"/>
          <w:spacing w:val="0"/>
          <w:sz w:val="18"/>
          <w:szCs w:val="18"/>
          <w:shd w:val="clear" w:fill="FFFFFF"/>
        </w:rPr>
        <w:t> </w:t>
      </w:r>
      <w:r>
        <w:rPr>
          <w:rStyle w:val="7"/>
          <w:rFonts w:hint="eastAsia" w:ascii="楷体" w:hAnsi="楷体" w:eastAsia="楷体" w:cs="楷体"/>
          <w:b w:val="0"/>
          <w:i w:val="0"/>
          <w:caps w:val="0"/>
          <w:spacing w:val="0"/>
          <w:sz w:val="18"/>
          <w:szCs w:val="18"/>
          <w:bdr w:val="single" w:color="EEEEEE" w:sz="6" w:space="0"/>
          <w:shd w:val="clear" w:fill="F7F7F7"/>
        </w:rPr>
        <w:t>nzSm</w:t>
      </w:r>
      <w:r>
        <w:rPr>
          <w:rFonts w:hint="eastAsia" w:ascii="楷体" w:hAnsi="楷体" w:eastAsia="楷体" w:cs="楷体"/>
          <w:b w:val="0"/>
          <w:i w:val="0"/>
          <w:caps w:val="0"/>
          <w:spacing w:val="0"/>
          <w:sz w:val="18"/>
          <w:szCs w:val="18"/>
          <w:shd w:val="clear" w:fill="FFFFFF"/>
        </w:rPr>
        <w:t> </w:t>
      </w:r>
      <w:r>
        <w:rPr>
          <w:rStyle w:val="7"/>
          <w:rFonts w:hint="eastAsia" w:ascii="楷体" w:hAnsi="楷体" w:eastAsia="楷体" w:cs="楷体"/>
          <w:b w:val="0"/>
          <w:i w:val="0"/>
          <w:caps w:val="0"/>
          <w:spacing w:val="0"/>
          <w:sz w:val="18"/>
          <w:szCs w:val="18"/>
          <w:bdr w:val="single" w:color="EEEEEE" w:sz="6" w:space="0"/>
          <w:shd w:val="clear" w:fill="F7F7F7"/>
        </w:rPr>
        <w:t>nzMd</w:t>
      </w:r>
      <w:r>
        <w:rPr>
          <w:rFonts w:hint="eastAsia" w:ascii="楷体" w:hAnsi="楷体" w:eastAsia="楷体" w:cs="楷体"/>
          <w:b w:val="0"/>
          <w:i w:val="0"/>
          <w:caps w:val="0"/>
          <w:spacing w:val="0"/>
          <w:sz w:val="18"/>
          <w:szCs w:val="18"/>
          <w:shd w:val="clear" w:fill="FFFFFF"/>
        </w:rPr>
        <w:t> </w:t>
      </w:r>
      <w:r>
        <w:rPr>
          <w:rStyle w:val="7"/>
          <w:rFonts w:hint="eastAsia" w:ascii="楷体" w:hAnsi="楷体" w:eastAsia="楷体" w:cs="楷体"/>
          <w:b w:val="0"/>
          <w:i w:val="0"/>
          <w:caps w:val="0"/>
          <w:spacing w:val="0"/>
          <w:sz w:val="18"/>
          <w:szCs w:val="18"/>
          <w:bdr w:val="single" w:color="EEEEEE" w:sz="6" w:space="0"/>
          <w:shd w:val="clear" w:fill="F7F7F7"/>
        </w:rPr>
        <w:t>nzLg</w:t>
      </w:r>
      <w:r>
        <w:rPr>
          <w:rFonts w:hint="eastAsia" w:ascii="楷体" w:hAnsi="楷体" w:eastAsia="楷体" w:cs="楷体"/>
          <w:b w:val="0"/>
          <w:i w:val="0"/>
          <w:caps w:val="0"/>
          <w:spacing w:val="0"/>
          <w:sz w:val="18"/>
          <w:szCs w:val="18"/>
          <w:shd w:val="clear" w:fill="FFFFFF"/>
        </w:rPr>
        <w:t> </w:t>
      </w:r>
      <w:r>
        <w:rPr>
          <w:rStyle w:val="7"/>
          <w:rFonts w:hint="eastAsia" w:ascii="楷体" w:hAnsi="楷体" w:eastAsia="楷体" w:cs="楷体"/>
          <w:b w:val="0"/>
          <w:i w:val="0"/>
          <w:caps w:val="0"/>
          <w:spacing w:val="0"/>
          <w:sz w:val="18"/>
          <w:szCs w:val="18"/>
          <w:bdr w:val="single" w:color="EEEEEE" w:sz="6" w:space="0"/>
          <w:shd w:val="clear" w:fill="F7F7F7"/>
        </w:rPr>
        <w:t>nzXl</w:t>
      </w:r>
      <w:r>
        <w:rPr>
          <w:rFonts w:hint="default" w:ascii="Helvetica Neue" w:hAnsi="Helvetica Neue" w:eastAsia="Helvetica Neue" w:cs="Helvetica Neue"/>
          <w:b w:val="0"/>
          <w:i w:val="0"/>
          <w:caps w:val="0"/>
          <w:spacing w:val="0"/>
          <w:sz w:val="18"/>
          <w:szCs w:val="18"/>
          <w:shd w:val="clear" w:fill="FFFFFF"/>
        </w:rPr>
        <w:t> </w:t>
      </w:r>
      <w:r>
        <w:rPr>
          <w:rFonts w:hint="eastAsia" w:ascii="楷体" w:hAnsi="楷体" w:eastAsia="楷体" w:cs="楷体"/>
          <w:b w:val="0"/>
          <w:i w:val="0"/>
          <w:caps w:val="0"/>
          <w:spacing w:val="0"/>
          <w:sz w:val="21"/>
          <w:szCs w:val="21"/>
          <w:shd w:val="clear" w:fill="FFFFFF"/>
        </w:rPr>
        <w:t>属性中</w:t>
      </w:r>
      <w:r>
        <w:rPr>
          <w:rFonts w:hint="eastAsia" w:ascii="楷体" w:hAnsi="楷体" w:eastAsia="楷体" w:cs="楷体"/>
          <w:b w:val="0"/>
          <w:i w:val="0"/>
          <w:caps w:val="0"/>
          <w:spacing w:val="0"/>
          <w:sz w:val="21"/>
          <w:szCs w:val="21"/>
          <w:shd w:val="clear" w:fill="FFFFFF"/>
          <w:lang w:val="en-US" w:eastAsia="zh-CN"/>
        </w:rPr>
        <w:t>使</w:t>
      </w:r>
      <w:r>
        <w:rPr>
          <w:rFonts w:hint="eastAsia" w:ascii="楷体" w:hAnsi="楷体" w:eastAsia="楷体" w:cs="楷体"/>
          <w:b w:val="0"/>
          <w:i w:val="0"/>
          <w:caps w:val="0"/>
          <w:spacing w:val="0"/>
          <w:sz w:val="21"/>
          <w:szCs w:val="21"/>
          <w:shd w:val="clear" w:fill="FFFFFF"/>
        </w:rPr>
        <w:t>用</w:t>
      </w:r>
      <w:r>
        <w:rPr>
          <w:rFonts w:hint="eastAsia" w:ascii="楷体" w:hAnsi="楷体" w:eastAsia="楷体" w:cs="楷体"/>
          <w:b w:val="0"/>
          <w:i w:val="0"/>
          <w:caps w:val="0"/>
          <w:spacing w:val="0"/>
          <w:sz w:val="21"/>
          <w:szCs w:val="21"/>
          <w:shd w:val="clear" w:fill="FFFFFF"/>
          <w:lang w:val="en-US" w:eastAsia="zh-CN"/>
        </w:rPr>
        <w:t>,[nzXs]="{ span: 5, offset: 1 }"还是比较牛B的。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7325" cy="3509645"/>
            <wp:effectExtent l="0" t="0" r="9525" b="146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5096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1"/>
        </w:numPr>
        <w:rPr>
          <w:rFonts w:hint="eastAsia" w:ascii="楷体" w:hAnsi="楷体" w:eastAsia="楷体" w:cs="楷体"/>
          <w:lang w:val="en-US" w:eastAsia="zh-CN"/>
        </w:rPr>
      </w:pPr>
      <w:r>
        <w:rPr>
          <w:rFonts w:hint="eastAsia" w:ascii="楷体" w:hAnsi="楷体" w:eastAsia="楷体" w:cs="楷体"/>
          <w:lang w:val="en-US" w:eastAsia="zh-CN"/>
        </w:rPr>
        <w:t>布局（&lt;nz-layout&gt;）</w:t>
      </w:r>
    </w:p>
    <w:p>
      <w:pPr>
        <w:numPr>
          <w:ilvl w:val="0"/>
          <w:numId w:val="0"/>
        </w:numPr>
        <w:rPr>
          <w:rFonts w:hint="eastAsia" w:ascii="楷体" w:hAnsi="楷体" w:eastAsia="楷体" w:cs="楷体"/>
          <w:lang w:val="en-US" w:eastAsia="zh-CN"/>
        </w:rPr>
      </w:pPr>
      <w:r>
        <w:rPr>
          <w:rFonts w:hint="eastAsia" w:ascii="楷体" w:hAnsi="楷体" w:eastAsia="楷体" w:cs="楷体"/>
          <w:lang w:val="en-US" w:eastAsia="zh-CN"/>
        </w:rPr>
        <w:t>在刚看到这里的时候其实没什么好记录的，注意一下官方文档开头的嵌套顺序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1770" cy="1083945"/>
            <wp:effectExtent l="0" t="0" r="5080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0839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楷体" w:hAnsi="楷体" w:eastAsia="楷体" w:cs="楷体"/>
          <w:lang w:val="en-US" w:eastAsia="zh-CN"/>
        </w:rPr>
      </w:pPr>
      <w:r>
        <w:rPr>
          <w:rFonts w:hint="eastAsia" w:ascii="楷体" w:hAnsi="楷体" w:eastAsia="楷体" w:cs="楷体"/>
          <w:lang w:val="en-US" w:eastAsia="zh-CN"/>
        </w:rPr>
        <w:t>这下面都是nz-sider的参数，其实使用起来还好，官方文档最后一个例子有使用方法。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2405" cy="2108835"/>
            <wp:effectExtent l="0" t="0" r="4445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1088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1"/>
        </w:numPr>
        <w:rPr>
          <w:rFonts w:hint="eastAsia" w:ascii="楷体" w:hAnsi="楷体" w:eastAsia="楷体" w:cs="楷体"/>
          <w:lang w:val="en-US" w:eastAsia="zh-CN"/>
        </w:rPr>
      </w:pPr>
      <w:r>
        <w:rPr>
          <w:rFonts w:hint="eastAsia" w:ascii="楷体" w:hAnsi="楷体" w:eastAsia="楷体" w:cs="楷体"/>
          <w:lang w:val="en-US" w:eastAsia="zh-CN"/>
        </w:rPr>
        <w:t>固钉(&lt;ng-affix&gt;)</w:t>
      </w:r>
    </w:p>
    <w:p>
      <w:pPr>
        <w:numPr>
          <w:ilvl w:val="0"/>
          <w:numId w:val="0"/>
        </w:numPr>
        <w:rPr>
          <w:rFonts w:hint="eastAsia" w:ascii="楷体" w:hAnsi="楷体" w:eastAsia="楷体" w:cs="楷体"/>
          <w:lang w:val="en-US" w:eastAsia="zh-CN"/>
        </w:rPr>
      </w:pPr>
      <w:r>
        <w:rPr>
          <w:rFonts w:hint="eastAsia" w:ascii="楷体" w:hAnsi="楷体" w:eastAsia="楷体" w:cs="楷体"/>
          <w:lang w:val="en-US" w:eastAsia="zh-CN"/>
        </w:rPr>
        <w:t>这个组件的属性虽然不多，但是不是很好理解。首先我们从[nzTarget]说起，不设置它的时候默认值是Window,也就是说这个固钉组件能力的发挥是参照Window的。当我滚动Window的时候，在Window里马上会看不见它时，[nzoffsetTop]指令勇敢地站了出来，如果没有设置的话，固钉此时的位置不考虑其他因素，就一个：距离Window顶部的距离为0. (nzChange)作为一个输出指令（触发事件:$event），在固钉的能力开始（结束）发挥作用的时候被触发。</w:t>
      </w:r>
    </w:p>
    <w:p>
      <w:pPr>
        <w:numPr>
          <w:ilvl w:val="0"/>
          <w:numId w:val="0"/>
        </w:numPr>
        <w:rPr>
          <w:rFonts w:hint="eastAsia" w:ascii="楷体" w:hAnsi="楷体" w:eastAsia="楷体" w:cs="楷体"/>
          <w:lang w:val="en-US" w:eastAsia="zh-CN"/>
        </w:rPr>
      </w:pPr>
      <w:r>
        <w:rPr>
          <w:rFonts w:hint="eastAsia" w:ascii="楷体" w:hAnsi="楷体" w:eastAsia="楷体" w:cs="楷体"/>
          <w:lang w:val="en-US" w:eastAsia="zh-CN"/>
        </w:rPr>
        <w:t>PS:[nzTarget]的用法在官方文档第二个例子里可以看到。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8595" cy="1170305"/>
            <wp:effectExtent l="0" t="0" r="8255" b="1079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1703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1"/>
        </w:numPr>
        <w:rPr>
          <w:rFonts w:hint="eastAsia" w:ascii="楷体" w:hAnsi="楷体" w:eastAsia="楷体" w:cs="楷体"/>
          <w:lang w:val="en-US" w:eastAsia="zh-CN"/>
        </w:rPr>
      </w:pPr>
      <w:r>
        <w:rPr>
          <w:rFonts w:hint="eastAsia" w:ascii="楷体" w:hAnsi="楷体" w:eastAsia="楷体" w:cs="楷体"/>
          <w:lang w:val="en-US" w:eastAsia="zh-CN"/>
        </w:rPr>
        <w:t>面包屑(&lt;nz-breadcrumb&gt;)</w:t>
      </w:r>
    </w:p>
    <w:p>
      <w:pPr>
        <w:numPr>
          <w:ilvl w:val="0"/>
          <w:numId w:val="0"/>
        </w:numPr>
        <w:rPr>
          <w:rFonts w:hint="eastAsia" w:ascii="楷体" w:hAnsi="楷体" w:eastAsia="楷体" w:cs="楷体"/>
          <w:lang w:val="en-US" w:eastAsia="zh-CN"/>
        </w:rPr>
      </w:pPr>
      <w:r>
        <w:rPr>
          <w:rFonts w:hint="eastAsia" w:ascii="楷体" w:hAnsi="楷体" w:eastAsia="楷体" w:cs="楷体"/>
          <w:lang w:val="en-US" w:eastAsia="zh-CN"/>
        </w:rPr>
        <w:t>&lt;nz-breadcrumb-item&gt;&lt;/nz-breadcrumb-item&gt;是面包屑里面的单个项目，让面包屑带上图标的话，可以将图标嵌套在&lt;nz-breadcrumb-item&gt;里面。在&lt;nz-breadcrumb&gt;设置[nzSeparator]指令自定义分隔符。注意：它的类型是string.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9865" cy="727075"/>
            <wp:effectExtent l="0" t="0" r="6985" b="1587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27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1"/>
        </w:numPr>
        <w:rPr>
          <w:rFonts w:hint="eastAsia" w:ascii="楷体" w:hAnsi="楷体" w:eastAsia="楷体" w:cs="楷体"/>
          <w:lang w:val="en-US" w:eastAsia="zh-CN"/>
        </w:rPr>
      </w:pPr>
      <w:r>
        <w:rPr>
          <w:rFonts w:hint="eastAsia" w:ascii="楷体" w:hAnsi="楷体" w:eastAsia="楷体" w:cs="楷体"/>
          <w:lang w:val="en-US" w:eastAsia="zh-CN"/>
        </w:rPr>
        <w:t>下拉菜单(&lt;nz-dropdown&gt;)</w:t>
      </w:r>
    </w:p>
    <w:p>
      <w:pPr>
        <w:numPr>
          <w:ilvl w:val="0"/>
          <w:numId w:val="0"/>
        </w:numPr>
        <w:rPr>
          <w:rFonts w:hint="eastAsia" w:ascii="楷体" w:hAnsi="楷体" w:eastAsia="楷体" w:cs="楷体"/>
          <w:lang w:val="en-US" w:eastAsia="zh-CN"/>
        </w:rPr>
      </w:pPr>
      <w:r>
        <w:rPr>
          <w:rFonts w:hint="eastAsia" w:ascii="楷体" w:hAnsi="楷体" w:eastAsia="楷体" w:cs="楷体"/>
          <w:lang w:val="en-US" w:eastAsia="zh-CN"/>
        </w:rPr>
        <w:t>下拉菜单组件比较复杂，待我慢慢道来。</w:t>
      </w:r>
    </w:p>
    <w:p>
      <w:pPr>
        <w:numPr>
          <w:ilvl w:val="0"/>
          <w:numId w:val="0"/>
        </w:numPr>
        <w:rPr>
          <w:rFonts w:hint="eastAsia" w:ascii="楷体" w:hAnsi="楷体" w:eastAsia="楷体" w:cs="楷体"/>
          <w:lang w:val="en-US" w:eastAsia="zh-CN"/>
        </w:rPr>
      </w:pPr>
      <w:r>
        <w:rPr>
          <w:rFonts w:hint="eastAsia" w:ascii="楷体" w:hAnsi="楷体" w:eastAsia="楷体" w:cs="楷体"/>
          <w:lang w:val="en-US" w:eastAsia="zh-CN"/>
        </w:rPr>
        <w:t>注意：需要在触发下拉菜单的元素上加入[nz-dropdown]的directive标记用于定位元素位置。 这是官方文档上面的一句话，说的意思是nz-dropdown不仅是一个组件，而且还是一个指令。要触发下拉菜单当然需要用组件&lt;nz-dropdown&gt;完全包裹起来，而如果你想要将一个&lt;a&gt;变成下拉的，那么加上nz-dropdown指令。</w:t>
      </w:r>
    </w:p>
    <w:p>
      <w:pPr>
        <w:numPr>
          <w:ilvl w:val="0"/>
          <w:numId w:val="0"/>
        </w:numPr>
        <w:rPr>
          <w:rFonts w:hint="eastAsia" w:ascii="楷体" w:hAnsi="楷体" w:eastAsia="楷体" w:cs="楷体"/>
          <w:lang w:val="en-US" w:eastAsia="zh-CN"/>
        </w:rPr>
      </w:pPr>
      <w:r>
        <w:rPr>
          <w:rFonts w:hint="eastAsia" w:ascii="楷体" w:hAnsi="楷体" w:eastAsia="楷体" w:cs="楷体"/>
          <w:lang w:val="en-US" w:eastAsia="zh-CN"/>
        </w:rPr>
        <w:t>到这儿，也有没讲清楚的属性，因为后面还有很多组件没有学习。nzVisible指令在官网和别的指令一起展示，不太清晰，它的作用其实是当你第一次进入页面的时候，下拉菜单就已经铺开了，它支持双向数据绑定。</w:t>
      </w:r>
    </w:p>
    <w:p>
      <w:pPr>
        <w:numPr>
          <w:ilvl w:val="0"/>
          <w:numId w:val="0"/>
        </w:numPr>
        <w:rPr>
          <w:rFonts w:hint="eastAsia" w:ascii="楷体" w:hAnsi="楷体" w:eastAsia="楷体" w:cs="楷体"/>
          <w:color w:val="FF0000"/>
          <w:highlight w:val="none"/>
          <w:lang w:val="en-US" w:eastAsia="zh-CN"/>
        </w:rPr>
      </w:pPr>
      <w:r>
        <w:rPr>
          <w:rFonts w:hint="eastAsia" w:ascii="楷体" w:hAnsi="楷体" w:eastAsia="楷体" w:cs="楷体"/>
          <w:color w:val="FF0000"/>
          <w:highlight w:val="none"/>
          <w:lang w:val="en-US" w:eastAsia="zh-CN"/>
        </w:rPr>
        <w:t>在nz-dropdown组件层面没有官网没有涉及到的就是ng-dropdown-custom属性了，但它是却是ng-content类型，不容小觑。(直到第三十一个组件表格，我才见它第一次被使用)</w:t>
      </w:r>
    </w:p>
    <w:p>
      <w:pPr>
        <w:numPr>
          <w:ilvl w:val="0"/>
          <w:numId w:val="0"/>
        </w:numPr>
        <w:rPr>
          <w:rFonts w:hint="eastAsia" w:ascii="楷体" w:hAnsi="楷体" w:eastAsia="楷体" w:cs="楷体"/>
          <w:lang w:val="en-US" w:eastAsia="zh-CN"/>
        </w:rPr>
      </w:pPr>
      <w:r>
        <w:rPr>
          <w:rFonts w:hint="eastAsia" w:ascii="楷体" w:hAnsi="楷体" w:eastAsia="楷体" w:cs="楷体"/>
          <w:lang w:val="en-US" w:eastAsia="zh-CN"/>
        </w:rPr>
        <w:t>nz-dropdown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3040" cy="2041525"/>
            <wp:effectExtent l="0" t="0" r="3810" b="158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041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nz-dropdown-button</w:t>
      </w:r>
    </w:p>
    <w:p>
      <w:pPr>
        <w:numPr>
          <w:ilvl w:val="0"/>
          <w:numId w:val="0"/>
        </w:numPr>
        <w:rPr>
          <w:rFonts w:hint="eastAsia" w:ascii="楷体" w:hAnsi="楷体" w:eastAsia="楷体" w:cs="楷体"/>
          <w:lang w:val="en-US" w:eastAsia="zh-CN"/>
        </w:rPr>
      </w:pPr>
      <w:r>
        <w:rPr>
          <w:rFonts w:hint="eastAsia" w:ascii="楷体" w:hAnsi="楷体" w:eastAsia="楷体" w:cs="楷体"/>
          <w:lang w:val="en-US" w:eastAsia="zh-CN"/>
        </w:rPr>
        <w:t>这也是一个牛B的组件，它和nz-dropdown不一样的地方在于它并没有nz-dropdown-button指令，成为一个普通的即拿即用的组件。它的样子是本来就定好了的，左边按钮，右边下拉菜单，它的指令和下拉菜单差不多，在官网有很清晰的用法。</w:t>
      </w:r>
    </w:p>
    <w:p>
      <w:pPr>
        <w:numPr>
          <w:ilvl w:val="0"/>
          <w:numId w:val="0"/>
        </w:numPr>
        <w:rPr>
          <w:rFonts w:hint="eastAsia" w:ascii="楷体" w:hAnsi="楷体" w:eastAsia="楷体" w:cs="楷体"/>
          <w:color w:val="FF0000"/>
          <w:lang w:val="en-US" w:eastAsia="zh-CN"/>
        </w:rPr>
      </w:pPr>
      <w:r>
        <w:rPr>
          <w:rFonts w:hint="eastAsia" w:ascii="楷体" w:hAnsi="楷体" w:eastAsia="楷体" w:cs="楷体"/>
          <w:color w:val="FF0000"/>
          <w:lang w:val="en-US" w:eastAsia="zh-CN"/>
        </w:rPr>
        <w:t>菜单可由 nz-menu取得，菜单还包括菜单项 nz-menu-item分割线 nz-menu-divider和 子菜单nz-submenu。在官网倒数第二个例子。另外官网提到的一个指令nzDisable可以让按钮式菜单GG。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7960" cy="2152650"/>
            <wp:effectExtent l="0" t="0" r="889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152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1"/>
        </w:numPr>
        <w:rPr>
          <w:rFonts w:hint="eastAsia" w:ascii="楷体" w:hAnsi="楷体" w:eastAsia="楷体" w:cs="楷体"/>
          <w:lang w:val="en-US" w:eastAsia="zh-CN"/>
        </w:rPr>
      </w:pPr>
      <w:r>
        <w:rPr>
          <w:rFonts w:hint="eastAsia" w:ascii="楷体" w:hAnsi="楷体" w:eastAsia="楷体" w:cs="楷体"/>
          <w:lang w:val="en-US" w:eastAsia="zh-CN"/>
        </w:rPr>
        <w:t>菜单(nz-menu)</w:t>
      </w:r>
    </w:p>
    <w:p>
      <w:pPr>
        <w:numPr>
          <w:ilvl w:val="0"/>
          <w:numId w:val="0"/>
        </w:numPr>
        <w:rPr>
          <w:rFonts w:hint="eastAsia" w:ascii="楷体" w:hAnsi="楷体" w:eastAsia="楷体" w:cs="楷体"/>
          <w:lang w:val="en-US" w:eastAsia="zh-CN"/>
        </w:rPr>
      </w:pPr>
      <w:r>
        <w:rPr>
          <w:rFonts w:hint="eastAsia" w:ascii="楷体" w:hAnsi="楷体" w:eastAsia="楷体" w:cs="楷体"/>
          <w:lang w:val="en-US" w:eastAsia="zh-CN"/>
        </w:rPr>
        <w:t>这一节的指令信息量有点大，让我慢慢道来。先上图，后说话。</w:t>
      </w:r>
    </w:p>
    <w:p>
      <w:pPr>
        <w:numPr>
          <w:ilvl w:val="0"/>
          <w:numId w:val="0"/>
        </w:numPr>
        <w:rPr>
          <w:rFonts w:hint="eastAsia" w:ascii="楷体" w:hAnsi="楷体" w:eastAsia="楷体" w:cs="楷体"/>
          <w:lang w:val="en-US" w:eastAsia="zh-CN"/>
        </w:rPr>
      </w:pPr>
      <w:r>
        <w:rPr>
          <w:rFonts w:hint="eastAsia" w:ascii="楷体" w:hAnsi="楷体" w:eastAsia="楷体" w:cs="楷体"/>
          <w:lang w:val="en-US" w:eastAsia="zh-CN"/>
        </w:rPr>
        <w:t>nz-menu</w:t>
      </w:r>
    </w:p>
    <w:p>
      <w:pPr>
        <w:numPr>
          <w:ilvl w:val="0"/>
          <w:numId w:val="0"/>
        </w:numPr>
        <w:rPr>
          <w:rFonts w:hint="eastAsia" w:ascii="楷体" w:hAnsi="楷体" w:eastAsia="楷体" w:cs="楷体"/>
          <w:lang w:val="en-US" w:eastAsia="zh-CN"/>
        </w:rPr>
      </w:pPr>
      <w:r>
        <w:rPr>
          <w:rFonts w:hint="eastAsia" w:ascii="楷体" w:hAnsi="楷体" w:eastAsia="楷体" w:cs="楷体"/>
          <w:lang w:val="en-US" w:eastAsia="zh-CN"/>
        </w:rPr>
        <w:t>一般用在&lt;ul&gt;上的指令，nzInlineCollapsed比较有趣，但用法也不是很难，参看官方文档的第三个例子就好。nzClickActive官网上面没有使用的例子，我试了一下，它的效果是你按了一下子菜单，那个子菜单会一直亮着，表示你曾经选择了它，而false的话，点击一下亮一下。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1135" cy="1334770"/>
            <wp:effectExtent l="0" t="0" r="5715" b="177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3347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nz-menu-submenu</w:t>
      </w:r>
    </w:p>
    <w:p>
      <w:pPr>
        <w:numPr>
          <w:ilvl w:val="0"/>
          <w:numId w:val="0"/>
        </w:numPr>
        <w:rPr>
          <w:rFonts w:hint="eastAsia" w:ascii="楷体" w:hAnsi="楷体" w:eastAsia="楷体" w:cs="楷体"/>
          <w:lang w:val="en-US" w:eastAsia="zh-CN"/>
        </w:rPr>
      </w:pPr>
      <w:r>
        <w:rPr>
          <w:rFonts w:hint="eastAsia" w:ascii="楷体" w:hAnsi="楷体" w:eastAsia="楷体" w:cs="楷体"/>
          <w:lang w:val="en-US" w:eastAsia="zh-CN"/>
        </w:rPr>
        <w:t>它的作用简单来说就是让你点击它了以后还能继续拓展，前两个指令控制开合与回调在官网倒数第四个例子里面用到。title和下面nz-menu-group的title一样，用在&lt;span title&gt;上作为标题使用，去掉后格局会不妥，也是很重要的指令。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7325" cy="955675"/>
            <wp:effectExtent l="0" t="0" r="9525" b="1587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955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nz-menu-group</w:t>
      </w:r>
    </w:p>
    <w:p>
      <w:pPr>
        <w:numPr>
          <w:ilvl w:val="0"/>
          <w:numId w:val="0"/>
        </w:numPr>
        <w:rPr>
          <w:rFonts w:hint="eastAsia" w:ascii="楷体" w:hAnsi="楷体" w:eastAsia="楷体" w:cs="楷体"/>
          <w:lang w:val="en-US" w:eastAsia="zh-CN"/>
        </w:rPr>
      </w:pPr>
      <w:r>
        <w:rPr>
          <w:rFonts w:hint="eastAsia" w:ascii="楷体" w:hAnsi="楷体" w:eastAsia="楷体" w:cs="楷体"/>
          <w:lang w:val="en-US" w:eastAsia="zh-CN"/>
        </w:rPr>
        <w:t>将两个相关的项目写在一起。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8595" cy="476250"/>
            <wp:effectExtent l="0" t="0" r="825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76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nz-menu-item</w:t>
      </w:r>
    </w:p>
    <w:p>
      <w:pPr>
        <w:numPr>
          <w:ilvl w:val="0"/>
          <w:numId w:val="0"/>
        </w:numPr>
        <w:rPr>
          <w:rFonts w:hint="eastAsia" w:ascii="楷体" w:hAnsi="楷体" w:eastAsia="楷体" w:cs="楷体"/>
          <w:lang w:val="en-US" w:eastAsia="zh-CN"/>
        </w:rPr>
      </w:pPr>
      <w:r>
        <w:rPr>
          <w:rFonts w:hint="eastAsia" w:ascii="楷体" w:hAnsi="楷体" w:eastAsia="楷体" w:cs="楷体"/>
          <w:lang w:val="en-US" w:eastAsia="zh-CN"/>
        </w:rPr>
        <w:t>估计nzSelected又是一个双向绑定。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3675" cy="477520"/>
            <wp:effectExtent l="0" t="0" r="3175" b="1778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775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nz-menu-item-divider</w:t>
      </w:r>
    </w:p>
    <w:p>
      <w:pPr>
        <w:numPr>
          <w:ilvl w:val="0"/>
          <w:numId w:val="0"/>
        </w:numPr>
        <w:rPr>
          <w:rFonts w:hint="eastAsia" w:ascii="楷体" w:hAnsi="楷体" w:eastAsia="楷体" w:cs="楷体"/>
          <w:lang w:val="en-US" w:eastAsia="zh-CN"/>
        </w:rPr>
      </w:pPr>
      <w:r>
        <w:rPr>
          <w:rFonts w:hint="eastAsia" w:ascii="楷体" w:hAnsi="楷体" w:eastAsia="楷体" w:cs="楷体"/>
          <w:lang w:val="en-US" w:eastAsia="zh-CN"/>
        </w:rPr>
        <w:t>菜单子项目分隔线。</w:t>
      </w:r>
    </w:p>
    <w:p>
      <w:pPr>
        <w:numPr>
          <w:ilvl w:val="0"/>
          <w:numId w:val="0"/>
        </w:numPr>
        <w:rPr>
          <w:rFonts w:hint="eastAsia" w:ascii="楷体" w:hAnsi="楷体" w:eastAsia="楷体" w:cs="楷体"/>
          <w:lang w:val="en-US" w:eastAsia="zh-CN"/>
        </w:rPr>
      </w:pPr>
    </w:p>
    <w:p>
      <w:pPr>
        <w:numPr>
          <w:ilvl w:val="0"/>
          <w:numId w:val="1"/>
        </w:numPr>
        <w:rPr>
          <w:rFonts w:hint="eastAsia" w:ascii="楷体" w:hAnsi="楷体" w:eastAsia="楷体" w:cs="楷体"/>
          <w:lang w:val="en-US" w:eastAsia="zh-CN"/>
        </w:rPr>
      </w:pPr>
      <w:r>
        <w:rPr>
          <w:rFonts w:hint="eastAsia" w:ascii="楷体" w:hAnsi="楷体" w:eastAsia="楷体" w:cs="楷体"/>
          <w:lang w:val="en-US" w:eastAsia="zh-CN"/>
        </w:rPr>
        <w:t>分页(&lt;nz-pagination&gt;)</w:t>
      </w:r>
    </w:p>
    <w:p>
      <w:pPr>
        <w:numPr>
          <w:ilvl w:val="0"/>
          <w:numId w:val="0"/>
        </w:numPr>
        <w:rPr>
          <w:rFonts w:hint="eastAsia" w:ascii="楷体" w:hAnsi="楷体" w:eastAsia="楷体" w:cs="楷体"/>
          <w:lang w:val="en-US" w:eastAsia="zh-CN"/>
        </w:rPr>
      </w:pPr>
      <w:r>
        <w:rPr>
          <w:rFonts w:hint="eastAsia" w:ascii="楷体" w:hAnsi="楷体" w:eastAsia="楷体" w:cs="楷体"/>
          <w:lang w:val="en-US" w:eastAsia="zh-CN"/>
        </w:rPr>
        <w:t>直接上图不废话,其实感觉虽然指令很多，但是并不太复杂。实际显示总共有多少页是根据nzTotal(输入属性)/nzPageSize自动算出来的。 加上nzShowSizeChanger属性的话，分页组件的右边出现一个下拉菜单，用于显示nzPageSize的可选项(貌似以10为倍数)，很明显选择以后实际的总页数就会改变。 如果不加nzShowQuickJumper，你是无法跨越跳的，即使你在43页点击41页，你仍然是跳到42页。该属性还会在分页组件右边加一个小部件。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2405" cy="2339340"/>
            <wp:effectExtent l="0" t="0" r="4445" b="381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3393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1"/>
        </w:numPr>
        <w:rPr>
          <w:rFonts w:hint="eastAsia" w:ascii="楷体" w:hAnsi="楷体" w:eastAsia="楷体" w:cs="楷体"/>
          <w:lang w:val="en-US" w:eastAsia="zh-CN"/>
        </w:rPr>
      </w:pPr>
      <w:r>
        <w:rPr>
          <w:rFonts w:hint="eastAsia" w:ascii="楷体" w:hAnsi="楷体" w:eastAsia="楷体" w:cs="楷体"/>
          <w:lang w:val="en-US" w:eastAsia="zh-CN"/>
        </w:rPr>
        <w:t>步骤条(&lt;nz-steps&gt;)</w:t>
      </w:r>
    </w:p>
    <w:p>
      <w:pPr>
        <w:numPr>
          <w:ilvl w:val="0"/>
          <w:numId w:val="0"/>
        </w:numPr>
        <w:rPr>
          <w:rFonts w:hint="eastAsia" w:ascii="楷体" w:hAnsi="楷体" w:eastAsia="楷体" w:cs="楷体"/>
          <w:lang w:val="en-US" w:eastAsia="zh-CN"/>
        </w:rPr>
      </w:pPr>
      <w:r>
        <w:rPr>
          <w:rFonts w:hint="eastAsia" w:ascii="楷体" w:hAnsi="楷体" w:eastAsia="楷体" w:cs="楷体"/>
          <w:lang w:val="en-US" w:eastAsia="zh-CN"/>
        </w:rPr>
        <w:t>nz-steps</w:t>
      </w:r>
    </w:p>
    <w:p>
      <w:pPr>
        <w:numPr>
          <w:ilvl w:val="0"/>
          <w:numId w:val="0"/>
        </w:numPr>
        <w:rPr>
          <w:rFonts w:hint="eastAsia" w:ascii="楷体" w:hAnsi="楷体" w:eastAsia="楷体" w:cs="楷体"/>
          <w:lang w:val="en-US" w:eastAsia="zh-CN"/>
        </w:rPr>
      </w:pPr>
      <w:r>
        <w:rPr>
          <w:rFonts w:hint="eastAsia" w:ascii="楷体" w:hAnsi="楷体" w:eastAsia="楷体" w:cs="楷体"/>
          <w:lang w:val="en-US" w:eastAsia="zh-CN"/>
        </w:rPr>
        <w:t>nzCurrent指定了当前的步骤，注意是从0开始计数的，也就是说nzStatus上的状态是上给了第number+1个步骤身上。nzProgressDot属性在官网最后一个例子使用。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2405" cy="1892300"/>
            <wp:effectExtent l="0" t="0" r="4445" b="1270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892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nz-step</w:t>
      </w:r>
    </w:p>
    <w:p>
      <w:pPr>
        <w:numPr>
          <w:ilvl w:val="0"/>
          <w:numId w:val="0"/>
        </w:numPr>
        <w:rPr>
          <w:rFonts w:hint="eastAsia" w:ascii="楷体" w:hAnsi="楷体" w:eastAsia="楷体" w:cs="楷体"/>
          <w:lang w:val="en-US" w:eastAsia="zh-CN"/>
        </w:rPr>
      </w:pPr>
      <w:r>
        <w:rPr>
          <w:rFonts w:hint="eastAsia" w:ascii="楷体" w:hAnsi="楷体" w:eastAsia="楷体" w:cs="楷体"/>
          <w:lang w:val="en-US" w:eastAsia="zh-CN"/>
        </w:rPr>
        <w:t>#nzIcon在官网第三个例子使用到。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2405" cy="1371600"/>
            <wp:effectExtent l="0" t="0" r="444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371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1"/>
        </w:numPr>
        <w:rPr>
          <w:rFonts w:hint="eastAsia" w:ascii="楷体" w:hAnsi="楷体" w:eastAsia="楷体" w:cs="楷体"/>
          <w:lang w:val="en-US" w:eastAsia="zh-CN"/>
        </w:rPr>
      </w:pPr>
      <w:r>
        <w:rPr>
          <w:rFonts w:hint="eastAsia" w:ascii="楷体" w:hAnsi="楷体" w:eastAsia="楷体" w:cs="楷体"/>
          <w:lang w:val="en-US" w:eastAsia="zh-CN"/>
        </w:rPr>
        <w:t>级联选择(&lt;nz-cascader&gt;)</w:t>
      </w:r>
    </w:p>
    <w:p>
      <w:pPr>
        <w:numPr>
          <w:ilvl w:val="0"/>
          <w:numId w:val="0"/>
        </w:numPr>
        <w:rPr>
          <w:rFonts w:hint="eastAsia" w:ascii="楷体" w:hAnsi="楷体" w:eastAsia="楷体" w:cs="楷体"/>
          <w:lang w:val="en-US" w:eastAsia="zh-CN"/>
        </w:rPr>
      </w:pPr>
      <w:r>
        <w:rPr>
          <w:rFonts w:hint="eastAsia" w:ascii="楷体" w:hAnsi="楷体" w:eastAsia="楷体" w:cs="楷体"/>
          <w:lang w:val="en-US" w:eastAsia="zh-CN"/>
        </w:rPr>
        <w:t>nz-cascader</w:t>
      </w:r>
    </w:p>
    <w:p>
      <w:pPr>
        <w:numPr>
          <w:ilvl w:val="0"/>
          <w:numId w:val="0"/>
        </w:numPr>
        <w:rPr>
          <w:rFonts w:hint="eastAsia" w:ascii="楷体" w:hAnsi="楷体" w:eastAsia="楷体" w:cs="楷体"/>
          <w:lang w:val="en-US" w:eastAsia="zh-CN"/>
        </w:rPr>
      </w:pPr>
      <w:r>
        <w:rPr>
          <w:rFonts w:hint="eastAsia" w:ascii="楷体" w:hAnsi="楷体" w:eastAsia="楷体" w:cs="楷体"/>
          <w:lang w:val="en-US" w:eastAsia="zh-CN"/>
        </w:rPr>
        <w:t>这个组件的内容有点夸张了，待我慢慢道来。ngModel是默认值，和input元素的placehoder差不多，就是一开始就显示在那儿了，不过它不仅仅是提示。刚说到这就发现它有nzPlaceHolder指令，代表默认文字。nzShowInput在官网第三个例子使用。这个指令之后有很多官网为拿出来介绍的指令，可以自己尝试一下。nzOptions是真正的数据。nzChangOnSelect使你不必等待把每一级的选项都选完后才显示到级联选框中，而是你选一级，就显示到级联框这一部分，nzChangeOn是它的升级版，自定义怎么显示，官网没有说明。nzExpandTrigger和nzTriggerAction的区别在于触发次级菜单和整个菜单的行为。nzDisplayRender在官网倒数的例子里使用。nzChange是几乎在每一个例子里都可以见到的身影，它输出为一个数组，nzSelectionChange和前面说到的nzShowInput对应上了，把输入框隐藏后必须用这个定义显示，同样是第三个例子。nzSelect在官网那样使用,nzLoad在倒数第二个例子使用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70500" cy="4086225"/>
            <wp:effectExtent l="0" t="0" r="6350" b="9525"/>
            <wp:docPr id="1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086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3040" cy="3933190"/>
            <wp:effectExtent l="0" t="0" r="3810" b="10160"/>
            <wp:docPr id="1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9331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7960" cy="4869815"/>
            <wp:effectExtent l="0" t="0" r="8890" b="6985"/>
            <wp:docPr id="2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8698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2405" cy="3881120"/>
            <wp:effectExtent l="0" t="0" r="4445" b="5080"/>
            <wp:docPr id="2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8811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1"/>
        </w:numPr>
        <w:rPr>
          <w:rFonts w:hint="eastAsia" w:ascii="楷体" w:hAnsi="楷体" w:eastAsia="楷体" w:cs="楷体"/>
          <w:lang w:val="en-US" w:eastAsia="zh-CN"/>
        </w:rPr>
      </w:pPr>
      <w:r>
        <w:rPr>
          <w:rFonts w:hint="eastAsia" w:ascii="楷体" w:hAnsi="楷体" w:eastAsia="楷体" w:cs="楷体"/>
          <w:lang w:val="en-US" w:eastAsia="zh-CN"/>
        </w:rPr>
        <w:t>多选框(nz-checkbox，&lt;nz-checkbox-group&gt;)</w:t>
      </w:r>
    </w:p>
    <w:p>
      <w:pPr>
        <w:numPr>
          <w:ilvl w:val="0"/>
          <w:numId w:val="0"/>
        </w:numPr>
        <w:rPr>
          <w:rFonts w:hint="eastAsia" w:ascii="楷体" w:hAnsi="楷体" w:eastAsia="楷体" w:cs="楷体"/>
          <w:lang w:val="en-US" w:eastAsia="zh-CN"/>
        </w:rPr>
      </w:pPr>
      <w:r>
        <w:rPr>
          <w:rFonts w:hint="eastAsia" w:ascii="楷体" w:hAnsi="楷体" w:eastAsia="楷体" w:cs="楷体"/>
          <w:lang w:val="en-US" w:eastAsia="zh-CN"/>
        </w:rPr>
        <w:t>[nz-checkbox]</w:t>
      </w:r>
    </w:p>
    <w:p>
      <w:pPr>
        <w:numPr>
          <w:ilvl w:val="0"/>
          <w:numId w:val="0"/>
        </w:numPr>
        <w:rPr>
          <w:rFonts w:hint="eastAsia" w:ascii="楷体" w:hAnsi="楷体" w:eastAsia="楷体" w:cs="楷体"/>
          <w:lang w:val="en-US" w:eastAsia="zh-CN"/>
        </w:rPr>
      </w:pPr>
      <w:r>
        <w:rPr>
          <w:rFonts w:hint="eastAsia" w:ascii="楷体" w:hAnsi="楷体" w:eastAsia="楷体" w:cs="楷体"/>
          <w:lang w:val="en-US" w:eastAsia="zh-CN"/>
        </w:rPr>
        <w:t>nzIndeterminate如下面所说，只控制样式，在官网最后一个实现全选的例子里有使用，当它为true时，checkbox里面是一道横杠。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6055" cy="688975"/>
            <wp:effectExtent l="0" t="0" r="10795" b="15875"/>
            <wp:docPr id="2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688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nz-checkbox-group</w:t>
      </w:r>
    </w:p>
    <w:p>
      <w:pPr>
        <w:numPr>
          <w:ilvl w:val="0"/>
          <w:numId w:val="0"/>
        </w:numPr>
        <w:rPr>
          <w:rFonts w:hint="eastAsia" w:ascii="楷体" w:hAnsi="楷体" w:eastAsia="楷体" w:cs="楷体"/>
          <w:lang w:val="en-US" w:eastAsia="zh-CN"/>
        </w:rPr>
      </w:pPr>
      <w:r>
        <w:rPr>
          <w:rFonts w:hint="eastAsia" w:ascii="楷体" w:hAnsi="楷体" w:eastAsia="楷体" w:cs="楷体"/>
          <w:lang w:val="en-US" w:eastAsia="zh-CN"/>
        </w:rPr>
        <w:t>使用不是很复杂，参见官网倒数第二个例子。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6055" cy="684530"/>
            <wp:effectExtent l="0" t="0" r="10795" b="1270"/>
            <wp:docPr id="2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6845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rPr>
          <w:rFonts w:hint="eastAsia" w:ascii="楷体" w:hAnsi="楷体" w:eastAsia="楷体" w:cs="楷体"/>
          <w:lang w:val="en-US" w:eastAsia="zh-CN"/>
        </w:rPr>
      </w:pPr>
      <w:r>
        <w:rPr>
          <w:rFonts w:hint="eastAsia" w:ascii="楷体" w:hAnsi="楷体" w:eastAsia="楷体" w:cs="楷体"/>
          <w:lang w:val="en-US" w:eastAsia="zh-CN"/>
        </w:rPr>
        <w:t>日期选择框(&lt;nz-datepicker&gt;)</w:t>
      </w:r>
    </w:p>
    <w:p>
      <w:pPr>
        <w:numPr>
          <w:ilvl w:val="0"/>
          <w:numId w:val="0"/>
        </w:numPr>
        <w:rPr>
          <w:rFonts w:hint="eastAsia" w:ascii="楷体" w:hAnsi="楷体" w:eastAsia="楷体" w:cs="楷体"/>
          <w:lang w:val="en-US" w:eastAsia="zh-CN"/>
        </w:rPr>
      </w:pPr>
      <w:r>
        <w:rPr>
          <w:rFonts w:hint="eastAsia" w:ascii="楷体" w:hAnsi="楷体" w:eastAsia="楷体" w:cs="楷体"/>
          <w:lang w:val="en-US" w:eastAsia="zh-CN"/>
        </w:rPr>
        <w:t>nz-datepicker</w:t>
      </w:r>
    </w:p>
    <w:p>
      <w:pPr>
        <w:numPr>
          <w:ilvl w:val="0"/>
          <w:numId w:val="0"/>
        </w:numPr>
        <w:rPr>
          <w:rFonts w:hint="eastAsia" w:ascii="楷体" w:hAnsi="楷体" w:eastAsia="楷体" w:cs="楷体"/>
          <w:lang w:val="en-US" w:eastAsia="zh-CN"/>
        </w:rPr>
      </w:pPr>
      <w:r>
        <w:rPr>
          <w:rFonts w:hint="eastAsia" w:ascii="楷体" w:hAnsi="楷体" w:eastAsia="楷体" w:cs="楷体"/>
          <w:lang w:val="en-US" w:eastAsia="zh-CN"/>
        </w:rPr>
        <w:t>nzModel就是一开始就出现在日期选择框的日期，并不是placeholder占位那种。nzDisableDate在官网右边最后一个和左边最后一个都有展示。nzShowTime在倒数第二个例子里展示，将它设置成了true,然后就可以选择时间了。</w:t>
      </w:r>
    </w:p>
    <w:p>
      <w:pPr>
        <w:numPr>
          <w:ilvl w:val="0"/>
          <w:numId w:val="0"/>
        </w:numPr>
        <w:rPr>
          <w:rFonts w:hint="eastAsia" w:ascii="楷体" w:hAnsi="楷体" w:eastAsia="楷体" w:cs="楷体"/>
          <w:lang w:val="en-US" w:eastAsia="zh-CN"/>
        </w:rPr>
      </w:pPr>
      <w:r>
        <w:drawing>
          <wp:inline distT="0" distB="0" distL="114300" distR="114300">
            <wp:extent cx="5271770" cy="2087880"/>
            <wp:effectExtent l="0" t="0" r="5080" b="7620"/>
            <wp:docPr id="2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9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0878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楷体" w:hAnsi="楷体" w:eastAsia="楷体" w:cs="楷体"/>
          <w:lang w:val="en-US" w:eastAsia="zh-CN"/>
        </w:rPr>
      </w:pPr>
    </w:p>
    <w:p>
      <w:pPr>
        <w:numPr>
          <w:ilvl w:val="0"/>
          <w:numId w:val="1"/>
        </w:numPr>
        <w:rPr>
          <w:rFonts w:hint="eastAsia" w:ascii="楷体" w:hAnsi="楷体" w:eastAsia="楷体" w:cs="楷体"/>
          <w:lang w:val="en-US" w:eastAsia="zh-CN"/>
        </w:rPr>
      </w:pPr>
      <w:r>
        <w:rPr>
          <w:rFonts w:hint="eastAsia" w:ascii="楷体" w:hAnsi="楷体" w:eastAsia="楷体" w:cs="楷体"/>
          <w:lang w:val="en-US" w:eastAsia="zh-CN"/>
        </w:rPr>
        <w:t>表单</w:t>
      </w:r>
    </w:p>
    <w:p>
      <w:pPr>
        <w:numPr>
          <w:ilvl w:val="0"/>
          <w:numId w:val="0"/>
        </w:numPr>
        <w:rPr>
          <w:rFonts w:hint="eastAsia" w:ascii="楷体" w:hAnsi="楷体" w:eastAsia="楷体" w:cs="楷体"/>
          <w:lang w:val="en-US" w:eastAsia="zh-CN"/>
        </w:rPr>
      </w:pPr>
      <w:r>
        <w:rPr>
          <w:rFonts w:hint="eastAsia" w:ascii="楷体" w:hAnsi="楷体" w:eastAsia="楷体" w:cs="楷体"/>
          <w:lang w:val="en-US" w:eastAsia="zh-CN"/>
        </w:rPr>
        <w:t>表单这一块指令不多，但怎么用需要搞清楚。整个架构还是&lt;form&gt;加上&lt;nz-input&gt;,注意传统的&lt;input&gt;已经被替换了。继续往下看，当以一个&lt;form nz-form&gt;开头了以后接下来会是什么呢？没错，必然是form item了,这是一个指令包裹在&lt;div&gt;之中。回忆Angular表单项的层级，formGroup接下来就是formControl了，所以接下来嵌套的该是&lt;div nz-form-control&gt;,终于到了&lt;nz-input&gt;了，和输入同级的便是nz-form-explain所在的&lt;div&gt;了。 这只是一个大概的分析，官网第一个例子就可以很好的看见。</w:t>
      </w:r>
    </w:p>
    <w:p>
      <w:pPr>
        <w:numPr>
          <w:ilvl w:val="0"/>
          <w:numId w:val="0"/>
        </w:numPr>
        <w:rPr>
          <w:rFonts w:hint="eastAsia" w:ascii="楷体" w:hAnsi="楷体" w:eastAsia="楷体" w:cs="楷体"/>
          <w:lang w:val="en-US" w:eastAsia="zh-CN"/>
        </w:rPr>
      </w:pPr>
      <w:r>
        <w:rPr>
          <w:rFonts w:hint="eastAsia" w:ascii="楷体" w:hAnsi="楷体" w:eastAsia="楷体" w:cs="楷体"/>
          <w:lang w:val="en-US" w:eastAsia="zh-CN"/>
        </w:rPr>
        <w:t>在nz-form-control那一层，nzvalidateStatus的用法其实已经很简单了，将它的值设置成当前formControl就行啦，至于这个怎么获取，还是第一个例子。nzHasFeedback在第三个例子使用，它是个属性，直接添上去就好了。 nz-form-label的使用在第四个例子。</w:t>
      </w:r>
    </w:p>
    <w:p>
      <w:pPr>
        <w:numPr>
          <w:ilvl w:val="0"/>
          <w:numId w:val="0"/>
        </w:numPr>
        <w:rPr>
          <w:rFonts w:hint="eastAsia" w:ascii="楷体" w:hAnsi="楷体" w:eastAsia="楷体" w:cs="楷体"/>
          <w:lang w:val="en-US" w:eastAsia="zh-CN"/>
        </w:rPr>
      </w:pPr>
      <w:r>
        <w:rPr>
          <w:rFonts w:hint="eastAsia" w:ascii="楷体" w:hAnsi="楷体" w:eastAsia="楷体" w:cs="楷体"/>
          <w:lang w:val="en-US" w:eastAsia="zh-CN"/>
        </w:rPr>
        <w:t>后面有几个动态加载的例子，用到了*ngFor,注意这个结构指令是添加在那一层级的,如今可以把nz-form-item看成最小单位了。</w:t>
      </w:r>
    </w:p>
    <w:p>
      <w:pPr>
        <w:numPr>
          <w:ilvl w:val="0"/>
          <w:numId w:val="0"/>
        </w:numPr>
        <w:rPr>
          <w:rFonts w:hint="eastAsia" w:ascii="楷体" w:hAnsi="楷体" w:eastAsia="楷体" w:cs="楷体"/>
          <w:lang w:val="en-US" w:eastAsia="zh-CN"/>
        </w:rPr>
      </w:pPr>
      <w:r>
        <w:rPr>
          <w:rFonts w:hint="eastAsia"/>
          <w:lang w:val="en-US" w:eastAsia="zh-CN"/>
        </w:rPr>
        <w:t>[nz-form-item-required]</w:t>
      </w:r>
      <w:r>
        <w:rPr>
          <w:rFonts w:hint="eastAsia" w:ascii="楷体" w:hAnsi="楷体" w:eastAsia="楷体" w:cs="楷体"/>
          <w:lang w:val="en-US" w:eastAsia="zh-CN"/>
        </w:rPr>
        <w:t>在倒数第二个例子使用，就是给标签前面加上一个</w:t>
      </w:r>
      <w:r>
        <w:rPr>
          <w:rFonts w:hint="eastAsia" w:ascii="楷体" w:hAnsi="楷体" w:eastAsia="楷体" w:cs="楷体"/>
          <w:color w:val="FF0000"/>
          <w:lang w:val="en-US" w:eastAsia="zh-CN"/>
        </w:rPr>
        <w:t>*</w:t>
      </w:r>
      <w:r>
        <w:rPr>
          <w:rFonts w:hint="eastAsia" w:ascii="楷体" w:hAnsi="楷体" w:eastAsia="楷体" w:cs="楷体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，表示必须添加。nz-form-label和nz-form-control同级在ng-form-item下。</w:t>
      </w:r>
    </w:p>
    <w:p>
      <w:pPr>
        <w:numPr>
          <w:ilvl w:val="0"/>
          <w:numId w:val="0"/>
        </w:numPr>
        <w:rPr>
          <w:rFonts w:hint="eastAsia" w:ascii="楷体" w:hAnsi="楷体" w:eastAsia="楷体" w:cs="楷体"/>
          <w:lang w:val="en-US" w:eastAsia="zh-CN"/>
        </w:rPr>
      </w:pPr>
      <w:r>
        <w:rPr>
          <w:rFonts w:hint="eastAsia" w:ascii="楷体" w:hAnsi="楷体" w:eastAsia="楷体" w:cs="楷体"/>
          <w:lang w:val="en-US" w:eastAsia="zh-CN"/>
        </w:rPr>
        <w:t>[nzform]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1770" cy="459740"/>
            <wp:effectExtent l="0" t="0" r="5080" b="16510"/>
            <wp:docPr id="2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0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59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[nz-form-control]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9230" cy="1109980"/>
            <wp:effectExtent l="0" t="0" r="7620" b="13970"/>
            <wp:docPr id="27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1099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[nz-form-itme]</w:t>
      </w:r>
    </w:p>
    <w:p>
      <w:pPr>
        <w:numPr>
          <w:ilvl w:val="0"/>
          <w:numId w:val="0"/>
        </w:numPr>
        <w:rPr>
          <w:rFonts w:hint="eastAsia" w:ascii="楷体" w:hAnsi="楷体" w:eastAsia="楷体" w:cs="楷体"/>
          <w:lang w:val="en-US" w:eastAsia="zh-CN"/>
        </w:rPr>
      </w:pPr>
      <w:r>
        <w:rPr>
          <w:rFonts w:hint="eastAsia" w:ascii="楷体" w:hAnsi="楷体" w:eastAsia="楷体" w:cs="楷体"/>
          <w:lang w:val="en-US" w:eastAsia="zh-CN"/>
        </w:rPr>
        <w:t>用于标定一个form item区域</w:t>
      </w:r>
    </w:p>
    <w:p>
      <w:pPr>
        <w:numPr>
          <w:ilvl w:val="0"/>
          <w:numId w:val="0"/>
        </w:numPr>
        <w:rPr>
          <w:rFonts w:hint="eastAsia" w:ascii="楷体" w:hAnsi="楷体" w:eastAsia="楷体" w:cs="楷体"/>
          <w:lang w:val="en-US" w:eastAsia="zh-CN"/>
        </w:rPr>
      </w:pPr>
      <w:r>
        <w:rPr>
          <w:rFonts w:hint="eastAsia" w:ascii="楷体" w:hAnsi="楷体" w:eastAsia="楷体" w:cs="楷体"/>
          <w:lang w:val="en-US" w:eastAsia="zh-CN"/>
        </w:rPr>
        <w:t>[nz-form-label]</w:t>
      </w:r>
    </w:p>
    <w:p>
      <w:pPr>
        <w:numPr>
          <w:ilvl w:val="0"/>
          <w:numId w:val="0"/>
        </w:numPr>
        <w:rPr>
          <w:rFonts w:hint="eastAsia" w:ascii="楷体" w:hAnsi="楷体" w:eastAsia="楷体" w:cs="楷体"/>
          <w:lang w:val="en-US" w:eastAsia="zh-CN"/>
        </w:rPr>
      </w:pPr>
      <w:r>
        <w:rPr>
          <w:rFonts w:hint="eastAsia" w:ascii="楷体" w:hAnsi="楷体" w:eastAsia="楷体" w:cs="楷体"/>
          <w:lang w:val="en-US" w:eastAsia="zh-CN"/>
        </w:rPr>
        <w:t>用于标定label区域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[nz-form-item-required]</w:t>
      </w:r>
    </w:p>
    <w:p>
      <w:pPr>
        <w:numPr>
          <w:ilvl w:val="0"/>
          <w:numId w:val="0"/>
        </w:numPr>
        <w:rPr>
          <w:rFonts w:hint="eastAsia" w:ascii="楷体" w:hAnsi="楷体" w:eastAsia="楷体" w:cs="楷体"/>
          <w:lang w:val="en-US" w:eastAsia="zh-CN"/>
        </w:rPr>
      </w:pPr>
      <w:r>
        <w:rPr>
          <w:rFonts w:hint="eastAsia" w:ascii="楷体" w:hAnsi="楷体" w:eastAsia="楷体" w:cs="楷体"/>
          <w:lang w:val="en-US" w:eastAsia="zh-CN"/>
        </w:rPr>
        <w:t>给label添加require样式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[nz-form-explain]</w:t>
      </w:r>
    </w:p>
    <w:p>
      <w:pPr>
        <w:numPr>
          <w:ilvl w:val="0"/>
          <w:numId w:val="0"/>
        </w:numPr>
        <w:rPr>
          <w:rFonts w:hint="eastAsia" w:ascii="楷体" w:hAnsi="楷体" w:eastAsia="楷体" w:cs="楷体"/>
          <w:lang w:val="en-US" w:eastAsia="zh-CN"/>
        </w:rPr>
      </w:pPr>
      <w:r>
        <w:rPr>
          <w:rFonts w:hint="eastAsia" w:ascii="楷体" w:hAnsi="楷体" w:eastAsia="楷体" w:cs="楷体"/>
          <w:lang w:val="en-US" w:eastAsia="zh-CN"/>
        </w:rPr>
        <w:t>用于显示提示信息，会根据当前nzValidateStatus显示不同的颜色</w:t>
      </w:r>
    </w:p>
    <w:p>
      <w:pPr>
        <w:numPr>
          <w:ilvl w:val="0"/>
          <w:numId w:val="0"/>
        </w:numPr>
        <w:rPr>
          <w:rFonts w:hint="eastAsia" w:ascii="楷体" w:hAnsi="楷体" w:eastAsia="楷体" w:cs="楷体"/>
          <w:lang w:val="en-US" w:eastAsia="zh-CN"/>
        </w:rPr>
      </w:pPr>
      <w:r>
        <w:rPr>
          <w:rFonts w:hint="eastAsia" w:ascii="楷体" w:hAnsi="楷体" w:eastAsia="楷体" w:cs="楷体"/>
          <w:lang w:val="en-US" w:eastAsia="zh-CN"/>
        </w:rPr>
        <w:t>[nz-form-extra]</w:t>
      </w:r>
    </w:p>
    <w:p>
      <w:pPr>
        <w:numPr>
          <w:ilvl w:val="0"/>
          <w:numId w:val="0"/>
        </w:numPr>
        <w:rPr>
          <w:rFonts w:hint="eastAsia" w:ascii="楷体" w:hAnsi="楷体" w:eastAsia="楷体" w:cs="楷体"/>
          <w:lang w:val="en-US" w:eastAsia="zh-CN"/>
        </w:rPr>
      </w:pPr>
      <w:r>
        <w:rPr>
          <w:rFonts w:hint="eastAsia" w:ascii="楷体" w:hAnsi="楷体" w:eastAsia="楷体" w:cs="楷体"/>
          <w:lang w:val="en-US" w:eastAsia="zh-CN"/>
        </w:rPr>
        <w:t>用于显示表单额外提示信息</w:t>
      </w:r>
    </w:p>
    <w:p>
      <w:pPr>
        <w:numPr>
          <w:ilvl w:val="0"/>
          <w:numId w:val="0"/>
        </w:numPr>
        <w:rPr>
          <w:rFonts w:hint="eastAsia" w:ascii="楷体" w:hAnsi="楷体" w:eastAsia="楷体" w:cs="楷体"/>
          <w:lang w:val="en-US" w:eastAsia="zh-CN"/>
        </w:rPr>
      </w:pPr>
      <w:r>
        <w:rPr>
          <w:rFonts w:hint="eastAsia" w:ascii="楷体" w:hAnsi="楷体" w:eastAsia="楷体" w:cs="楷体"/>
          <w:lang w:val="en-US" w:eastAsia="zh-CN"/>
        </w:rPr>
        <w:t>[nz-form-split]</w:t>
      </w:r>
    </w:p>
    <w:p>
      <w:pPr>
        <w:numPr>
          <w:ilvl w:val="0"/>
          <w:numId w:val="0"/>
        </w:numPr>
        <w:rPr>
          <w:rFonts w:hint="eastAsia" w:ascii="楷体" w:hAnsi="楷体" w:eastAsia="楷体" w:cs="楷体"/>
          <w:lang w:val="en-US" w:eastAsia="zh-CN"/>
        </w:rPr>
      </w:pPr>
      <w:r>
        <w:rPr>
          <w:rFonts w:hint="eastAsia" w:ascii="楷体" w:hAnsi="楷体" w:eastAsia="楷体" w:cs="楷体"/>
          <w:lang w:val="en-US" w:eastAsia="zh-CN"/>
        </w:rPr>
        <w:t>用于显示 - 分隔符</w:t>
      </w:r>
    </w:p>
    <w:p>
      <w:pPr>
        <w:numPr>
          <w:ilvl w:val="0"/>
          <w:numId w:val="0"/>
        </w:numPr>
        <w:rPr>
          <w:rFonts w:hint="eastAsia" w:ascii="楷体" w:hAnsi="楷体" w:eastAsia="楷体" w:cs="楷体"/>
          <w:lang w:val="en-US" w:eastAsia="zh-CN"/>
        </w:rPr>
      </w:pPr>
    </w:p>
    <w:p>
      <w:pPr>
        <w:numPr>
          <w:ilvl w:val="0"/>
          <w:numId w:val="1"/>
        </w:numPr>
        <w:rPr>
          <w:rFonts w:hint="eastAsia" w:ascii="楷体" w:hAnsi="楷体" w:eastAsia="楷体" w:cs="楷体"/>
          <w:lang w:val="en-US" w:eastAsia="zh-CN"/>
        </w:rPr>
      </w:pPr>
      <w:r>
        <w:rPr>
          <w:rFonts w:hint="eastAsia" w:ascii="楷体" w:hAnsi="楷体" w:eastAsia="楷体" w:cs="楷体"/>
          <w:lang w:val="en-US" w:eastAsia="zh-CN"/>
        </w:rPr>
        <w:t>数字输入框(&lt;nz-input-number&gt;)</w:t>
      </w:r>
    </w:p>
    <w:p>
      <w:pPr>
        <w:numPr>
          <w:ilvl w:val="0"/>
          <w:numId w:val="0"/>
        </w:numPr>
        <w:rPr>
          <w:rFonts w:hint="eastAsia" w:ascii="楷体" w:hAnsi="楷体" w:eastAsia="楷体" w:cs="楷体"/>
          <w:lang w:val="en-US" w:eastAsia="zh-CN"/>
        </w:rPr>
      </w:pPr>
      <w:r>
        <w:rPr>
          <w:rFonts w:hint="eastAsia" w:ascii="楷体" w:hAnsi="楷体" w:eastAsia="楷体" w:cs="楷体"/>
          <w:lang w:val="en-US" w:eastAsia="zh-CN"/>
        </w:rPr>
        <w:t>非常简单的一个组件，它的指令全部可以在一瞬间看懂。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1770" cy="1856105"/>
            <wp:effectExtent l="0" t="0" r="5080" b="10795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8561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1"/>
        </w:numPr>
        <w:rPr>
          <w:rFonts w:hint="eastAsia" w:ascii="楷体" w:hAnsi="楷体" w:eastAsia="楷体" w:cs="楷体"/>
          <w:lang w:val="en-US" w:eastAsia="zh-CN"/>
        </w:rPr>
      </w:pPr>
      <w:r>
        <w:rPr>
          <w:rFonts w:hint="eastAsia" w:ascii="楷体" w:hAnsi="楷体" w:eastAsia="楷体" w:cs="楷体"/>
          <w:lang w:val="en-US" w:eastAsia="zh-CN"/>
        </w:rPr>
        <w:t>输入框(&lt;nz-input&gt;)</w:t>
      </w:r>
    </w:p>
    <w:p>
      <w:pPr>
        <w:numPr>
          <w:ilvl w:val="0"/>
          <w:numId w:val="0"/>
        </w:numPr>
        <w:rPr>
          <w:rFonts w:hint="eastAsia" w:ascii="楷体" w:hAnsi="楷体" w:eastAsia="楷体" w:cs="楷体"/>
          <w:lang w:val="en-US" w:eastAsia="zh-CN"/>
        </w:rPr>
      </w:pPr>
      <w:r>
        <w:rPr>
          <w:rFonts w:hint="eastAsia" w:ascii="楷体" w:hAnsi="楷体" w:eastAsia="楷体" w:cs="楷体"/>
          <w:lang w:val="en-US" w:eastAsia="zh-CN"/>
        </w:rPr>
        <w:t>nz-input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66055" cy="3281680"/>
            <wp:effectExtent l="0" t="0" r="10795" b="13970"/>
            <wp:docPr id="2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3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2816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nz-input[type=textarea]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nzAutosize</w:t>
      </w:r>
      <w:r>
        <w:rPr>
          <w:rFonts w:hint="eastAsia" w:ascii="楷体" w:hAnsi="楷体" w:eastAsia="楷体" w:cs="楷体"/>
          <w:lang w:val="en-US" w:eastAsia="zh-CN"/>
        </w:rPr>
        <w:t>的意义在于只要你不手动拉它，改变它的大小，当输入到六行以后就会出现滑块。而没有此指令的话，它会继续增加输入框的大小。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6055" cy="803910"/>
            <wp:effectExtent l="0" t="0" r="10795" b="15240"/>
            <wp:docPr id="2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4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8039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&lt;nz-input-group&gt;</w:t>
      </w:r>
    </w:p>
    <w:p>
      <w:pPr>
        <w:numPr>
          <w:ilvl w:val="0"/>
          <w:numId w:val="0"/>
        </w:numPr>
        <w:rPr>
          <w:rFonts w:hint="eastAsia" w:ascii="楷体" w:hAnsi="楷体" w:eastAsia="楷体" w:cs="楷体"/>
          <w:color w:val="FF0000"/>
          <w:lang w:val="en-US" w:eastAsia="zh-CN"/>
        </w:rPr>
      </w:pPr>
      <w:r>
        <w:rPr>
          <w:rFonts w:hint="eastAsia" w:ascii="楷体" w:hAnsi="楷体" w:eastAsia="楷体" w:cs="楷体"/>
          <w:color w:val="FF0000"/>
          <w:lang w:val="en-US" w:eastAsia="zh-CN"/>
        </w:rPr>
        <w:t>在nz-input-group中需要使用[nz-input]的directive，而非component进行组合，具体见demo,官网给出的注意事项，此时nz-input作为指令加到&lt;input&gt;组件上面。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6055" cy="680720"/>
            <wp:effectExtent l="0" t="0" r="10795" b="5080"/>
            <wp:docPr id="3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5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6807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1"/>
        </w:numPr>
        <w:rPr>
          <w:rFonts w:hint="eastAsia" w:ascii="楷体" w:hAnsi="楷体" w:eastAsia="楷体" w:cs="楷体"/>
          <w:lang w:val="en-US" w:eastAsia="zh-CN"/>
        </w:rPr>
      </w:pPr>
      <w:r>
        <w:rPr>
          <w:rFonts w:hint="eastAsia" w:ascii="楷体" w:hAnsi="楷体" w:eastAsia="楷体" w:cs="楷体"/>
          <w:lang w:val="en-US" w:eastAsia="zh-CN"/>
        </w:rPr>
        <w:t>评分(&lt;nz-rate&gt;)</w:t>
      </w:r>
    </w:p>
    <w:p>
      <w:pPr>
        <w:numPr>
          <w:ilvl w:val="0"/>
          <w:numId w:val="0"/>
        </w:numPr>
        <w:rPr>
          <w:rFonts w:hint="eastAsia" w:ascii="楷体" w:hAnsi="楷体" w:eastAsia="楷体" w:cs="楷体"/>
          <w:lang w:val="en-US" w:eastAsia="zh-CN"/>
        </w:rPr>
      </w:pPr>
      <w:r>
        <w:rPr>
          <w:rFonts w:hint="eastAsia" w:ascii="楷体" w:hAnsi="楷体" w:eastAsia="楷体" w:cs="楷体"/>
          <w:lang w:val="en-US" w:eastAsia="zh-CN"/>
        </w:rPr>
        <w:t>非常容易，不再赘述。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9230" cy="1395730"/>
            <wp:effectExtent l="0" t="0" r="7620" b="13970"/>
            <wp:docPr id="3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6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3957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1"/>
        </w:numPr>
        <w:rPr>
          <w:rFonts w:hint="eastAsia" w:ascii="楷体" w:hAnsi="楷体" w:eastAsia="楷体" w:cs="楷体"/>
          <w:lang w:val="en-US" w:eastAsia="zh-CN"/>
        </w:rPr>
      </w:pPr>
      <w:r>
        <w:rPr>
          <w:rFonts w:hint="eastAsia" w:ascii="楷体" w:hAnsi="楷体" w:eastAsia="楷体" w:cs="楷体"/>
          <w:lang w:val="en-US" w:eastAsia="zh-CN"/>
        </w:rPr>
        <w:t>单选框（nz-radio）</w:t>
      </w:r>
    </w:p>
    <w:p>
      <w:pPr>
        <w:numPr>
          <w:ilvl w:val="0"/>
          <w:numId w:val="0"/>
        </w:numPr>
        <w:rPr>
          <w:rFonts w:hint="eastAsia" w:ascii="楷体" w:hAnsi="楷体" w:eastAsia="楷体" w:cs="楷体"/>
          <w:lang w:val="en-US" w:eastAsia="zh-CN"/>
        </w:rPr>
      </w:pPr>
      <w:r>
        <w:rPr>
          <w:rFonts w:hint="eastAsia" w:ascii="楷体" w:hAnsi="楷体" w:eastAsia="楷体" w:cs="楷体"/>
          <w:lang w:val="en-US" w:eastAsia="zh-CN"/>
        </w:rPr>
        <w:t>nz-radio-group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1770" cy="690245"/>
            <wp:effectExtent l="0" t="0" r="5080" b="14605"/>
            <wp:docPr id="3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7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6902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[nz-radio]/[nz-radio-button]</w:t>
      </w:r>
    </w:p>
    <w:p>
      <w:pPr>
        <w:numPr>
          <w:ilvl w:val="0"/>
          <w:numId w:val="0"/>
        </w:numPr>
        <w:rPr>
          <w:rFonts w:hint="eastAsia" w:ascii="楷体" w:hAnsi="楷体" w:eastAsia="楷体" w:cs="楷体"/>
          <w:lang w:val="en-US" w:eastAsia="zh-CN"/>
        </w:rPr>
      </w:pPr>
      <w:r>
        <w:rPr>
          <w:rFonts w:hint="eastAsia" w:ascii="楷体" w:hAnsi="楷体" w:eastAsia="楷体" w:cs="楷体"/>
          <w:lang w:val="en-US" w:eastAsia="zh-CN"/>
        </w:rPr>
        <w:t>同样非常好用，一般用在&lt;label&gt;当中。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6055" cy="681990"/>
            <wp:effectExtent l="0" t="0" r="10795" b="3810"/>
            <wp:docPr id="3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8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6819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1"/>
        </w:numPr>
        <w:rPr>
          <w:rFonts w:hint="eastAsia" w:ascii="楷体" w:hAnsi="楷体" w:eastAsia="楷体" w:cs="楷体"/>
          <w:lang w:val="en-US" w:eastAsia="zh-CN"/>
        </w:rPr>
      </w:pPr>
      <w:r>
        <w:rPr>
          <w:rFonts w:hint="eastAsia" w:ascii="楷体" w:hAnsi="楷体" w:eastAsia="楷体" w:cs="楷体"/>
          <w:lang w:val="en-US" w:eastAsia="zh-CN"/>
        </w:rPr>
        <w:t>选择器(&lt;nz-select&gt;)</w:t>
      </w:r>
    </w:p>
    <w:p>
      <w:pPr>
        <w:numPr>
          <w:ilvl w:val="0"/>
          <w:numId w:val="0"/>
        </w:numPr>
        <w:rPr>
          <w:rFonts w:hint="eastAsia" w:ascii="楷体" w:hAnsi="楷体" w:eastAsia="楷体" w:cs="楷体"/>
          <w:lang w:val="en-US" w:eastAsia="zh-CN"/>
        </w:rPr>
      </w:pPr>
      <w:r>
        <w:rPr>
          <w:rFonts w:hint="eastAsia" w:ascii="楷体" w:hAnsi="楷体" w:eastAsia="楷体" w:cs="楷体"/>
          <w:lang w:val="en-US" w:eastAsia="zh-CN"/>
        </w:rPr>
        <w:t>nz-select</w:t>
      </w:r>
    </w:p>
    <w:p>
      <w:pPr>
        <w:numPr>
          <w:ilvl w:val="0"/>
          <w:numId w:val="0"/>
        </w:numPr>
        <w:rPr>
          <w:rFonts w:hint="eastAsia" w:ascii="楷体" w:hAnsi="楷体" w:eastAsia="楷体" w:cs="楷体"/>
          <w:lang w:val="en-US" w:eastAsia="zh-CN"/>
        </w:rPr>
      </w:pPr>
      <w:r>
        <w:rPr>
          <w:rFonts w:hint="eastAsia" w:ascii="楷体" w:hAnsi="楷体" w:eastAsia="楷体" w:cs="楷体"/>
          <w:lang w:val="en-US" w:eastAsia="zh-CN"/>
        </w:rPr>
        <w:t>选择器也比较繁琐，待我一一道来。nzSearchChange的使用，必须把nzShowSearch启用搜索框的指令带上，它们在官网左边倒数第二个例子用到。nzMode多选的使用在官网右边例子倒数第二个，tags模式和multiple模式在官网右边第一个例子上演，在我看来没有任何差别，反倒是tags模式可以自己新增tag，而multiple模式不能。nzOpenChange看意思应该能明白怎么用。nzFilter我亲自试了一下都没大明白，但是把他设置成false的话还是会有一点差别，在官网的淘宝搜索例子中，输入：草泥马，明显不可能有完全匹配的东西，此时正常情况nzFilter为true的情况会说查找不到此物，但是为false的话会显示马草泥系列产品。nzKeepUnListOptions相当于一个记录功能吧。nzAllowClear把你的输入以下全部清掉，第一个例子就使用了。nzNotFoundContent在你没有找到的时候出现的话语，在前面淘宝搜索的例子里面有用到，而且我发现nzFilter为false的话，不可能触发nzNotFoundContent，因为此时根本就不会过滤。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1770" cy="2921000"/>
            <wp:effectExtent l="0" t="0" r="5080" b="12700"/>
            <wp:docPr id="3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9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921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nz-option</w:t>
      </w:r>
    </w:p>
    <w:p>
      <w:pPr>
        <w:numPr>
          <w:ilvl w:val="0"/>
          <w:numId w:val="0"/>
        </w:numPr>
        <w:rPr>
          <w:rFonts w:hint="eastAsia" w:ascii="楷体" w:hAnsi="楷体" w:eastAsia="楷体" w:cs="楷体"/>
          <w:lang w:val="en-US" w:eastAsia="zh-CN"/>
        </w:rPr>
      </w:pPr>
      <w:r>
        <w:rPr>
          <w:rFonts w:hint="eastAsia" w:ascii="楷体" w:hAnsi="楷体" w:eastAsia="楷体" w:cs="楷体"/>
          <w:lang w:val="en-US" w:eastAsia="zh-CN"/>
        </w:rPr>
        <w:t>注意nzValue的使用，第一个例子就可以拿来研究，与nz-select选择option后的ngModel属性对应。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1770" cy="922020"/>
            <wp:effectExtent l="0" t="0" r="5080" b="11430"/>
            <wp:docPr id="3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0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9220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 w:ascii="楷体" w:hAnsi="楷体" w:eastAsia="楷体" w:cs="楷体"/>
          <w:lang w:val="en-US" w:eastAsia="zh-CN"/>
        </w:rPr>
      </w:pPr>
      <w:r>
        <w:rPr>
          <w:rFonts w:hint="eastAsia" w:ascii="楷体" w:hAnsi="楷体" w:eastAsia="楷体" w:cs="楷体"/>
          <w:lang w:val="en-US" w:eastAsia="zh-CN"/>
        </w:rPr>
        <w:t>二十.滑动输入条(&lt;nz-slider&gt;)</w:t>
      </w:r>
    </w:p>
    <w:p>
      <w:pPr>
        <w:numPr>
          <w:ilvl w:val="0"/>
          <w:numId w:val="0"/>
        </w:numPr>
        <w:rPr>
          <w:rFonts w:hint="eastAsia" w:ascii="楷体" w:hAnsi="楷体" w:eastAsia="楷体" w:cs="楷体"/>
          <w:lang w:val="en-US" w:eastAsia="zh-CN"/>
        </w:rPr>
      </w:pPr>
      <w:r>
        <w:rPr>
          <w:rFonts w:hint="eastAsia" w:ascii="楷体" w:hAnsi="楷体" w:eastAsia="楷体" w:cs="楷体"/>
          <w:lang w:val="en-US" w:eastAsia="zh-CN"/>
        </w:rPr>
        <w:t>这个组件感觉还不错，待我慢慢道来。nzStep提到要被max-min整除，nzMarks应该是最重的重头戏了，在官网的最后一个例子使用，它的值该怎么设置在官网的例子上书写的非常清楚，它的外表可以理解为在输入条上打上断点标记，而且这个标记的样式自定义，很牛B的一个指令。然后再回到nzStep上，nzMarks设置以后，它可以为设置为null（注意它默认是有设置的，为一），Slider的可选值就只有那些断点了，这个现在再来理解变得非常清晰。到了nzIncluded，对于这个指令我不太清楚，除了看到官网例子输入条颜色的变化，不清楚有什么作用。nzOnAfterChange这个指令非常厉害，官网例子当onmouseup触发，我试了一下，就是你的鼠标按键抬起来的时候触发，当前值会作为value返回，很不错的一个指令。nzTipFormatter在官网右边倒数第二个例子使用，它的外在表现是你滑动滑块时此刻的位置提示，此时的值他会反给你，输出怎样一个字符串来表示随你自己，比较不错的一个指令。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1770" cy="1345565"/>
            <wp:effectExtent l="0" t="0" r="5080" b="6985"/>
            <wp:docPr id="36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3455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9230" cy="3543935"/>
            <wp:effectExtent l="0" t="0" r="7620" b="18415"/>
            <wp:docPr id="37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2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5439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 w:ascii="楷体" w:hAnsi="楷体" w:eastAsia="楷体" w:cs="楷体"/>
          <w:lang w:val="en-US" w:eastAsia="zh-CN"/>
        </w:rPr>
      </w:pPr>
      <w:r>
        <w:rPr>
          <w:rFonts w:hint="eastAsia" w:ascii="楷体" w:hAnsi="楷体" w:eastAsia="楷体" w:cs="楷体"/>
          <w:lang w:val="en-US" w:eastAsia="zh-CN"/>
        </w:rPr>
        <w:t>二十一.开关(&lt;nz-switch&gt;)</w:t>
      </w:r>
    </w:p>
    <w:p>
      <w:pPr>
        <w:numPr>
          <w:ilvl w:val="0"/>
          <w:numId w:val="0"/>
        </w:numPr>
        <w:rPr>
          <w:rFonts w:hint="eastAsia" w:ascii="楷体" w:hAnsi="楷体" w:eastAsia="楷体" w:cs="楷体"/>
          <w:lang w:val="en-US" w:eastAsia="zh-CN"/>
        </w:rPr>
      </w:pPr>
      <w:r>
        <w:rPr>
          <w:rFonts w:hint="eastAsia" w:ascii="楷体" w:hAnsi="楷体" w:eastAsia="楷体" w:cs="楷体"/>
          <w:lang w:val="en-US" w:eastAsia="zh-CN"/>
        </w:rPr>
        <w:t>这个组件非常简单，最后两个指令的用法在官网左边最后一个例子里使用。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9230" cy="1370965"/>
            <wp:effectExtent l="0" t="0" r="7620" b="635"/>
            <wp:docPr id="3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3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3709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 w:ascii="楷体" w:hAnsi="楷体" w:eastAsia="楷体" w:cs="楷体"/>
          <w:lang w:val="en-US" w:eastAsia="zh-CN"/>
        </w:rPr>
      </w:pPr>
      <w:r>
        <w:rPr>
          <w:rFonts w:hint="eastAsia" w:ascii="楷体" w:hAnsi="楷体" w:eastAsia="楷体" w:cs="楷体"/>
          <w:lang w:val="en-US" w:eastAsia="zh-CN"/>
        </w:rPr>
        <w:t>二十二.时间选择框(nz-timepicker)</w:t>
      </w:r>
    </w:p>
    <w:p>
      <w:pPr>
        <w:numPr>
          <w:ilvl w:val="0"/>
          <w:numId w:val="0"/>
        </w:numPr>
        <w:rPr>
          <w:rFonts w:hint="eastAsia" w:ascii="楷体" w:hAnsi="楷体" w:eastAsia="楷体" w:cs="楷体"/>
          <w:lang w:val="en-US" w:eastAsia="zh-CN"/>
        </w:rPr>
      </w:pPr>
      <w:r>
        <w:rPr>
          <w:rFonts w:hint="eastAsia" w:ascii="楷体" w:hAnsi="楷体" w:eastAsia="楷体" w:cs="楷体"/>
          <w:lang w:val="en-US" w:eastAsia="zh-CN"/>
        </w:rPr>
        <w:t>需得提一提的便是最后四个属性了，官网最后两个例子分别演示了nzDisabled(Hours/Minutes/Seconds)和nzHideDisabledOptions的组合，nzHideDisabledOptions属性相对来说简单一些，只是将前面设置的不能选择的数字隐藏起来。nzDisabled(...)系列全部都是函数，根据例子来看，返回值全部是数组，在这段取件内的数字不能选择，有趣的是分钟的控制能根据小时来掐，秒钟的控制能根据小时和分钟同时来掐，例子很清晰。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1770" cy="2435860"/>
            <wp:effectExtent l="0" t="0" r="5080" b="2540"/>
            <wp:docPr id="39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4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4358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 w:ascii="楷体" w:hAnsi="楷体" w:eastAsia="楷体" w:cs="楷体"/>
          <w:lang w:val="en-US" w:eastAsia="zh-CN"/>
        </w:rPr>
      </w:pPr>
      <w:r>
        <w:rPr>
          <w:rFonts w:hint="eastAsia" w:ascii="楷体" w:hAnsi="楷体" w:eastAsia="楷体" w:cs="楷体"/>
          <w:lang w:val="en-US" w:eastAsia="zh-CN"/>
        </w:rPr>
        <w:t>二十三.头像(&lt;nz-avatar&gt;)</w:t>
      </w:r>
    </w:p>
    <w:p>
      <w:pPr>
        <w:numPr>
          <w:ilvl w:val="0"/>
          <w:numId w:val="0"/>
        </w:numPr>
      </w:pPr>
      <w:r>
        <w:rPr>
          <w:rFonts w:hint="eastAsia" w:ascii="楷体" w:hAnsi="楷体" w:eastAsia="楷体" w:cs="楷体"/>
          <w:lang w:val="en-US" w:eastAsia="zh-CN"/>
        </w:rPr>
        <w:t>没什么好说的，一目了然，官网最后一个例子，带徽标的头像，和下一节徽标一起学习。</w:t>
      </w:r>
      <w:r>
        <w:rPr>
          <w:rFonts w:hint="eastAsia" w:ascii="楷体" w:hAnsi="楷体" w:eastAsia="楷体" w:cs="楷体"/>
          <w:lang w:val="en-US" w:eastAsia="zh-CN"/>
        </w:rPr>
        <w:br w:type="textWrapping"/>
      </w:r>
      <w:r>
        <w:drawing>
          <wp:inline distT="0" distB="0" distL="114300" distR="114300">
            <wp:extent cx="5266055" cy="1526540"/>
            <wp:effectExtent l="0" t="0" r="10795" b="16510"/>
            <wp:docPr id="40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15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5265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 w:ascii="楷体" w:hAnsi="楷体" w:eastAsia="楷体" w:cs="楷体"/>
          <w:lang w:val="en-US" w:eastAsia="zh-CN"/>
        </w:rPr>
      </w:pPr>
      <w:r>
        <w:rPr>
          <w:rFonts w:hint="eastAsia" w:ascii="楷体" w:hAnsi="楷体" w:eastAsia="楷体" w:cs="楷体"/>
          <w:lang w:val="en-US" w:eastAsia="zh-CN"/>
        </w:rPr>
        <w:t>二十四.徽标数(&lt;nz-badge&gt;)</w:t>
      </w:r>
    </w:p>
    <w:p>
      <w:pPr>
        <w:numPr>
          <w:ilvl w:val="0"/>
          <w:numId w:val="0"/>
        </w:numPr>
        <w:rPr>
          <w:rFonts w:hint="eastAsia" w:ascii="楷体" w:hAnsi="楷体" w:eastAsia="楷体" w:cs="楷体"/>
          <w:lang w:val="en-US" w:eastAsia="zh-CN"/>
        </w:rPr>
      </w:pPr>
      <w:r>
        <w:rPr>
          <w:rFonts w:hint="eastAsia" w:ascii="楷体" w:hAnsi="楷体" w:eastAsia="楷体" w:cs="楷体"/>
          <w:lang w:val="en-US" w:eastAsia="zh-CN"/>
        </w:rPr>
        <w:t>这个组件直接看官网比较好一点。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6055" cy="2070735"/>
            <wp:effectExtent l="0" t="0" r="10795" b="5715"/>
            <wp:docPr id="41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16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0707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 w:ascii="楷体" w:hAnsi="楷体" w:eastAsia="楷体" w:cs="楷体"/>
          <w:lang w:val="en-US" w:eastAsia="zh-CN"/>
        </w:rPr>
      </w:pPr>
      <w:r>
        <w:rPr>
          <w:rFonts w:hint="eastAsia" w:ascii="楷体" w:hAnsi="楷体" w:eastAsia="楷体" w:cs="楷体"/>
          <w:lang w:val="en-US" w:eastAsia="zh-CN"/>
        </w:rPr>
        <w:t>二十五.日历(&lt;nz-calendar&gt;)</w:t>
      </w:r>
    </w:p>
    <w:p>
      <w:pPr>
        <w:numPr>
          <w:ilvl w:val="0"/>
          <w:numId w:val="0"/>
        </w:numPr>
        <w:rPr>
          <w:rFonts w:hint="eastAsia" w:ascii="楷体" w:hAnsi="楷体" w:eastAsia="楷体" w:cs="楷体"/>
          <w:lang w:val="en-US" w:eastAsia="zh-CN"/>
        </w:rPr>
      </w:pPr>
      <w:r>
        <w:rPr>
          <w:rFonts w:hint="eastAsia" w:ascii="楷体" w:hAnsi="楷体" w:eastAsia="楷体" w:cs="楷体"/>
          <w:lang w:val="en-US" w:eastAsia="zh-CN"/>
        </w:rPr>
        <w:t>官网最后一个例子展示了天月模板的使用。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1770" cy="1127760"/>
            <wp:effectExtent l="0" t="0" r="5080" b="15240"/>
            <wp:docPr id="42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17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1277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9230" cy="2910840"/>
            <wp:effectExtent l="0" t="0" r="7620" b="3810"/>
            <wp:docPr id="43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18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108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 w:ascii="楷体" w:hAnsi="楷体" w:eastAsia="楷体" w:cs="楷体"/>
          <w:lang w:val="en-US" w:eastAsia="zh-CN"/>
        </w:rPr>
      </w:pPr>
      <w:r>
        <w:rPr>
          <w:rFonts w:hint="eastAsia" w:ascii="楷体" w:hAnsi="楷体" w:eastAsia="楷体" w:cs="楷体"/>
          <w:lang w:val="en-US" w:eastAsia="zh-CN"/>
        </w:rPr>
        <w:t>二十六.卡片(&lt;nz-card&gt;)</w:t>
      </w:r>
    </w:p>
    <w:p>
      <w:pPr>
        <w:numPr>
          <w:ilvl w:val="0"/>
          <w:numId w:val="0"/>
        </w:numPr>
        <w:rPr>
          <w:rFonts w:hint="eastAsia" w:ascii="楷体" w:hAnsi="楷体" w:eastAsia="楷体" w:cs="楷体"/>
          <w:lang w:val="en-US" w:eastAsia="zh-CN"/>
        </w:rPr>
      </w:pPr>
      <w:r>
        <w:rPr>
          <w:rFonts w:hint="eastAsia" w:ascii="楷体" w:hAnsi="楷体" w:eastAsia="楷体" w:cs="楷体"/>
          <w:lang w:val="en-US" w:eastAsia="zh-CN"/>
        </w:rPr>
        <w:t>这个组件同样不用怎么解释，看官网的例子应该能够看懂。对于nzNoHovering的效果和它的字面意思一样，鼠标扫过卡片的时候，整个卡片不再浮起。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1770" cy="1613535"/>
            <wp:effectExtent l="0" t="0" r="5080" b="5715"/>
            <wp:docPr id="44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19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6135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 w:ascii="楷体" w:hAnsi="楷体" w:eastAsia="楷体" w:cs="楷体"/>
          <w:lang w:val="en-US" w:eastAsia="zh-CN"/>
        </w:rPr>
      </w:pPr>
      <w:r>
        <w:rPr>
          <w:rFonts w:hint="eastAsia" w:ascii="楷体" w:hAnsi="楷体" w:eastAsia="楷体" w:cs="楷体"/>
          <w:lang w:val="en-US" w:eastAsia="zh-CN"/>
        </w:rPr>
        <w:t>二十七.走马灯(&lt;nz-carousel&gt;)</w:t>
      </w:r>
    </w:p>
    <w:p>
      <w:pPr>
        <w:numPr>
          <w:ilvl w:val="0"/>
          <w:numId w:val="0"/>
        </w:numPr>
        <w:rPr>
          <w:rFonts w:hint="eastAsia" w:ascii="楷体" w:hAnsi="楷体" w:eastAsia="楷体" w:cs="楷体"/>
          <w:lang w:val="en-US" w:eastAsia="zh-CN"/>
        </w:rPr>
      </w:pPr>
      <w:r>
        <w:drawing>
          <wp:inline distT="0" distB="0" distL="114300" distR="114300">
            <wp:extent cx="5272405" cy="1526540"/>
            <wp:effectExtent l="0" t="0" r="4445" b="16510"/>
            <wp:docPr id="45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20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5265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楷体" w:hAnsi="楷体" w:eastAsia="楷体" w:cs="楷体"/>
          <w:lang w:val="en-US" w:eastAsia="zh-CN"/>
        </w:rPr>
      </w:pPr>
      <w:r>
        <w:rPr>
          <w:rFonts w:hint="eastAsia" w:ascii="楷体" w:hAnsi="楷体" w:eastAsia="楷体" w:cs="楷体"/>
          <w:lang w:val="en-US" w:eastAsia="zh-CN"/>
        </w:rPr>
        <w:t>二十八.折叠面板(&lt;nz-collapseset&gt;/&lt;nz-collapse&gt;)</w:t>
      </w:r>
    </w:p>
    <w:p>
      <w:pPr>
        <w:numPr>
          <w:ilvl w:val="0"/>
          <w:numId w:val="0"/>
        </w:numPr>
        <w:rPr>
          <w:rFonts w:hint="eastAsia" w:ascii="楷体" w:hAnsi="楷体" w:eastAsia="楷体" w:cs="楷体"/>
          <w:lang w:val="en-US" w:eastAsia="zh-CN"/>
        </w:rPr>
      </w:pPr>
      <w:r>
        <w:rPr>
          <w:rFonts w:hint="eastAsia" w:ascii="楷体" w:hAnsi="楷体" w:eastAsia="楷体" w:cs="楷体"/>
          <w:lang w:val="en-US" w:eastAsia="zh-CN"/>
        </w:rPr>
        <w:t>nz-collapseset</w:t>
      </w:r>
    </w:p>
    <w:p>
      <w:pPr>
        <w:numPr>
          <w:ilvl w:val="0"/>
          <w:numId w:val="0"/>
        </w:numPr>
        <w:rPr>
          <w:rFonts w:hint="eastAsia" w:ascii="楷体" w:hAnsi="楷体" w:eastAsia="楷体" w:cs="楷体"/>
          <w:lang w:val="en-US" w:eastAsia="zh-CN"/>
        </w:rPr>
      </w:pPr>
      <w:r>
        <w:rPr>
          <w:rFonts w:hint="eastAsia" w:ascii="楷体" w:hAnsi="楷体" w:eastAsia="楷体" w:cs="楷体"/>
          <w:lang w:val="en-US" w:eastAsia="zh-CN"/>
        </w:rPr>
        <w:t>手风琴类型即一下只能打开一个面板(nz-collapse)。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2405" cy="705485"/>
            <wp:effectExtent l="0" t="0" r="4445" b="18415"/>
            <wp:docPr id="46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21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7054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nz-collapse</w:t>
      </w:r>
    </w:p>
    <w:p>
      <w:pPr>
        <w:numPr>
          <w:ilvl w:val="0"/>
          <w:numId w:val="0"/>
        </w:numPr>
        <w:rPr>
          <w:rFonts w:hint="eastAsia" w:ascii="楷体" w:hAnsi="楷体" w:eastAsia="楷体" w:cs="楷体"/>
          <w:lang w:val="en-US" w:eastAsia="zh-CN"/>
        </w:rPr>
      </w:pPr>
      <w:r>
        <w:rPr>
          <w:rFonts w:hint="eastAsia" w:ascii="楷体" w:hAnsi="楷体" w:eastAsia="楷体" w:cs="楷体"/>
          <w:lang w:val="en-US" w:eastAsia="zh-CN"/>
        </w:rPr>
        <w:t>在官网倒数第三个例子嵌套面板让我们知道了在&lt;nz-collapse&gt;里面是可以放很多内容的，包括collapseset以形成嵌套的面板，在官网最后一个例子给它加上[ngStyle]可以自定义面板样式。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9230" cy="1183005"/>
            <wp:effectExtent l="0" t="0" r="7620" b="17145"/>
            <wp:docPr id="47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22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1830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 w:ascii="楷体" w:hAnsi="楷体" w:eastAsia="楷体" w:cs="楷体"/>
          <w:lang w:val="en-US" w:eastAsia="zh-CN"/>
        </w:rPr>
      </w:pPr>
      <w:r>
        <w:rPr>
          <w:rFonts w:hint="eastAsia" w:ascii="楷体" w:hAnsi="楷体" w:eastAsia="楷体" w:cs="楷体"/>
          <w:lang w:val="en-US" w:eastAsia="zh-CN"/>
        </w:rPr>
        <w:t>二十九.气泡卡片(&lt;nz-popover&gt;)</w:t>
      </w:r>
    </w:p>
    <w:p>
      <w:pPr>
        <w:numPr>
          <w:ilvl w:val="0"/>
          <w:numId w:val="0"/>
        </w:numPr>
        <w:rPr>
          <w:rFonts w:hint="eastAsia" w:ascii="楷体" w:hAnsi="楷体" w:eastAsia="楷体" w:cs="楷体"/>
          <w:lang w:val="en-US" w:eastAsia="zh-CN"/>
        </w:rPr>
      </w:pPr>
      <w:r>
        <w:rPr>
          <w:rFonts w:hint="eastAsia" w:ascii="楷体" w:hAnsi="楷体" w:eastAsia="楷体" w:cs="楷体"/>
          <w:lang w:val="en-US" w:eastAsia="zh-CN"/>
        </w:rPr>
        <w:t>首先这不仅是一个组件，在官网的第一个例子button便要搭载nz-popover Directive，其次最重要的莫过于nzTemplate定义Content的内容了。至于最后的两个指令官网只字未提。</w:t>
      </w:r>
    </w:p>
    <w:p>
      <w:pPr>
        <w:numPr>
          <w:ilvl w:val="0"/>
          <w:numId w:val="0"/>
        </w:numPr>
        <w:rPr>
          <w:rFonts w:hint="eastAsia" w:ascii="楷体" w:hAnsi="楷体" w:eastAsia="楷体" w:cs="楷体"/>
          <w:lang w:val="en-US" w:eastAsia="zh-CN"/>
        </w:rPr>
      </w:pPr>
      <w:r>
        <w:rPr>
          <w:rFonts w:hint="eastAsia" w:ascii="楷体" w:hAnsi="楷体" w:eastAsia="楷体" w:cs="楷体"/>
          <w:lang w:val="en-US" w:eastAsia="zh-CN"/>
        </w:rPr>
        <w:t>另外[nzTitle]对气泡卡片标题的设置下面的参数没有记录下来。</w:t>
      </w:r>
    </w:p>
    <w:p>
      <w:pPr>
        <w:numPr>
          <w:ilvl w:val="0"/>
          <w:numId w:val="0"/>
        </w:numPr>
        <w:rPr>
          <w:rFonts w:hint="eastAsia" w:ascii="楷体" w:hAnsi="楷体" w:eastAsia="楷体" w:cs="楷体"/>
          <w:lang w:val="en-US" w:eastAsia="zh-CN"/>
        </w:rPr>
      </w:pPr>
      <w:r>
        <w:drawing>
          <wp:inline distT="0" distB="0" distL="114300" distR="114300">
            <wp:extent cx="5266055" cy="1989455"/>
            <wp:effectExtent l="0" t="0" r="10795" b="10795"/>
            <wp:docPr id="48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23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9894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楷体" w:hAnsi="楷体" w:eastAsia="楷体" w:cs="楷体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楷体" w:hAnsi="楷体" w:eastAsia="楷体" w:cs="楷体"/>
          <w:lang w:val="en-US" w:eastAsia="zh-CN"/>
        </w:rPr>
      </w:pPr>
      <w:r>
        <w:rPr>
          <w:rFonts w:hint="eastAsia" w:ascii="楷体" w:hAnsi="楷体" w:eastAsia="楷体" w:cs="楷体"/>
          <w:lang w:val="en-US" w:eastAsia="zh-CN"/>
        </w:rPr>
        <w:t>三十.文字提示(&lt;nz-tooltip&gt;)</w:t>
      </w:r>
    </w:p>
    <w:p>
      <w:pPr>
        <w:numPr>
          <w:ilvl w:val="0"/>
          <w:numId w:val="0"/>
        </w:numPr>
        <w:rPr>
          <w:rFonts w:hint="eastAsia" w:ascii="楷体" w:hAnsi="楷体" w:eastAsia="楷体" w:cs="楷体"/>
          <w:lang w:val="en-US" w:eastAsia="zh-CN"/>
        </w:rPr>
      </w:pPr>
      <w:r>
        <w:rPr>
          <w:rFonts w:hint="eastAsia" w:ascii="楷体" w:hAnsi="楷体" w:eastAsia="楷体" w:cs="楷体"/>
          <w:lang w:val="en-US" w:eastAsia="zh-CN"/>
        </w:rPr>
        <w:t>如果我说文字提示组件和上面的气泡卡片组件的用法一模一样，我想应该没有人会拒绝。同样以&lt;nz-tooltip&gt;为首，再去包含含有nz-tooltip Directive的元素，就连官网的最后两个指令说明都还是写着卡片...，明摆着粘贴复制的好吗。但是讲道理，官网开头给出的何时使用提到气泡浮层不承载复杂文本和操作，这就使得它和气泡卡片有着些许不同，下面的参数里也有说明，就是nzTemplate内容会覆盖掉nzTitle。而气泡卡片是都显示。</w:t>
      </w:r>
    </w:p>
    <w:p>
      <w:pPr>
        <w:numPr>
          <w:ilvl w:val="0"/>
          <w:numId w:val="0"/>
        </w:numPr>
        <w:rPr>
          <w:rFonts w:hint="eastAsia" w:ascii="楷体" w:hAnsi="楷体" w:eastAsia="楷体" w:cs="楷体"/>
          <w:color w:val="FF0000"/>
          <w:lang w:val="en-US" w:eastAsia="zh-CN"/>
        </w:rPr>
      </w:pPr>
      <w:r>
        <w:rPr>
          <w:rFonts w:hint="eastAsia" w:ascii="楷体" w:hAnsi="楷体" w:eastAsia="楷体" w:cs="楷体"/>
          <w:color w:val="FF0000"/>
          <w:lang w:val="en-US" w:eastAsia="zh-CN"/>
        </w:rPr>
        <w:t>请确保 Tooltip的子元素能接受 onMouse EnteronMouseLeave onFocus onClick事件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6055" cy="2215515"/>
            <wp:effectExtent l="0" t="0" r="10795" b="13335"/>
            <wp:docPr id="49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24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2155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 w:ascii="楷体" w:hAnsi="楷体" w:eastAsia="楷体" w:cs="楷体"/>
          <w:lang w:val="en-US" w:eastAsia="zh-CN"/>
        </w:rPr>
      </w:pPr>
      <w:r>
        <w:rPr>
          <w:rFonts w:hint="eastAsia" w:ascii="楷体" w:hAnsi="楷体" w:eastAsia="楷体" w:cs="楷体"/>
          <w:lang w:val="en-US" w:eastAsia="zh-CN"/>
        </w:rPr>
        <w:t>三十一.表格(&lt;nz-table&gt;)</w:t>
      </w:r>
    </w:p>
    <w:p>
      <w:pPr>
        <w:numPr>
          <w:ilvl w:val="0"/>
          <w:numId w:val="0"/>
        </w:numPr>
        <w:rPr>
          <w:rFonts w:hint="eastAsia" w:ascii="楷体" w:hAnsi="楷体" w:eastAsia="楷体" w:cs="楷体"/>
          <w:lang w:val="en-US" w:eastAsia="zh-CN"/>
        </w:rPr>
      </w:pPr>
      <w:r>
        <w:rPr>
          <w:rFonts w:hint="eastAsia" w:ascii="楷体" w:hAnsi="楷体" w:eastAsia="楷体" w:cs="楷体"/>
          <w:lang w:val="en-US" w:eastAsia="zh-CN"/>
        </w:rPr>
        <w:t>nz-table</w:t>
      </w:r>
    </w:p>
    <w:p>
      <w:pPr>
        <w:numPr>
          <w:ilvl w:val="0"/>
          <w:numId w:val="0"/>
        </w:numPr>
        <w:rPr>
          <w:rFonts w:hint="eastAsia" w:ascii="楷体" w:hAnsi="楷体" w:eastAsia="楷体" w:cs="楷体"/>
          <w:lang w:val="en-US" w:eastAsia="zh-CN"/>
        </w:rPr>
      </w:pPr>
      <w:r>
        <w:rPr>
          <w:rFonts w:hint="eastAsia" w:ascii="楷体" w:hAnsi="楷体" w:eastAsia="楷体" w:cs="楷体"/>
          <w:lang w:val="en-US" w:eastAsia="zh-CN"/>
        </w:rPr>
        <w:t>这个组件比较复杂，以第一个例子从结构方面分析一下。首先它以&lt;nz-table&gt;来嵌套一切，接下来便是表格头&lt;thead&gt;和表格身体&lt;tbody&gt;，但是它们分别带有nz-thead和nz-tbody指令。在表格头里面和常规的写表格差不多，&lt;tr&gt;里面嵌套&lt;th&gt;（表格头列），不同的是在下面有一个指令nz-th可以看到用来标定th，因此将nz-th作为&lt;th&gt;的指令使用。然后再来看看表格身体，同样的以&lt;tr&gt;和&lt;td&gt;（表格身体列）作为主要结构，同样的有nz-td指令来标定&lt;td&gt;。 官网第五个例子是对筛选和排序的控制，用到了&lt;nz-table-sort&gt;和nz-table-filter指令，&lt;nz-table-sort&gt;在官网展示的样子是上下箭头堆叠在一起，点击重新排序。 令人感到惊喜的是，在官网第六个例子中给我们看到了前面讲下拉框时没有提到的nz-dropdown-custom的用法。官网第七个例子谈起了分页，感觉上&lt;nz-table&gt;是内置pagination的，因为它本身就有nzPageSize指令，而且没有使用pagination组件。</w:t>
      </w:r>
    </w:p>
    <w:p>
      <w:pPr>
        <w:numPr>
          <w:ilvl w:val="0"/>
          <w:numId w:val="0"/>
        </w:numPr>
        <w:rPr>
          <w:rFonts w:hint="eastAsia" w:ascii="楷体" w:hAnsi="楷体" w:eastAsia="楷体" w:cs="楷体"/>
          <w:lang w:val="en-US" w:eastAsia="zh-CN"/>
        </w:rPr>
      </w:pPr>
      <w:r>
        <w:rPr>
          <w:rFonts w:hint="eastAsia" w:ascii="楷体" w:hAnsi="楷体" w:eastAsia="楷体" w:cs="楷体"/>
          <w:lang w:val="en-US" w:eastAsia="zh-CN"/>
        </w:rPr>
        <w:t>倒数第三个例子实现带编辑功能的表格，没看过不知道怎么实现的，看了才知道原来是一个幌子，非常巧妙。你看倒数第二个例子设置nzIspagination为false就不帮你分页了。</w:t>
      </w:r>
    </w:p>
    <w:p>
      <w:pPr>
        <w:numPr>
          <w:ilvl w:val="0"/>
          <w:numId w:val="0"/>
        </w:numPr>
        <w:rPr>
          <w:rFonts w:hint="eastAsia" w:ascii="楷体" w:hAnsi="楷体" w:eastAsia="楷体" w:cs="楷体"/>
          <w:lang w:val="en-US" w:eastAsia="zh-CN"/>
        </w:rPr>
      </w:pPr>
      <w:r>
        <w:rPr>
          <w:rFonts w:hint="eastAsia" w:ascii="楷体" w:hAnsi="楷体" w:eastAsia="楷体" w:cs="楷体"/>
          <w:lang w:val="en-US" w:eastAsia="zh-CN"/>
        </w:rPr>
        <w:t>nzAjaxData只在官网远程数据例子看到过，没有什么特别。#模板引用变量在第一个例子就有使用。官网固定表头例子使用了nzScroll和#nzFixedHeader的组合，非常清晰。在这后面的几个指令依我看完全暴露了表格内部实现了Pagination。随后nzCustomNoResult好像没有看见例子，但是看到最后一个例子nz-table-footer Directive和nzShowFooter，nz-table-title Directive和nzShowTitle的表现，似乎不是很难理解。最后几个boolean指令无伤大雅，告辞！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9230" cy="3514725"/>
            <wp:effectExtent l="0" t="0" r="7620" b="9525"/>
            <wp:docPr id="50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25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514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6055" cy="2076450"/>
            <wp:effectExtent l="0" t="0" r="10795" b="0"/>
            <wp:docPr id="54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29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076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6055" cy="910590"/>
            <wp:effectExtent l="0" t="0" r="10795" b="3810"/>
            <wp:docPr id="55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30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910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楷体" w:hAnsi="楷体" w:eastAsia="楷体" w:cs="楷体"/>
          <w:lang w:val="en-US" w:eastAsia="zh-CN"/>
        </w:rPr>
      </w:pPr>
      <w:r>
        <w:rPr>
          <w:rFonts w:hint="eastAsia" w:ascii="楷体" w:hAnsi="楷体" w:eastAsia="楷体" w:cs="楷体"/>
          <w:lang w:val="en-US" w:eastAsia="zh-CN"/>
        </w:rPr>
        <w:t>nz-table-sort</w:t>
      </w:r>
    </w:p>
    <w:p>
      <w:pPr>
        <w:numPr>
          <w:ilvl w:val="0"/>
          <w:numId w:val="0"/>
        </w:numPr>
        <w:rPr>
          <w:rFonts w:hint="eastAsia" w:ascii="楷体" w:hAnsi="楷体" w:eastAsia="楷体" w:cs="楷体"/>
          <w:lang w:val="en-US" w:eastAsia="zh-CN"/>
        </w:rPr>
      </w:pPr>
      <w:r>
        <w:rPr>
          <w:rFonts w:hint="eastAsia" w:ascii="楷体" w:hAnsi="楷体" w:eastAsia="楷体" w:cs="楷体"/>
          <w:lang w:val="en-US" w:eastAsia="zh-CN"/>
        </w:rPr>
        <w:t>嵌入th中显示排序状态</w:t>
      </w:r>
    </w:p>
    <w:p>
      <w:pPr>
        <w:numPr>
          <w:ilvl w:val="0"/>
          <w:numId w:val="0"/>
        </w:numPr>
        <w:rPr>
          <w:rFonts w:hint="eastAsia" w:ascii="楷体" w:hAnsi="楷体" w:eastAsia="楷体" w:cs="楷体"/>
          <w:lang w:val="en-US" w:eastAsia="zh-CN"/>
        </w:rPr>
      </w:pPr>
      <w:r>
        <w:rPr>
          <w:rFonts w:hint="eastAsia" w:ascii="楷体" w:hAnsi="楷体" w:eastAsia="楷体" w:cs="楷体"/>
          <w:lang w:val="en-US" w:eastAsia="zh-CN"/>
        </w:rPr>
        <w:t>nz-table-filter</w:t>
      </w:r>
    </w:p>
    <w:p>
      <w:pPr>
        <w:numPr>
          <w:ilvl w:val="0"/>
          <w:numId w:val="0"/>
        </w:numPr>
        <w:rPr>
          <w:rFonts w:hint="eastAsia" w:ascii="楷体" w:hAnsi="楷体" w:eastAsia="楷体" w:cs="楷体"/>
          <w:lang w:val="en-US" w:eastAsia="zh-CN"/>
        </w:rPr>
      </w:pPr>
      <w:r>
        <w:rPr>
          <w:rFonts w:hint="eastAsia" w:ascii="楷体" w:hAnsi="楷体" w:eastAsia="楷体" w:cs="楷体"/>
          <w:lang w:val="en-US" w:eastAsia="zh-CN"/>
        </w:rPr>
        <w:t>与nz-dropdown结合使用，用于过滤表中的数据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6055" cy="971550"/>
            <wp:effectExtent l="0" t="0" r="10795" b="0"/>
            <wp:docPr id="56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31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971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楷体" w:hAnsi="楷体" w:eastAsia="楷体" w:cs="楷体"/>
          <w:lang w:val="en-US" w:eastAsia="zh-CN"/>
        </w:rPr>
      </w:pPr>
      <w:r>
        <w:rPr>
          <w:rFonts w:hint="eastAsia" w:ascii="楷体" w:hAnsi="楷体" w:eastAsia="楷体" w:cs="楷体"/>
          <w:lang w:val="en-US" w:eastAsia="zh-CN"/>
        </w:rPr>
        <w:t>[nz-thead]</w:t>
      </w:r>
    </w:p>
    <w:p>
      <w:pPr>
        <w:numPr>
          <w:ilvl w:val="0"/>
          <w:numId w:val="0"/>
        </w:numPr>
        <w:rPr>
          <w:rFonts w:hint="eastAsia" w:ascii="楷体" w:hAnsi="楷体" w:eastAsia="楷体" w:cs="楷体"/>
          <w:lang w:val="en-US" w:eastAsia="zh-CN"/>
        </w:rPr>
      </w:pPr>
      <w:r>
        <w:rPr>
          <w:rFonts w:hint="eastAsia" w:ascii="楷体" w:hAnsi="楷体" w:eastAsia="楷体" w:cs="楷体"/>
          <w:lang w:val="en-US" w:eastAsia="zh-CN"/>
        </w:rPr>
        <w:t>标定thead</w:t>
      </w:r>
    </w:p>
    <w:p>
      <w:pPr>
        <w:numPr>
          <w:ilvl w:val="0"/>
          <w:numId w:val="0"/>
        </w:numPr>
        <w:rPr>
          <w:rFonts w:hint="eastAsia" w:ascii="楷体" w:hAnsi="楷体" w:eastAsia="楷体" w:cs="楷体"/>
          <w:lang w:val="en-US" w:eastAsia="zh-CN"/>
        </w:rPr>
      </w:pPr>
      <w:r>
        <w:rPr>
          <w:rFonts w:hint="eastAsia" w:ascii="楷体" w:hAnsi="楷体" w:eastAsia="楷体" w:cs="楷体"/>
          <w:lang w:val="en-US" w:eastAsia="zh-CN"/>
        </w:rPr>
        <w:t>[nz-th]</w:t>
      </w:r>
    </w:p>
    <w:p>
      <w:pPr>
        <w:numPr>
          <w:ilvl w:val="0"/>
          <w:numId w:val="0"/>
        </w:numPr>
        <w:rPr>
          <w:rFonts w:hint="eastAsia" w:ascii="楷体" w:hAnsi="楷体" w:eastAsia="楷体" w:cs="楷体"/>
          <w:lang w:val="en-US" w:eastAsia="zh-CN"/>
        </w:rPr>
      </w:pPr>
      <w:r>
        <w:rPr>
          <w:rFonts w:hint="eastAsia" w:ascii="楷体" w:hAnsi="楷体" w:eastAsia="楷体" w:cs="楷体"/>
          <w:lang w:val="en-US" w:eastAsia="zh-CN"/>
        </w:rPr>
        <w:t>标定th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6055" cy="953770"/>
            <wp:effectExtent l="0" t="0" r="10795" b="17780"/>
            <wp:docPr id="57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32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9537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楷体" w:hAnsi="楷体" w:eastAsia="楷体" w:cs="楷体"/>
          <w:lang w:val="en-US" w:eastAsia="zh-CN"/>
        </w:rPr>
      </w:pPr>
      <w:r>
        <w:rPr>
          <w:rFonts w:hint="eastAsia" w:ascii="楷体" w:hAnsi="楷体" w:eastAsia="楷体" w:cs="楷体"/>
          <w:lang w:val="en-US" w:eastAsia="zh-CN"/>
        </w:rPr>
        <w:t>[nz-table-body]</w:t>
      </w:r>
    </w:p>
    <w:p>
      <w:pPr>
        <w:numPr>
          <w:ilvl w:val="0"/>
          <w:numId w:val="0"/>
        </w:numPr>
        <w:rPr>
          <w:rFonts w:hint="eastAsia" w:ascii="楷体" w:hAnsi="楷体" w:eastAsia="楷体" w:cs="楷体"/>
          <w:lang w:val="en-US" w:eastAsia="zh-CN"/>
        </w:rPr>
      </w:pPr>
      <w:r>
        <w:rPr>
          <w:rFonts w:hint="eastAsia" w:ascii="楷体" w:hAnsi="楷体" w:eastAsia="楷体" w:cs="楷体"/>
          <w:lang w:val="en-US" w:eastAsia="zh-CN"/>
        </w:rPr>
        <w:t>标定tbody</w:t>
      </w:r>
    </w:p>
    <w:p>
      <w:pPr>
        <w:numPr>
          <w:ilvl w:val="0"/>
          <w:numId w:val="0"/>
        </w:numPr>
        <w:rPr>
          <w:rFonts w:hint="eastAsia" w:ascii="楷体" w:hAnsi="楷体" w:eastAsia="楷体" w:cs="楷体"/>
          <w:lang w:val="en-US" w:eastAsia="zh-CN"/>
        </w:rPr>
      </w:pPr>
      <w:r>
        <w:rPr>
          <w:rFonts w:hint="eastAsia" w:ascii="楷体" w:hAnsi="楷体" w:eastAsia="楷体" w:cs="楷体"/>
          <w:lang w:val="en-US" w:eastAsia="zh-CN"/>
        </w:rPr>
        <w:t>[nz-tbody-tr]</w:t>
      </w:r>
    </w:p>
    <w:p>
      <w:pPr>
        <w:numPr>
          <w:ilvl w:val="0"/>
          <w:numId w:val="0"/>
        </w:numPr>
        <w:rPr>
          <w:rFonts w:hint="eastAsia" w:ascii="楷体" w:hAnsi="楷体" w:eastAsia="楷体" w:cs="楷体"/>
          <w:lang w:val="en-US" w:eastAsia="zh-CN"/>
        </w:rPr>
      </w:pPr>
      <w:r>
        <w:rPr>
          <w:rFonts w:hint="eastAsia" w:ascii="楷体" w:hAnsi="楷体" w:eastAsia="楷体" w:cs="楷体"/>
          <w:lang w:val="en-US" w:eastAsia="zh-CN"/>
        </w:rPr>
        <w:t>标定tbody中tr</w:t>
      </w:r>
    </w:p>
    <w:p>
      <w:pPr>
        <w:numPr>
          <w:ilvl w:val="0"/>
          <w:numId w:val="0"/>
        </w:numPr>
        <w:rPr>
          <w:rFonts w:hint="eastAsia" w:ascii="楷体" w:hAnsi="楷体" w:eastAsia="楷体" w:cs="楷体"/>
          <w:lang w:val="en-US" w:eastAsia="zh-CN"/>
        </w:rPr>
      </w:pPr>
      <w:r>
        <w:rPr>
          <w:rFonts w:hint="eastAsia" w:ascii="楷体" w:hAnsi="楷体" w:eastAsia="楷体" w:cs="楷体"/>
          <w:lang w:val="en-US" w:eastAsia="zh-CN"/>
        </w:rPr>
        <w:t>[nz-td]</w:t>
      </w:r>
    </w:p>
    <w:p>
      <w:pPr>
        <w:numPr>
          <w:ilvl w:val="0"/>
          <w:numId w:val="0"/>
        </w:numPr>
        <w:rPr>
          <w:rFonts w:hint="eastAsia" w:ascii="楷体" w:hAnsi="楷体" w:eastAsia="楷体" w:cs="楷体"/>
          <w:lang w:val="en-US" w:eastAsia="zh-CN"/>
        </w:rPr>
      </w:pPr>
      <w:r>
        <w:rPr>
          <w:rFonts w:hint="eastAsia" w:ascii="楷体" w:hAnsi="楷体" w:eastAsia="楷体" w:cs="楷体"/>
          <w:lang w:val="en-US" w:eastAsia="zh-CN"/>
        </w:rPr>
        <w:t>标定td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9230" cy="702945"/>
            <wp:effectExtent l="0" t="0" r="7620" b="1905"/>
            <wp:docPr id="58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33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7029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楷体" w:hAnsi="楷体" w:eastAsia="楷体" w:cs="楷体"/>
          <w:lang w:val="en-US" w:eastAsia="zh-CN"/>
        </w:rPr>
      </w:pPr>
      <w:r>
        <w:rPr>
          <w:rFonts w:hint="eastAsia" w:ascii="楷体" w:hAnsi="楷体" w:eastAsia="楷体" w:cs="楷体"/>
          <w:lang w:val="en-US" w:eastAsia="zh-CN"/>
        </w:rPr>
        <w:t>[nz-table-divider]</w:t>
      </w:r>
    </w:p>
    <w:p>
      <w:pPr>
        <w:numPr>
          <w:ilvl w:val="0"/>
          <w:numId w:val="0"/>
        </w:numPr>
        <w:rPr>
          <w:rFonts w:hint="eastAsia" w:ascii="楷体" w:hAnsi="楷体" w:eastAsia="楷体" w:cs="楷体"/>
          <w:lang w:val="en-US" w:eastAsia="zh-CN"/>
        </w:rPr>
      </w:pPr>
      <w:r>
        <w:rPr>
          <w:rFonts w:hint="eastAsia" w:ascii="楷体" w:hAnsi="楷体" w:eastAsia="楷体" w:cs="楷体"/>
          <w:lang w:val="en-US" w:eastAsia="zh-CN"/>
        </w:rPr>
        <w:t>用于td中分隔数据</w:t>
      </w:r>
    </w:p>
    <w:p>
      <w:pPr>
        <w:numPr>
          <w:ilvl w:val="0"/>
          <w:numId w:val="0"/>
        </w:numPr>
        <w:rPr>
          <w:rFonts w:hint="eastAsia" w:ascii="楷体" w:hAnsi="楷体" w:eastAsia="楷体" w:cs="楷体"/>
          <w:lang w:val="en-US" w:eastAsia="zh-CN"/>
        </w:rPr>
      </w:pPr>
      <w:r>
        <w:rPr>
          <w:rFonts w:hint="eastAsia" w:ascii="楷体" w:hAnsi="楷体" w:eastAsia="楷体" w:cs="楷体"/>
          <w:lang w:val="en-US" w:eastAsia="zh-CN"/>
        </w:rPr>
        <w:t>nz-row-indent</w:t>
      </w:r>
    </w:p>
    <w:p>
      <w:pPr>
        <w:numPr>
          <w:ilvl w:val="0"/>
          <w:numId w:val="0"/>
        </w:numPr>
        <w:rPr>
          <w:rFonts w:hint="eastAsia" w:ascii="楷体" w:hAnsi="楷体" w:eastAsia="楷体" w:cs="楷体"/>
          <w:lang w:val="en-US" w:eastAsia="zh-CN"/>
        </w:rPr>
      </w:pPr>
      <w:r>
        <w:rPr>
          <w:rFonts w:hint="eastAsia" w:ascii="楷体" w:hAnsi="楷体" w:eastAsia="楷体" w:cs="楷体"/>
          <w:lang w:val="en-US" w:eastAsia="zh-CN"/>
        </w:rPr>
        <w:t>在官网树形结构例子里看得分明。</w:t>
      </w:r>
    </w:p>
    <w:p>
      <w:pPr>
        <w:numPr>
          <w:ilvl w:val="0"/>
          <w:numId w:val="0"/>
        </w:numPr>
        <w:rPr>
          <w:rFonts w:hint="eastAsia" w:ascii="楷体" w:hAnsi="楷体" w:eastAsia="楷体" w:cs="楷体"/>
          <w:lang w:val="en-US" w:eastAsia="zh-CN"/>
        </w:rPr>
      </w:pPr>
      <w:r>
        <w:rPr>
          <w:rFonts w:hint="eastAsia" w:ascii="楷体" w:hAnsi="楷体" w:eastAsia="楷体" w:cs="楷体"/>
          <w:lang w:val="en-US" w:eastAsia="zh-CN"/>
        </w:rPr>
        <w:t>与树形数据展示配合使用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9230" cy="476250"/>
            <wp:effectExtent l="0" t="0" r="7620" b="0"/>
            <wp:docPr id="59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34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76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楷体" w:hAnsi="楷体" w:eastAsia="楷体" w:cs="楷体"/>
          <w:lang w:val="en-US" w:eastAsia="zh-CN"/>
        </w:rPr>
      </w:pPr>
      <w:r>
        <w:rPr>
          <w:rFonts w:hint="eastAsia" w:ascii="楷体" w:hAnsi="楷体" w:eastAsia="楷体" w:cs="楷体"/>
          <w:lang w:val="en-US" w:eastAsia="zh-CN"/>
        </w:rPr>
        <w:t>nz-row-expand-icon</w:t>
      </w:r>
    </w:p>
    <w:p>
      <w:pPr>
        <w:numPr>
          <w:ilvl w:val="0"/>
          <w:numId w:val="0"/>
        </w:numPr>
        <w:rPr>
          <w:rFonts w:hint="eastAsia" w:ascii="楷体" w:hAnsi="楷体" w:eastAsia="楷体" w:cs="楷体"/>
          <w:lang w:val="en-US" w:eastAsia="zh-CN"/>
        </w:rPr>
      </w:pPr>
      <w:r>
        <w:rPr>
          <w:rFonts w:hint="eastAsia" w:ascii="楷体" w:hAnsi="楷体" w:eastAsia="楷体" w:cs="楷体"/>
          <w:lang w:val="en-US" w:eastAsia="zh-CN"/>
        </w:rPr>
        <w:t>与可展开和树形数据展示配合使用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1770" cy="707390"/>
            <wp:effectExtent l="0" t="0" r="5080" b="16510"/>
            <wp:docPr id="60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35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7073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 w:ascii="楷体" w:hAnsi="楷体" w:eastAsia="楷体" w:cs="楷体"/>
          <w:lang w:val="en-US" w:eastAsia="zh-CN"/>
        </w:rPr>
      </w:pPr>
      <w:r>
        <w:rPr>
          <w:rFonts w:hint="eastAsia" w:ascii="楷体" w:hAnsi="楷体" w:eastAsia="楷体" w:cs="楷体"/>
          <w:lang w:val="en-US" w:eastAsia="zh-CN"/>
        </w:rPr>
        <w:t>三十二.标签页(&lt;nz-tabset&gt;)</w:t>
      </w:r>
    </w:p>
    <w:p>
      <w:pPr>
        <w:numPr>
          <w:ilvl w:val="0"/>
          <w:numId w:val="0"/>
        </w:numPr>
        <w:rPr>
          <w:rFonts w:hint="eastAsia" w:ascii="楷体" w:hAnsi="楷体" w:eastAsia="楷体" w:cs="楷体"/>
          <w:lang w:val="en-US" w:eastAsia="zh-CN"/>
        </w:rPr>
      </w:pPr>
      <w:r>
        <w:rPr>
          <w:rFonts w:hint="eastAsia" w:ascii="楷体" w:hAnsi="楷体" w:eastAsia="楷体" w:cs="楷体"/>
          <w:lang w:val="en-US" w:eastAsia="zh-CN"/>
        </w:rPr>
        <w:t>nz-tabset</w:t>
      </w:r>
    </w:p>
    <w:p>
      <w:pPr>
        <w:numPr>
          <w:ilvl w:val="0"/>
          <w:numId w:val="0"/>
        </w:numPr>
        <w:rPr>
          <w:rFonts w:hint="eastAsia" w:ascii="楷体" w:hAnsi="楷体" w:eastAsia="楷体" w:cs="楷体"/>
          <w:lang w:val="en-US" w:eastAsia="zh-CN"/>
        </w:rPr>
      </w:pPr>
      <w:r>
        <w:rPr>
          <w:rFonts w:hint="eastAsia" w:ascii="楷体" w:hAnsi="楷体" w:eastAsia="楷体" w:cs="楷体"/>
          <w:lang w:val="en-US" w:eastAsia="zh-CN"/>
        </w:rPr>
        <w:t>这个组件比起上面的表格良心了不少。nzSelectedIndex,nzSelectedIndexChange,nzSelectChange在第四个例子开始它们的表演，#nzTabBarExtraContent又是个十分重要的模板参数，在官网第五个例子展现了它的威力，作为标签页题目上额外的元素。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1770" cy="2546350"/>
            <wp:effectExtent l="0" t="0" r="5080" b="6350"/>
            <wp:docPr id="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546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eastAsiaTheme="minor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nz-tab</w:t>
      </w:r>
    </w:p>
    <w:p>
      <w:pPr>
        <w:numPr>
          <w:ilvl w:val="0"/>
          <w:numId w:val="0"/>
        </w:numPr>
        <w:rPr>
          <w:rFonts w:hint="eastAsia" w:ascii="楷体" w:hAnsi="楷体" w:eastAsia="楷体" w:cs="楷体"/>
          <w:lang w:val="en-US" w:eastAsia="zh-CN"/>
        </w:rPr>
      </w:pPr>
      <w:r>
        <w:rPr>
          <w:rFonts w:hint="eastAsia" w:ascii="楷体" w:hAnsi="楷体" w:eastAsia="楷体" w:cs="楷体"/>
          <w:lang w:val="en-US" w:eastAsia="zh-CN"/>
        </w:rPr>
        <w:t>#nzTabHeading又来啦，它提供每个标签的题目。在官网第四个例子可以看到所有的回掉，点击确认的那个小标签会触发nzClick和nzSelect,其它所有的标签触发nzDeselect,你会发现它们的回掉顺序是这样的:nzClick&gt;nzDeselect&gt;nzSelect。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1770" cy="1395730"/>
            <wp:effectExtent l="0" t="0" r="5080" b="13970"/>
            <wp:docPr id="5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2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3957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 w:ascii="楷体" w:hAnsi="楷体" w:eastAsia="楷体" w:cs="楷体"/>
          <w:lang w:val="en-US" w:eastAsia="zh-CN"/>
        </w:rPr>
      </w:pPr>
      <w:r>
        <w:rPr>
          <w:rFonts w:hint="eastAsia" w:ascii="楷体" w:hAnsi="楷体" w:eastAsia="楷体" w:cs="楷体"/>
          <w:lang w:val="en-US" w:eastAsia="zh-CN"/>
        </w:rPr>
        <w:t>三十三.标签（&lt;nz-tag&gt;）</w:t>
      </w:r>
    </w:p>
    <w:p>
      <w:pPr>
        <w:numPr>
          <w:ilvl w:val="0"/>
          <w:numId w:val="0"/>
        </w:numPr>
        <w:rPr>
          <w:rFonts w:hint="eastAsia" w:ascii="楷体" w:hAnsi="楷体" w:eastAsia="楷体" w:cs="楷体"/>
          <w:lang w:val="en-US" w:eastAsia="zh-CN"/>
        </w:rPr>
      </w:pPr>
      <w:r>
        <w:rPr>
          <w:rFonts w:hint="eastAsia" w:ascii="楷体" w:hAnsi="楷体" w:eastAsia="楷体" w:cs="楷体"/>
          <w:lang w:val="en-US" w:eastAsia="zh-CN"/>
        </w:rPr>
        <w:t>nz-tag</w:t>
      </w:r>
    </w:p>
    <w:p>
      <w:pPr>
        <w:numPr>
          <w:ilvl w:val="0"/>
          <w:numId w:val="0"/>
        </w:numPr>
        <w:rPr>
          <w:rFonts w:hint="eastAsia" w:ascii="楷体" w:hAnsi="楷体" w:eastAsia="楷体" w:cs="楷体"/>
          <w:lang w:val="en-US" w:eastAsia="zh-CN"/>
        </w:rPr>
      </w:pPr>
      <w:r>
        <w:rPr>
          <w:rFonts w:hint="eastAsia" w:ascii="楷体" w:hAnsi="楷体" w:eastAsia="楷体" w:cs="楷体"/>
          <w:lang w:val="en-US" w:eastAsia="zh-CN"/>
        </w:rPr>
        <w:t>这四个指令在官网第一个例子就已经全部使用到了，描写的十分的好。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6055" cy="1431925"/>
            <wp:effectExtent l="0" t="0" r="10795" b="15875"/>
            <wp:docPr id="5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1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431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nz-checkable-tag</w:t>
      </w:r>
    </w:p>
    <w:p>
      <w:pPr>
        <w:numPr>
          <w:ilvl w:val="0"/>
          <w:numId w:val="0"/>
        </w:numPr>
        <w:rPr>
          <w:rFonts w:hint="eastAsia" w:ascii="楷体" w:hAnsi="楷体" w:eastAsia="楷体" w:cs="楷体"/>
          <w:lang w:val="en-US" w:eastAsia="zh-CN"/>
        </w:rPr>
      </w:pPr>
      <w:r>
        <w:rPr>
          <w:rFonts w:hint="eastAsia" w:ascii="楷体" w:hAnsi="楷体" w:eastAsia="楷体" w:cs="楷体"/>
          <w:lang w:val="en-US" w:eastAsia="zh-CN"/>
        </w:rPr>
        <w:t>这个组件的名字多了一个checkable,可以想象它带有了多选框的色彩。在官网最后一个例子有描述。nzChange点击标签时触发的事件，最后一个例子里面把它的参数直接赋值给nzChecked,可见在未选中时点击一下它参数为true，选中时点击一下它参数为false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6055" cy="2143125"/>
            <wp:effectExtent l="0" t="0" r="10795" b="9525"/>
            <wp:docPr id="5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2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143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 w:ascii="楷体" w:hAnsi="楷体" w:eastAsia="楷体" w:cs="楷体"/>
          <w:lang w:val="en-US" w:eastAsia="zh-CN"/>
        </w:rPr>
      </w:pPr>
      <w:r>
        <w:rPr>
          <w:rFonts w:hint="eastAsia" w:ascii="楷体" w:hAnsi="楷体" w:eastAsia="楷体" w:cs="楷体"/>
          <w:lang w:val="en-US" w:eastAsia="zh-CN"/>
        </w:rPr>
        <w:t>三十四.时间轴（&lt;nz-timeline&gt;）</w:t>
      </w:r>
    </w:p>
    <w:p>
      <w:pPr>
        <w:numPr>
          <w:ilvl w:val="0"/>
          <w:numId w:val="0"/>
        </w:numPr>
        <w:rPr>
          <w:rFonts w:hint="eastAsia" w:ascii="楷体" w:hAnsi="楷体" w:eastAsia="楷体" w:cs="楷体"/>
          <w:lang w:val="en-US" w:eastAsia="zh-CN"/>
        </w:rPr>
      </w:pPr>
      <w:r>
        <w:rPr>
          <w:rFonts w:hint="eastAsia" w:ascii="楷体" w:hAnsi="楷体" w:eastAsia="楷体" w:cs="楷体"/>
          <w:lang w:val="en-US" w:eastAsia="zh-CN"/>
        </w:rPr>
        <w:t>这个组件比较简单，官网的例子应该一看就懂，#pengding和#custom模板参数还是很厉害的。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1770" cy="922020"/>
            <wp:effectExtent l="0" t="0" r="5080" b="11430"/>
            <wp:docPr id="6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3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9220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 w:ascii="楷体" w:hAnsi="楷体" w:eastAsia="楷体" w:cs="楷体"/>
          <w:lang w:val="en-US" w:eastAsia="zh-CN"/>
        </w:rPr>
      </w:pPr>
      <w:r>
        <w:rPr>
          <w:rFonts w:hint="eastAsia" w:ascii="楷体" w:hAnsi="楷体" w:eastAsia="楷体" w:cs="楷体"/>
          <w:lang w:val="en-US" w:eastAsia="zh-CN"/>
        </w:rPr>
        <w:t>三十五.警告提示(&lt;nz-alert&gt;)</w:t>
      </w:r>
    </w:p>
    <w:p>
      <w:pPr>
        <w:numPr>
          <w:ilvl w:val="0"/>
          <w:numId w:val="0"/>
        </w:numPr>
        <w:rPr>
          <w:rFonts w:hint="eastAsia" w:ascii="楷体" w:hAnsi="楷体" w:eastAsia="楷体" w:cs="楷体"/>
          <w:lang w:val="en-US" w:eastAsia="zh-CN"/>
        </w:rPr>
      </w:pPr>
      <w:r>
        <w:rPr>
          <w:rFonts w:hint="eastAsia" w:ascii="楷体" w:hAnsi="楷体" w:eastAsia="楷体" w:cs="楷体"/>
          <w:lang w:val="en-US" w:eastAsia="zh-CN"/>
        </w:rPr>
        <w:t>指令看上去很多的样子，其实十分容易。首先正如官网最后一个例子所说的，nzCloseText自定义关闭按钮会覆盖nzCloseable默认的关闭Icon。nzMessage比nzDescription大一号，</w:t>
      </w:r>
    </w:p>
    <w:p>
      <w:pPr>
        <w:numPr>
          <w:ilvl w:val="0"/>
          <w:numId w:val="0"/>
        </w:numPr>
        <w:rPr>
          <w:rFonts w:hint="eastAsia" w:ascii="楷体" w:hAnsi="楷体" w:eastAsia="楷体" w:cs="楷体"/>
          <w:lang w:val="en-US" w:eastAsia="zh-CN"/>
        </w:rPr>
      </w:pPr>
      <w:r>
        <w:rPr>
          <w:rFonts w:hint="eastAsia" w:ascii="楷体" w:hAnsi="楷体" w:eastAsia="楷体" w:cs="楷体"/>
          <w:lang w:val="en-US" w:eastAsia="zh-CN"/>
        </w:rPr>
        <w:t>nzShowIcon在官网左边倒数第一个例子用到，它会根据你这个提示类型nzType的不同在提示框开头显示不同的图标。最后三个指令没见使用。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6055" cy="2818765"/>
            <wp:effectExtent l="0" t="0" r="10795" b="635"/>
            <wp:docPr id="6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4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8187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 w:ascii="楷体" w:hAnsi="楷体" w:eastAsia="楷体" w:cs="楷体"/>
          <w:lang w:val="en-US" w:eastAsia="zh-CN"/>
        </w:rPr>
      </w:pPr>
      <w:r>
        <w:rPr>
          <w:rFonts w:hint="eastAsia" w:ascii="楷体" w:hAnsi="楷体" w:eastAsia="楷体" w:cs="楷体"/>
          <w:lang w:val="en-US" w:eastAsia="zh-CN"/>
        </w:rPr>
        <w:t>三十六.全局提示(NzMessageService)</w:t>
      </w:r>
    </w:p>
    <w:p>
      <w:pPr>
        <w:numPr>
          <w:ilvl w:val="0"/>
          <w:numId w:val="0"/>
        </w:numPr>
        <w:rPr>
          <w:rFonts w:hint="eastAsia" w:ascii="楷体" w:hAnsi="楷体" w:eastAsia="楷体" w:cs="楷体"/>
          <w:lang w:val="en-US" w:eastAsia="zh-CN"/>
        </w:rPr>
      </w:pPr>
      <w:r>
        <w:rPr>
          <w:rFonts w:hint="eastAsia" w:ascii="楷体" w:hAnsi="楷体" w:eastAsia="楷体" w:cs="楷体"/>
          <w:lang w:val="en-US" w:eastAsia="zh-CN"/>
        </w:rPr>
        <w:t>这个厉害了，这是一个服务很牛B。但是官网给出的例子已经很好了，清晰易懂。</w:t>
      </w:r>
    </w:p>
    <w:p>
      <w:pPr>
        <w:numPr>
          <w:ilvl w:val="0"/>
          <w:numId w:val="0"/>
        </w:numPr>
        <w:rPr>
          <w:rFonts w:hint="eastAsia" w:ascii="楷体" w:hAnsi="楷体" w:eastAsia="楷体" w:cs="楷体"/>
          <w:lang w:val="en-US" w:eastAsia="zh-CN"/>
        </w:rPr>
      </w:pPr>
      <w:r>
        <w:rPr>
          <w:rFonts w:hint="eastAsia" w:ascii="楷体" w:hAnsi="楷体" w:eastAsia="楷体" w:cs="楷体"/>
          <w:lang w:val="en-US" w:eastAsia="zh-CN"/>
        </w:rPr>
        <w:t>全局配置(NZ_MESSAGE_CONFIG)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1770" cy="2105025"/>
            <wp:effectExtent l="0" t="0" r="5080" b="9525"/>
            <wp:docPr id="6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5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105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NzMessageService服务</w:t>
      </w:r>
    </w:p>
    <w:p>
      <w:pPr>
        <w:numPr>
          <w:ilvl w:val="0"/>
          <w:numId w:val="0"/>
        </w:numPr>
        <w:rPr>
          <w:rFonts w:hint="eastAsia" w:ascii="楷体" w:hAnsi="楷体" w:eastAsia="楷体" w:cs="楷体"/>
          <w:color w:val="FF0000"/>
          <w:lang w:val="en-US" w:eastAsia="zh-CN"/>
        </w:rPr>
      </w:pPr>
      <w:r>
        <w:rPr>
          <w:rFonts w:hint="eastAsia" w:ascii="楷体" w:hAnsi="楷体" w:eastAsia="楷体" w:cs="楷体"/>
          <w:color w:val="FF0000"/>
          <w:lang w:val="en-US" w:eastAsia="zh-CN"/>
        </w:rPr>
        <w:t>提示：以下options参数支持全局配置中的 nzDuration/nzAnimate/nzPauseOnHover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6055" cy="2901950"/>
            <wp:effectExtent l="0" t="0" r="10795" b="12700"/>
            <wp:docPr id="6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01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 w:ascii="楷体" w:hAnsi="楷体" w:eastAsia="楷体" w:cs="楷体"/>
          <w:lang w:val="en-US" w:eastAsia="zh-CN"/>
        </w:rPr>
      </w:pPr>
      <w:r>
        <w:rPr>
          <w:rFonts w:hint="eastAsia" w:ascii="楷体" w:hAnsi="楷体" w:eastAsia="楷体" w:cs="楷体"/>
          <w:lang w:val="en-US" w:eastAsia="zh-CN"/>
        </w:rPr>
        <w:t>三十七.对话框(&lt;nz-modal&gt;)</w:t>
      </w:r>
    </w:p>
    <w:p>
      <w:pPr>
        <w:numPr>
          <w:ilvl w:val="0"/>
          <w:numId w:val="0"/>
        </w:numPr>
        <w:rPr>
          <w:rFonts w:hint="eastAsia" w:ascii="楷体" w:hAnsi="楷体" w:eastAsia="楷体" w:cs="楷体"/>
          <w:lang w:val="en-US" w:eastAsia="zh-CN"/>
        </w:rPr>
      </w:pPr>
      <w:r>
        <w:rPr>
          <w:rFonts w:hint="eastAsia" w:ascii="楷体" w:hAnsi="楷体" w:eastAsia="楷体" w:cs="楷体"/>
          <w:lang w:val="en-US" w:eastAsia="zh-CN"/>
        </w:rPr>
        <w:t>来了，又一个重量级组件，让我们慢慢道来。</w:t>
      </w:r>
    </w:p>
    <w:p>
      <w:pPr>
        <w:numPr>
          <w:ilvl w:val="0"/>
          <w:numId w:val="0"/>
        </w:numPr>
        <w:rPr>
          <w:rFonts w:hint="eastAsia" w:ascii="楷体" w:hAnsi="楷体" w:eastAsia="楷体" w:cs="楷体"/>
          <w:lang w:val="en-US" w:eastAsia="zh-CN"/>
        </w:rPr>
      </w:pPr>
      <w:r>
        <w:rPr>
          <w:rFonts w:hint="eastAsia" w:ascii="楷体" w:hAnsi="楷体" w:eastAsia="楷体" w:cs="楷体"/>
          <w:lang w:val="en-US" w:eastAsia="zh-CN"/>
        </w:rPr>
        <w:t>nzConfirmLoading的表现在官网右边第一个例子有展示，效果很清晰，只要一按确定按钮（默认的按钮）确定按钮就进入Loading状态。nzTitle,nzBody,nzFooter是一样的用法，它们都支持传入TemplateRef,nzFooter不支持string,所以官网的例子这三个设置都是用Template写的，具体怎么操作看官网哈。nzOnOk,nzOnCancel的回掉描述的非常清晰，没有什么特别描述的。一直到nzStyle都写的比较明白，nzStyle在官网左边倒数第一个例子使用。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1770" cy="3392805"/>
            <wp:effectExtent l="0" t="0" r="5080" b="17145"/>
            <wp:docPr id="6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7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3928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2405" cy="3445510"/>
            <wp:effectExtent l="0" t="0" r="4445" b="2540"/>
            <wp:docPr id="6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8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4455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9230" cy="848360"/>
            <wp:effectExtent l="0" t="0" r="7620" b="8890"/>
            <wp:docPr id="6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9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8483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NzModalService.xxx()</w:t>
      </w:r>
    </w:p>
    <w:p>
      <w:pPr>
        <w:numPr>
          <w:ilvl w:val="0"/>
          <w:numId w:val="0"/>
        </w:numPr>
        <w:rPr>
          <w:rFonts w:hint="eastAsia" w:ascii="楷体" w:hAnsi="楷体" w:eastAsia="楷体" w:cs="楷体"/>
          <w:lang w:val="en-US" w:eastAsia="zh-CN"/>
        </w:rPr>
      </w:pPr>
      <w:r>
        <w:rPr>
          <w:rFonts w:hint="eastAsia" w:ascii="楷体" w:hAnsi="楷体" w:eastAsia="楷体" w:cs="楷体"/>
          <w:lang w:val="en-US" w:eastAsia="zh-CN"/>
        </w:rPr>
        <w:t>包括：</w:t>
      </w:r>
    </w:p>
    <w:p>
      <w:pPr>
        <w:numPr>
          <w:ilvl w:val="0"/>
          <w:numId w:val="0"/>
        </w:numPr>
        <w:rPr>
          <w:rFonts w:hint="eastAsia" w:ascii="楷体" w:hAnsi="楷体" w:eastAsia="楷体" w:cs="楷体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楷体" w:hAnsi="楷体" w:eastAsia="楷体" w:cs="楷体"/>
          <w:lang w:val="en-US" w:eastAsia="zh-CN"/>
        </w:rPr>
      </w:pPr>
      <w:r>
        <w:rPr>
          <w:rFonts w:hint="eastAsia" w:ascii="楷体" w:hAnsi="楷体" w:eastAsia="楷体" w:cs="楷体"/>
          <w:lang w:val="en-US" w:eastAsia="zh-CN"/>
        </w:rPr>
        <w:t>NzModalService.open</w:t>
      </w:r>
    </w:p>
    <w:p>
      <w:pPr>
        <w:numPr>
          <w:ilvl w:val="0"/>
          <w:numId w:val="0"/>
        </w:numPr>
        <w:rPr>
          <w:rFonts w:hint="eastAsia" w:ascii="楷体" w:hAnsi="楷体" w:eastAsia="楷体" w:cs="楷体"/>
          <w:lang w:val="en-US" w:eastAsia="zh-CN"/>
        </w:rPr>
      </w:pPr>
      <w:r>
        <w:rPr>
          <w:rFonts w:hint="eastAsia" w:ascii="楷体" w:hAnsi="楷体" w:eastAsia="楷体" w:cs="楷体"/>
          <w:lang w:val="en-US" w:eastAsia="zh-CN"/>
        </w:rPr>
        <w:t>NzModalService.info</w:t>
      </w:r>
    </w:p>
    <w:p>
      <w:pPr>
        <w:numPr>
          <w:ilvl w:val="0"/>
          <w:numId w:val="0"/>
        </w:numPr>
        <w:rPr>
          <w:rFonts w:hint="eastAsia" w:ascii="楷体" w:hAnsi="楷体" w:eastAsia="楷体" w:cs="楷体"/>
          <w:lang w:val="en-US" w:eastAsia="zh-CN"/>
        </w:rPr>
      </w:pPr>
      <w:r>
        <w:rPr>
          <w:rFonts w:hint="eastAsia" w:ascii="楷体" w:hAnsi="楷体" w:eastAsia="楷体" w:cs="楷体"/>
          <w:lang w:val="en-US" w:eastAsia="zh-CN"/>
        </w:rPr>
        <w:t>NzModalService.success</w:t>
      </w:r>
    </w:p>
    <w:p>
      <w:pPr>
        <w:numPr>
          <w:ilvl w:val="0"/>
          <w:numId w:val="0"/>
        </w:numPr>
        <w:rPr>
          <w:rFonts w:hint="eastAsia" w:ascii="楷体" w:hAnsi="楷体" w:eastAsia="楷体" w:cs="楷体"/>
          <w:lang w:val="en-US" w:eastAsia="zh-CN"/>
        </w:rPr>
      </w:pPr>
      <w:r>
        <w:rPr>
          <w:rFonts w:hint="eastAsia" w:ascii="楷体" w:hAnsi="楷体" w:eastAsia="楷体" w:cs="楷体"/>
          <w:lang w:val="en-US" w:eastAsia="zh-CN"/>
        </w:rPr>
        <w:t>NzModalService.error</w:t>
      </w:r>
    </w:p>
    <w:p>
      <w:pPr>
        <w:numPr>
          <w:ilvl w:val="0"/>
          <w:numId w:val="0"/>
        </w:numPr>
        <w:rPr>
          <w:rFonts w:hint="eastAsia" w:ascii="楷体" w:hAnsi="楷体" w:eastAsia="楷体" w:cs="楷体"/>
          <w:lang w:val="en-US" w:eastAsia="zh-CN"/>
        </w:rPr>
      </w:pPr>
      <w:r>
        <w:rPr>
          <w:rFonts w:hint="eastAsia" w:ascii="楷体" w:hAnsi="楷体" w:eastAsia="楷体" w:cs="楷体"/>
          <w:lang w:val="en-US" w:eastAsia="zh-CN"/>
        </w:rPr>
        <w:t>NzModalService.warning</w:t>
      </w:r>
    </w:p>
    <w:p>
      <w:pPr>
        <w:numPr>
          <w:ilvl w:val="0"/>
          <w:numId w:val="0"/>
        </w:numPr>
        <w:rPr>
          <w:rFonts w:hint="eastAsia" w:ascii="楷体" w:hAnsi="楷体" w:eastAsia="楷体" w:cs="楷体"/>
          <w:lang w:val="en-US" w:eastAsia="zh-CN"/>
        </w:rPr>
      </w:pPr>
      <w:r>
        <w:rPr>
          <w:rFonts w:hint="eastAsia" w:ascii="楷体" w:hAnsi="楷体" w:eastAsia="楷体" w:cs="楷体"/>
          <w:lang w:val="en-US" w:eastAsia="zh-CN"/>
        </w:rPr>
        <w:t>NzModalService.confirm</w:t>
      </w:r>
    </w:p>
    <w:p>
      <w:pPr>
        <w:numPr>
          <w:ilvl w:val="0"/>
          <w:numId w:val="0"/>
        </w:numPr>
        <w:rPr>
          <w:rFonts w:hint="eastAsia" w:ascii="楷体" w:hAnsi="楷体" w:eastAsia="楷体" w:cs="楷体"/>
          <w:lang w:val="en-US" w:eastAsia="zh-CN"/>
        </w:rPr>
      </w:pPr>
      <w:r>
        <w:rPr>
          <w:rFonts w:hint="eastAsia" w:ascii="楷体" w:hAnsi="楷体" w:eastAsia="楷体" w:cs="楷体"/>
          <w:lang w:val="en-US" w:eastAsia="zh-CN"/>
        </w:rPr>
        <w:t>以上均为一个函数，参数为 object，具体属性如下：</w:t>
      </w:r>
    </w:p>
    <w:p>
      <w:pPr>
        <w:numPr>
          <w:ilvl w:val="0"/>
          <w:numId w:val="0"/>
        </w:numPr>
        <w:rPr>
          <w:rFonts w:hint="eastAsia" w:ascii="楷体" w:hAnsi="楷体" w:eastAsia="楷体" w:cs="楷体"/>
          <w:lang w:val="en-US" w:eastAsia="zh-CN"/>
        </w:rPr>
      </w:pPr>
      <w:r>
        <w:rPr>
          <w:rFonts w:hint="eastAsia" w:ascii="楷体" w:hAnsi="楷体" w:eastAsia="楷体" w:cs="楷体"/>
          <w:lang w:val="en-US" w:eastAsia="zh-CN"/>
        </w:rPr>
        <w:t>这里面有几个很厉害的参数，可配置性极强，分别是title,content,footer以及componentParams,通过直接在&lt;nz-modal&gt;添加指令的方式，我们看到了nzTitle,nzBody,nzFooter传入Template的神级操作，然而官网左边第二个例子，以服务来构造对话框的形式，content参数更加变态，看下面的说明写到，它居然可以传Component，其实真正用法没什么区别，但是这个内容的可配置性就高了一个档次了，另外componentParams传参没啥子说的了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3433445"/>
            <wp:effectExtent l="0" t="0" r="7620" b="14605"/>
            <wp:docPr id="6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10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4334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6055" cy="1722120"/>
            <wp:effectExtent l="0" t="0" r="10795" b="11430"/>
            <wp:docPr id="69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11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7221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 w:ascii="楷体" w:hAnsi="楷体" w:eastAsia="楷体" w:cs="楷体"/>
          <w:lang w:val="en-US" w:eastAsia="zh-CN"/>
        </w:rPr>
      </w:pPr>
      <w:r>
        <w:rPr>
          <w:rFonts w:hint="eastAsia" w:ascii="楷体" w:hAnsi="楷体" w:eastAsia="楷体" w:cs="楷体"/>
          <w:lang w:val="en-US" w:eastAsia="zh-CN"/>
        </w:rPr>
        <w:t>NzModalSubject对象</w:t>
      </w:r>
    </w:p>
    <w:p>
      <w:pPr>
        <w:numPr>
          <w:ilvl w:val="0"/>
          <w:numId w:val="0"/>
        </w:numPr>
        <w:rPr>
          <w:rFonts w:hint="eastAsia" w:ascii="楷体" w:hAnsi="楷体" w:eastAsia="楷体" w:cs="楷体"/>
          <w:lang w:val="en-US" w:eastAsia="zh-CN"/>
        </w:rPr>
      </w:pPr>
      <w:r>
        <w:rPr>
          <w:rFonts w:hint="eastAsia" w:ascii="楷体" w:hAnsi="楷体" w:eastAsia="楷体" w:cs="楷体"/>
          <w:lang w:val="en-US" w:eastAsia="zh-CN"/>
        </w:rPr>
        <w:t>这个的使用也牛B，还是官网左边第二个例子。</w:t>
      </w:r>
    </w:p>
    <w:p>
      <w:pPr>
        <w:numPr>
          <w:ilvl w:val="0"/>
          <w:numId w:val="0"/>
        </w:numPr>
        <w:rPr>
          <w:rFonts w:hint="eastAsia" w:ascii="楷体" w:hAnsi="楷体" w:eastAsia="楷体" w:cs="楷体"/>
          <w:lang w:val="en-US" w:eastAsia="zh-CN"/>
        </w:rPr>
      </w:pPr>
      <w:r>
        <w:rPr>
          <w:rFonts w:hint="eastAsia" w:ascii="楷体" w:hAnsi="楷体" w:eastAsia="楷体" w:cs="楷体"/>
          <w:lang w:val="en-US" w:eastAsia="zh-CN"/>
        </w:rPr>
        <w:t>在弹出component中实例化NzModalSubject对象后可以通过next方法向外传输数据</w:t>
      </w:r>
    </w:p>
    <w:p>
      <w:pPr>
        <w:numPr>
          <w:ilvl w:val="0"/>
          <w:numId w:val="0"/>
        </w:numPr>
        <w:rPr>
          <w:rFonts w:hint="eastAsia" w:ascii="楷体" w:hAnsi="楷体" w:eastAsia="楷体" w:cs="楷体"/>
          <w:lang w:val="en-US" w:eastAsia="zh-CN"/>
        </w:rPr>
      </w:pPr>
      <w:r>
        <w:rPr>
          <w:rFonts w:hint="eastAsia" w:ascii="楷体" w:hAnsi="楷体" w:eastAsia="楷体" w:cs="楷体"/>
          <w:lang w:val="en-US" w:eastAsia="zh-CN"/>
        </w:rPr>
        <w:t>所有的NzModalService.xxx()方法都会返回一个NzModalSubject对象。</w:t>
      </w:r>
    </w:p>
    <w:p>
      <w:pPr>
        <w:numPr>
          <w:ilvl w:val="0"/>
          <w:numId w:val="0"/>
        </w:numPr>
        <w:rPr>
          <w:rFonts w:hint="eastAsia" w:ascii="楷体" w:hAnsi="楷体" w:eastAsia="楷体" w:cs="楷体"/>
          <w:lang w:val="en-US" w:eastAsia="zh-CN"/>
        </w:rPr>
      </w:pPr>
      <w:r>
        <w:rPr>
          <w:rFonts w:hint="eastAsia" w:ascii="楷体" w:hAnsi="楷体" w:eastAsia="楷体" w:cs="楷体"/>
          <w:lang w:val="en-US" w:eastAsia="zh-CN"/>
        </w:rPr>
        <w:t>这个对象是对rxjs的Subject对象的封装。除了支持Subject对象原生的方法外，还支持：</w:t>
      </w:r>
    </w:p>
    <w:p>
      <w:pPr>
        <w:numPr>
          <w:ilvl w:val="0"/>
          <w:numId w:val="0"/>
        </w:numPr>
        <w:ind w:firstLine="840" w:firstLineChars="400"/>
        <w:rPr>
          <w:rFonts w:hint="eastAsia" w:ascii="楷体" w:hAnsi="楷体" w:eastAsia="楷体" w:cs="楷体"/>
          <w:lang w:val="en-US" w:eastAsia="zh-CN"/>
        </w:rPr>
      </w:pPr>
      <w:r>
        <w:rPr>
          <w:rFonts w:hint="eastAsia" w:ascii="楷体" w:hAnsi="楷体" w:eastAsia="楷体" w:cs="楷体"/>
          <w:lang w:val="en-US" w:eastAsia="zh-CN"/>
        </w:rPr>
        <w:t>NzModalSubject.destroy ( type ) - 用于销毁当前的modal对象</w:t>
      </w:r>
    </w:p>
    <w:p>
      <w:pPr>
        <w:numPr>
          <w:ilvl w:val="0"/>
          <w:numId w:val="0"/>
        </w:numPr>
        <w:ind w:firstLine="840" w:firstLineChars="400"/>
        <w:rPr>
          <w:rFonts w:hint="eastAsia" w:ascii="楷体" w:hAnsi="楷体" w:eastAsia="楷体" w:cs="楷体"/>
          <w:lang w:val="en-US" w:eastAsia="zh-CN"/>
        </w:rPr>
      </w:pPr>
      <w:r>
        <w:rPr>
          <w:rFonts w:hint="eastAsia" w:ascii="楷体" w:hAnsi="楷体" w:eastAsia="楷体" w:cs="楷体"/>
          <w:lang w:val="en-US" w:eastAsia="zh-CN"/>
        </w:rPr>
        <w:t>NzModalSubject.on ( eventType, cb ) - 用于监听modal对象各个阶段的事件</w:t>
      </w:r>
    </w:p>
    <w:p>
      <w:pPr>
        <w:numPr>
          <w:ilvl w:val="0"/>
          <w:numId w:val="0"/>
        </w:numPr>
        <w:rPr>
          <w:rFonts w:hint="eastAsia" w:ascii="楷体" w:hAnsi="楷体" w:eastAsia="楷体" w:cs="楷体"/>
          <w:b w:val="0"/>
          <w:i w:val="0"/>
          <w:caps w:val="0"/>
          <w:spacing w:val="0"/>
          <w:sz w:val="21"/>
          <w:szCs w:val="21"/>
          <w:shd w:val="clear" w:fill="FFFFFF"/>
        </w:rPr>
      </w:pPr>
      <w:r>
        <w:rPr>
          <w:rFonts w:hint="eastAsia" w:ascii="楷体" w:hAnsi="楷体" w:eastAsia="楷体" w:cs="楷体"/>
          <w:b w:val="0"/>
          <w:i w:val="0"/>
          <w:caps w:val="0"/>
          <w:spacing w:val="0"/>
          <w:sz w:val="21"/>
          <w:szCs w:val="21"/>
          <w:shd w:val="clear" w:fill="FFFFFF"/>
        </w:rPr>
        <w:t>destroy方法中的type支持传入 </w:t>
      </w:r>
      <w:r>
        <w:rPr>
          <w:rStyle w:val="7"/>
          <w:rFonts w:hint="eastAsia" w:ascii="楷体" w:hAnsi="楷体" w:eastAsia="楷体" w:cs="楷体"/>
          <w:b w:val="0"/>
          <w:i w:val="0"/>
          <w:caps w:val="0"/>
          <w:spacing w:val="0"/>
          <w:sz w:val="18"/>
          <w:szCs w:val="18"/>
          <w:bdr w:val="single" w:color="EEEEEE" w:sz="6" w:space="0"/>
          <w:shd w:val="clear" w:fill="F7F7F7"/>
        </w:rPr>
        <w:t>onOk</w:t>
      </w:r>
      <w:r>
        <w:rPr>
          <w:rFonts w:hint="eastAsia" w:ascii="楷体" w:hAnsi="楷体" w:eastAsia="楷体" w:cs="楷体"/>
          <w:b w:val="0"/>
          <w:i w:val="0"/>
          <w:caps w:val="0"/>
          <w:spacing w:val="0"/>
          <w:sz w:val="21"/>
          <w:szCs w:val="21"/>
          <w:shd w:val="clear" w:fill="FFFFFF"/>
        </w:rPr>
        <w:t> 和 </w:t>
      </w:r>
      <w:r>
        <w:rPr>
          <w:rStyle w:val="7"/>
          <w:rFonts w:hint="eastAsia" w:ascii="楷体" w:hAnsi="楷体" w:eastAsia="楷体" w:cs="楷体"/>
          <w:b w:val="0"/>
          <w:i w:val="0"/>
          <w:caps w:val="0"/>
          <w:spacing w:val="0"/>
          <w:sz w:val="18"/>
          <w:szCs w:val="18"/>
          <w:bdr w:val="single" w:color="EEEEEE" w:sz="6" w:space="0"/>
          <w:shd w:val="clear" w:fill="F7F7F7"/>
        </w:rPr>
        <w:t>onCancel</w:t>
      </w:r>
      <w:r>
        <w:rPr>
          <w:rFonts w:hint="eastAsia" w:ascii="楷体" w:hAnsi="楷体" w:eastAsia="楷体" w:cs="楷体"/>
          <w:b w:val="0"/>
          <w:i w:val="0"/>
          <w:caps w:val="0"/>
          <w:spacing w:val="0"/>
          <w:sz w:val="21"/>
          <w:szCs w:val="21"/>
          <w:shd w:val="clear" w:fill="FFFFFF"/>
        </w:rPr>
        <w:t> ，表示销毁modal的时候会执行用户传入的options中的onCancel还是onOk方法</w:t>
      </w:r>
    </w:p>
    <w:p>
      <w:pPr>
        <w:numPr>
          <w:ilvl w:val="0"/>
          <w:numId w:val="0"/>
        </w:numPr>
        <w:rPr>
          <w:rFonts w:hint="eastAsia" w:ascii="楷体" w:hAnsi="楷体" w:eastAsia="楷体" w:cs="楷体"/>
          <w:b w:val="0"/>
          <w:i w:val="0"/>
          <w:caps w:val="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楷体" w:hAnsi="楷体" w:eastAsia="楷体" w:cs="楷体"/>
          <w:b w:val="0"/>
          <w:i w:val="0"/>
          <w:caps w:val="0"/>
          <w:spacing w:val="0"/>
          <w:sz w:val="21"/>
          <w:szCs w:val="21"/>
          <w:shd w:val="clear" w:fill="FFFFFF"/>
          <w:lang w:val="en-US" w:eastAsia="zh-CN"/>
        </w:rPr>
        <w:t xml:space="preserve">NzModalSubject支持的所有eventType包括： </w:t>
      </w:r>
    </w:p>
    <w:p>
      <w:pPr>
        <w:numPr>
          <w:ilvl w:val="0"/>
          <w:numId w:val="0"/>
        </w:numPr>
        <w:rPr>
          <w:rFonts w:hint="eastAsia" w:ascii="楷体" w:hAnsi="楷体" w:eastAsia="楷体" w:cs="楷体"/>
          <w:b w:val="0"/>
          <w:i w:val="0"/>
          <w:caps w:val="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楷体" w:hAnsi="楷体" w:eastAsia="楷体" w:cs="楷体"/>
          <w:b w:val="0"/>
          <w:i w:val="0"/>
          <w:caps w:val="0"/>
          <w:spacing w:val="0"/>
          <w:sz w:val="21"/>
          <w:szCs w:val="21"/>
          <w:shd w:val="clear" w:fill="FFFFFF"/>
          <w:lang w:val="en-US" w:eastAsia="zh-CN"/>
        </w:rPr>
        <w:t>onShow</w:t>
      </w:r>
    </w:p>
    <w:p>
      <w:pPr>
        <w:numPr>
          <w:ilvl w:val="0"/>
          <w:numId w:val="0"/>
        </w:numPr>
        <w:rPr>
          <w:rFonts w:hint="eastAsia" w:ascii="楷体" w:hAnsi="楷体" w:eastAsia="楷体" w:cs="楷体"/>
          <w:b w:val="0"/>
          <w:i w:val="0"/>
          <w:caps w:val="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楷体" w:hAnsi="楷体" w:eastAsia="楷体" w:cs="楷体"/>
          <w:b w:val="0"/>
          <w:i w:val="0"/>
          <w:caps w:val="0"/>
          <w:spacing w:val="0"/>
          <w:sz w:val="21"/>
          <w:szCs w:val="21"/>
          <w:shd w:val="clear" w:fill="FFFFFF"/>
          <w:lang w:val="en-US" w:eastAsia="zh-CN"/>
        </w:rPr>
        <w:t>onShown</w:t>
      </w:r>
    </w:p>
    <w:p>
      <w:pPr>
        <w:numPr>
          <w:ilvl w:val="0"/>
          <w:numId w:val="0"/>
        </w:numPr>
        <w:rPr>
          <w:rFonts w:hint="eastAsia" w:ascii="楷体" w:hAnsi="楷体" w:eastAsia="楷体" w:cs="楷体"/>
          <w:b w:val="0"/>
          <w:i w:val="0"/>
          <w:caps w:val="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楷体" w:hAnsi="楷体" w:eastAsia="楷体" w:cs="楷体"/>
          <w:b w:val="0"/>
          <w:i w:val="0"/>
          <w:caps w:val="0"/>
          <w:spacing w:val="0"/>
          <w:sz w:val="21"/>
          <w:szCs w:val="21"/>
          <w:shd w:val="clear" w:fill="FFFFFF"/>
          <w:lang w:val="en-US" w:eastAsia="zh-CN"/>
        </w:rPr>
        <w:t>onHide</w:t>
      </w:r>
    </w:p>
    <w:p>
      <w:pPr>
        <w:numPr>
          <w:ilvl w:val="0"/>
          <w:numId w:val="0"/>
        </w:numPr>
        <w:rPr>
          <w:rFonts w:hint="eastAsia" w:ascii="楷体" w:hAnsi="楷体" w:eastAsia="楷体" w:cs="楷体"/>
          <w:b w:val="0"/>
          <w:i w:val="0"/>
          <w:caps w:val="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楷体" w:hAnsi="楷体" w:eastAsia="楷体" w:cs="楷体"/>
          <w:b w:val="0"/>
          <w:i w:val="0"/>
          <w:caps w:val="0"/>
          <w:spacing w:val="0"/>
          <w:sz w:val="21"/>
          <w:szCs w:val="21"/>
          <w:shd w:val="clear" w:fill="FFFFFF"/>
          <w:lang w:val="en-US" w:eastAsia="zh-CN"/>
        </w:rPr>
        <w:t>onHidden</w:t>
      </w:r>
    </w:p>
    <w:p>
      <w:pPr>
        <w:numPr>
          <w:ilvl w:val="0"/>
          <w:numId w:val="0"/>
        </w:numPr>
        <w:rPr>
          <w:rFonts w:hint="eastAsia" w:ascii="楷体" w:hAnsi="楷体" w:eastAsia="楷体" w:cs="楷体"/>
          <w:b w:val="0"/>
          <w:i w:val="0"/>
          <w:caps w:val="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楷体" w:hAnsi="楷体" w:eastAsia="楷体" w:cs="楷体"/>
          <w:b w:val="0"/>
          <w:i w:val="0"/>
          <w:caps w:val="0"/>
          <w:spacing w:val="0"/>
          <w:sz w:val="21"/>
          <w:szCs w:val="21"/>
          <w:shd w:val="clear" w:fill="FFFFFF"/>
          <w:lang w:val="en-US" w:eastAsia="zh-CN"/>
        </w:rPr>
        <w:t>onOk</w:t>
      </w:r>
    </w:p>
    <w:p>
      <w:pPr>
        <w:numPr>
          <w:ilvl w:val="0"/>
          <w:numId w:val="0"/>
        </w:numPr>
        <w:rPr>
          <w:rFonts w:hint="eastAsia" w:ascii="楷体" w:hAnsi="楷体" w:eastAsia="楷体" w:cs="楷体"/>
          <w:b w:val="0"/>
          <w:i w:val="0"/>
          <w:caps w:val="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楷体" w:hAnsi="楷体" w:eastAsia="楷体" w:cs="楷体"/>
          <w:b w:val="0"/>
          <w:i w:val="0"/>
          <w:caps w:val="0"/>
          <w:spacing w:val="0"/>
          <w:sz w:val="21"/>
          <w:szCs w:val="21"/>
          <w:shd w:val="clear" w:fill="FFFFFF"/>
          <w:lang w:val="en-US" w:eastAsia="zh-CN"/>
        </w:rPr>
        <w:t>onCancel</w:t>
      </w:r>
    </w:p>
    <w:p>
      <w:pPr>
        <w:numPr>
          <w:ilvl w:val="0"/>
          <w:numId w:val="0"/>
        </w:numPr>
        <w:rPr>
          <w:rFonts w:hint="eastAsia" w:ascii="楷体" w:hAnsi="楷体" w:eastAsia="楷体" w:cs="楷体"/>
          <w:b w:val="0"/>
          <w:i w:val="0"/>
          <w:caps w:val="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楷体" w:hAnsi="楷体" w:eastAsia="楷体" w:cs="楷体"/>
          <w:b w:val="0"/>
          <w:i w:val="0"/>
          <w:caps w:val="0"/>
          <w:spacing w:val="0"/>
          <w:sz w:val="21"/>
          <w:szCs w:val="21"/>
          <w:shd w:val="clear" w:fill="FFFFFF"/>
          <w:lang w:val="en-US" w:eastAsia="zh-CN"/>
        </w:rPr>
        <w:t>onDestroy</w:t>
      </w:r>
    </w:p>
    <w:p>
      <w:pPr>
        <w:numPr>
          <w:ilvl w:val="0"/>
          <w:numId w:val="0"/>
        </w:numPr>
        <w:rPr>
          <w:rFonts w:hint="eastAsia" w:ascii="楷体" w:hAnsi="楷体" w:eastAsia="楷体" w:cs="楷体"/>
          <w:b w:val="0"/>
          <w:i w:val="0"/>
          <w:caps w:val="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楷体" w:hAnsi="楷体" w:eastAsia="楷体" w:cs="楷体"/>
          <w:b w:val="0"/>
          <w:i w:val="0"/>
          <w:caps w:val="0"/>
          <w:spacing w:val="0"/>
          <w:sz w:val="21"/>
          <w:szCs w:val="21"/>
          <w:shd w:val="clear" w:fill="FFFFFF"/>
          <w:lang w:val="en-US" w:eastAsia="zh-CN"/>
        </w:rPr>
        <w:t>其他（ 用户可以自定义任何事件，都可以通过该对象监听 ）</w:t>
      </w:r>
    </w:p>
    <w:p>
      <w:pPr>
        <w:numPr>
          <w:ilvl w:val="0"/>
          <w:numId w:val="0"/>
        </w:numPr>
        <w:rPr>
          <w:rFonts w:hint="eastAsia" w:ascii="楷体" w:hAnsi="楷体" w:eastAsia="楷体" w:cs="楷体"/>
          <w:b w:val="0"/>
          <w:i w:val="0"/>
          <w:caps w:val="0"/>
          <w:spacing w:val="0"/>
          <w:sz w:val="21"/>
          <w:szCs w:val="21"/>
          <w:shd w:val="clear" w:fill="FFFFFF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楷体" w:hAnsi="楷体" w:eastAsia="楷体" w:cs="楷体"/>
          <w:b w:val="0"/>
          <w:i w:val="0"/>
          <w:caps w:val="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楷体" w:hAnsi="楷体" w:eastAsia="楷体" w:cs="楷体"/>
          <w:b w:val="0"/>
          <w:i w:val="0"/>
          <w:caps w:val="0"/>
          <w:spacing w:val="0"/>
          <w:sz w:val="21"/>
          <w:szCs w:val="21"/>
          <w:shd w:val="clear" w:fill="FFFFFF"/>
          <w:lang w:val="en-US" w:eastAsia="zh-CN"/>
        </w:rPr>
        <w:t>三十八.通知提醒框(没有组件)</w:t>
      </w:r>
    </w:p>
    <w:p>
      <w:pPr>
        <w:numPr>
          <w:ilvl w:val="0"/>
          <w:numId w:val="0"/>
        </w:numPr>
        <w:rPr>
          <w:rFonts w:hint="eastAsia" w:ascii="楷体" w:hAnsi="楷体" w:eastAsia="楷体" w:cs="楷体"/>
          <w:b w:val="0"/>
          <w:i w:val="0"/>
          <w:caps w:val="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楷体" w:hAnsi="楷体" w:eastAsia="楷体" w:cs="楷体"/>
          <w:b w:val="0"/>
          <w:i w:val="0"/>
          <w:caps w:val="0"/>
          <w:spacing w:val="0"/>
          <w:sz w:val="21"/>
          <w:szCs w:val="21"/>
          <w:shd w:val="clear" w:fill="FFFFFF"/>
          <w:lang w:val="en-US" w:eastAsia="zh-CN"/>
        </w:rPr>
        <w:t>全局配置(NZ_NOTIFICATION_CONFIG)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1135" cy="2454275"/>
            <wp:effectExtent l="0" t="0" r="5715" b="3175"/>
            <wp:docPr id="70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12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454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楷体" w:hAnsi="楷体" w:eastAsia="楷体" w:cs="楷体"/>
          <w:lang w:val="en-US" w:eastAsia="zh-CN"/>
        </w:rPr>
      </w:pPr>
      <w:r>
        <w:rPr>
          <w:rFonts w:hint="eastAsia" w:ascii="楷体" w:hAnsi="楷体" w:eastAsia="楷体" w:cs="楷体"/>
          <w:lang w:val="en-US" w:eastAsia="zh-CN"/>
        </w:rPr>
        <w:t>NzNotificationService服务</w:t>
      </w:r>
    </w:p>
    <w:p>
      <w:pPr>
        <w:numPr>
          <w:ilvl w:val="0"/>
          <w:numId w:val="0"/>
        </w:numPr>
        <w:rPr>
          <w:rFonts w:hint="eastAsia" w:ascii="楷体" w:hAnsi="楷体" w:eastAsia="楷体" w:cs="楷体"/>
          <w:lang w:val="en-US" w:eastAsia="zh-CN"/>
        </w:rPr>
      </w:pPr>
      <w:r>
        <w:rPr>
          <w:rFonts w:hint="eastAsia" w:ascii="楷体" w:hAnsi="楷体" w:eastAsia="楷体" w:cs="楷体"/>
          <w:lang w:val="en-US" w:eastAsia="zh-CN"/>
        </w:rPr>
        <w:t>提示：以下options参数支持全局配置中的 nzDuration/nzAnimate/nzPauseOnHover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1135" cy="1944370"/>
            <wp:effectExtent l="0" t="0" r="5715" b="17780"/>
            <wp:docPr id="73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15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9443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1770" cy="934085"/>
            <wp:effectExtent l="0" t="0" r="5080" b="18415"/>
            <wp:docPr id="74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16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9340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 w:ascii="楷体" w:hAnsi="楷体" w:eastAsia="楷体" w:cs="楷体"/>
          <w:lang w:val="en-US" w:eastAsia="zh-CN"/>
        </w:rPr>
      </w:pPr>
      <w:r>
        <w:rPr>
          <w:rFonts w:hint="eastAsia" w:ascii="楷体" w:hAnsi="楷体" w:eastAsia="楷体" w:cs="楷体"/>
          <w:lang w:val="en-US" w:eastAsia="zh-CN"/>
        </w:rPr>
        <w:t>三十九.进度条(&lt;nz-progress&gt;)</w:t>
      </w:r>
    </w:p>
    <w:p>
      <w:pPr>
        <w:numPr>
          <w:ilvl w:val="0"/>
          <w:numId w:val="0"/>
        </w:numPr>
        <w:rPr>
          <w:rFonts w:hint="eastAsia" w:ascii="楷体" w:hAnsi="楷体" w:eastAsia="楷体" w:cs="楷体"/>
          <w:lang w:val="en-US" w:eastAsia="zh-CN"/>
        </w:rPr>
      </w:pPr>
      <w:r>
        <w:rPr>
          <w:rFonts w:hint="eastAsia" w:ascii="楷体" w:hAnsi="楷体" w:eastAsia="楷体" w:cs="楷体"/>
          <w:lang w:val="en-US" w:eastAsia="zh-CN"/>
        </w:rPr>
        <w:t>这不是一个很难的组件。只有官网最后一个例子用nzFormat更改内容模板还算比较新颖。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6055" cy="2755265"/>
            <wp:effectExtent l="0" t="0" r="10795" b="6985"/>
            <wp:docPr id="75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17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7552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 w:ascii="楷体" w:hAnsi="楷体" w:eastAsia="楷体" w:cs="楷体"/>
          <w:lang w:val="en-US" w:eastAsia="zh-CN"/>
        </w:rPr>
      </w:pPr>
      <w:r>
        <w:rPr>
          <w:rFonts w:hint="eastAsia" w:ascii="楷体" w:hAnsi="楷体" w:eastAsia="楷体" w:cs="楷体"/>
          <w:lang w:val="en-US" w:eastAsia="zh-CN"/>
        </w:rPr>
        <w:t>四十.气泡确认框(&lt;nz-popconfirm&gt;)</w:t>
      </w:r>
    </w:p>
    <w:p>
      <w:pPr>
        <w:numPr>
          <w:ilvl w:val="0"/>
          <w:numId w:val="0"/>
        </w:numPr>
        <w:rPr>
          <w:rFonts w:hint="eastAsia" w:ascii="楷体" w:hAnsi="楷体" w:eastAsia="楷体" w:cs="楷体"/>
          <w:lang w:val="en-US" w:eastAsia="zh-CN"/>
        </w:rPr>
      </w:pPr>
      <w:r>
        <w:rPr>
          <w:rFonts w:hint="eastAsia" w:ascii="楷体" w:hAnsi="楷体" w:eastAsia="楷体" w:cs="楷体"/>
          <w:lang w:val="en-US" w:eastAsia="zh-CN"/>
        </w:rPr>
        <w:t>同样不复杂的一个组件，nzCondition为true的话，直接进行nzOnConfirm的回掉，不会弹出气泡确认框再让你选择。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6055" cy="3333750"/>
            <wp:effectExtent l="0" t="0" r="10795" b="0"/>
            <wp:docPr id="76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18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333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 w:ascii="楷体" w:hAnsi="楷体" w:eastAsia="楷体" w:cs="楷体"/>
          <w:lang w:val="en-US" w:eastAsia="zh-CN"/>
        </w:rPr>
      </w:pPr>
      <w:r>
        <w:rPr>
          <w:rFonts w:hint="eastAsia" w:ascii="楷体" w:hAnsi="楷体" w:eastAsia="楷体" w:cs="楷体"/>
          <w:lang w:val="en-US" w:eastAsia="zh-CN"/>
        </w:rPr>
        <w:t>四十一.加载中(&lt;nz-spin&gt;)</w:t>
      </w:r>
    </w:p>
    <w:p>
      <w:pPr>
        <w:numPr>
          <w:ilvl w:val="0"/>
          <w:numId w:val="0"/>
        </w:numPr>
        <w:rPr>
          <w:rFonts w:hint="eastAsia" w:ascii="楷体" w:hAnsi="楷体" w:eastAsia="楷体" w:cs="楷体"/>
          <w:lang w:val="en-US" w:eastAsia="zh-CN"/>
        </w:rPr>
      </w:pPr>
      <w:r>
        <w:rPr>
          <w:rFonts w:hint="eastAsia" w:ascii="楷体" w:hAnsi="楷体" w:eastAsia="楷体" w:cs="楷体"/>
          <w:lang w:val="en-US" w:eastAsia="zh-CN"/>
        </w:rPr>
        <w:t>可以直接把内容内嵌到 nz-spin 中，将现有容器变为加载状态。整个官网例子唯独这句话最为有用。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8595" cy="1754505"/>
            <wp:effectExtent l="0" t="0" r="8255" b="17145"/>
            <wp:docPr id="77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19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7545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 w:ascii="楷体" w:hAnsi="楷体" w:eastAsia="楷体" w:cs="楷体"/>
          <w:lang w:val="en-US" w:eastAsia="zh-CN"/>
        </w:rPr>
      </w:pPr>
      <w:r>
        <w:rPr>
          <w:rFonts w:hint="eastAsia" w:ascii="楷体" w:hAnsi="楷体" w:eastAsia="楷体" w:cs="楷体"/>
          <w:lang w:val="en-US" w:eastAsia="zh-CN"/>
        </w:rPr>
        <w:t>四十二.锚点(&lt;nz-anchor&gt;)</w:t>
      </w:r>
    </w:p>
    <w:p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-60" w:leftChars="0" w:right="0" w:right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nz-anchor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6055" cy="946150"/>
            <wp:effectExtent l="0" t="0" r="10795" b="6350"/>
            <wp:docPr id="78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20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946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nz-link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8595" cy="929640"/>
            <wp:effectExtent l="0" t="0" r="8255" b="3810"/>
            <wp:docPr id="79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21"/>
                    <pic:cNvPicPr>
                      <a:picLocks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929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 w:ascii="楷体" w:hAnsi="楷体" w:eastAsia="楷体" w:cs="楷体"/>
          <w:lang w:val="en-US" w:eastAsia="zh-CN"/>
        </w:rPr>
      </w:pPr>
      <w:r>
        <w:rPr>
          <w:rFonts w:hint="eastAsia" w:ascii="楷体" w:hAnsi="楷体" w:eastAsia="楷体" w:cs="楷体"/>
          <w:lang w:val="en-US" w:eastAsia="zh-CN"/>
        </w:rPr>
        <w:t>四十三.回到顶部(&lt;nz-back-top&gt;)</w:t>
      </w:r>
    </w:p>
    <w:p>
      <w:pPr>
        <w:numPr>
          <w:ilvl w:val="0"/>
          <w:numId w:val="0"/>
        </w:numPr>
        <w:rPr>
          <w:rFonts w:hint="eastAsia" w:ascii="楷体" w:hAnsi="楷体" w:eastAsia="楷体" w:cs="楷体"/>
          <w:lang w:val="en-US" w:eastAsia="zh-CN"/>
        </w:rPr>
      </w:pPr>
      <w:r>
        <w:rPr>
          <w:rFonts w:hint="eastAsia" w:ascii="楷体" w:hAnsi="楷体" w:eastAsia="楷体" w:cs="楷体"/>
          <w:lang w:val="en-US" w:eastAsia="zh-CN"/>
        </w:rPr>
        <w:t>官网的例子完全覆盖。</w:t>
      </w:r>
    </w:p>
    <w:p>
      <w:pPr>
        <w:numPr>
          <w:ilvl w:val="0"/>
          <w:numId w:val="0"/>
        </w:numPr>
        <w:rPr>
          <w:rFonts w:hint="eastAsia" w:ascii="楷体" w:hAnsi="楷体" w:eastAsia="楷体" w:cs="楷体"/>
          <w:lang w:val="en-US" w:eastAsia="zh-CN"/>
        </w:rPr>
      </w:pPr>
      <w:bookmarkStart w:id="0" w:name="_GoBack"/>
      <w:r>
        <w:drawing>
          <wp:inline distT="0" distB="0" distL="114300" distR="114300">
            <wp:extent cx="5270500" cy="1985645"/>
            <wp:effectExtent l="0" t="0" r="6350" b="14605"/>
            <wp:docPr id="80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22"/>
                    <pic:cNvPicPr>
                      <a:picLocks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856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>
      <w:pPr>
        <w:ind w:firstLine="2520" w:firstLineChars="1200"/>
        <w:rPr>
          <w:rFonts w:hint="eastAsia" w:ascii="楷体" w:hAnsi="楷体" w:eastAsia="楷体" w:cs="楷体"/>
          <w:sz w:val="21"/>
          <w:szCs w:val="21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Calibri Light">
    <w:panose1 w:val="020F0302020204030204"/>
    <w:charset w:val="00"/>
    <w:family w:val="auto"/>
    <w:pitch w:val="default"/>
    <w:sig w:usb0="A00002EF" w:usb1="4000207B" w:usb2="00000000" w:usb3="00000000" w:csb0="2000019F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微软雅黑">
    <w:panose1 w:val="020B0503020204020204"/>
    <w:charset w:val="86"/>
    <w:family w:val="auto"/>
    <w:pitch w:val="default"/>
    <w:sig w:usb0="A0000287" w:usb1="28CF3C52" w:usb2="00000016" w:usb3="00000000" w:csb0="0004001F" w:csb1="00000000"/>
  </w:font>
  <w:font w:name="微软雅黑 Light">
    <w:panose1 w:val="020B0502040204020203"/>
    <w:charset w:val="86"/>
    <w:family w:val="auto"/>
    <w:pitch w:val="default"/>
    <w:sig w:usb0="A00002BF" w:usb1="28CF0010" w:usb2="00000016" w:usb3="00000000" w:csb0="0004000F" w:csb1="00000000"/>
  </w:font>
  <w:font w:name="新宋体">
    <w:panose1 w:val="02010609030101010101"/>
    <w:charset w:val="86"/>
    <w:family w:val="auto"/>
    <w:pitch w:val="default"/>
    <w:sig w:usb0="00000003" w:usb1="288F0000" w:usb2="00000006" w:usb3="00000000" w:csb0="00040001" w:csb1="00000000"/>
  </w:font>
  <w:font w:name="方正兰亭超细黑简体"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Dotum">
    <w:panose1 w:val="020B0600000101010101"/>
    <w:charset w:val="81"/>
    <w:family w:val="auto"/>
    <w:pitch w:val="default"/>
    <w:sig w:usb0="B00002AF" w:usb1="69D77CFB" w:usb2="00000030" w:usb3="00000000" w:csb0="4008009F" w:csb1="DFD70000"/>
  </w:font>
  <w:font w:name="DFKai-SB">
    <w:panose1 w:val="03000509000000000000"/>
    <w:charset w:val="88"/>
    <w:family w:val="auto"/>
    <w:pitch w:val="default"/>
    <w:sig w:usb0="00000003" w:usb1="082E0000" w:usb2="00000016" w:usb3="00000000" w:csb0="00100001" w:csb1="00000000"/>
  </w:font>
  <w:font w:name="BatangChe">
    <w:panose1 w:val="02030609000101010101"/>
    <w:charset w:val="81"/>
    <w:family w:val="auto"/>
    <w:pitch w:val="default"/>
    <w:sig w:usb0="B00002AF" w:usb1="69D77CFB" w:usb2="00000030" w:usb3="00000000" w:csb0="4008009F" w:csb1="DFD70000"/>
  </w:font>
  <w:font w:name="GungsuhChe">
    <w:panose1 w:val="02030609000101010101"/>
    <w:charset w:val="81"/>
    <w:family w:val="auto"/>
    <w:pitch w:val="default"/>
    <w:sig w:usb0="B00002AF" w:usb1="69D77CFB" w:usb2="00000030" w:usb3="00000000" w:csb0="4008009F" w:csb1="DFD70000"/>
  </w:font>
  <w:font w:name="Gungsuh">
    <w:panose1 w:val="02030600000101010101"/>
    <w:charset w:val="81"/>
    <w:family w:val="auto"/>
    <w:pitch w:val="default"/>
    <w:sig w:usb0="B00002AF" w:usb1="69D77CFB" w:usb2="00000030" w:usb3="00000000" w:csb0="4008009F" w:csb1="DFD70000"/>
  </w:font>
  <w:font w:name="Microsoft JhengHei">
    <w:panose1 w:val="020B0604030504040204"/>
    <w:charset w:val="88"/>
    <w:family w:val="auto"/>
    <w:pitch w:val="default"/>
    <w:sig w:usb0="00000087" w:usb1="28AF4000" w:usb2="00000016" w:usb3="00000000" w:csb0="00100009" w:csb1="00000000"/>
  </w:font>
  <w:font w:name="Microsoft YaHei UI">
    <w:panose1 w:val="020B0503020204020204"/>
    <w:charset w:val="86"/>
    <w:family w:val="auto"/>
    <w:pitch w:val="default"/>
    <w:sig w:usb0="A0000287" w:usb1="28CF3C52" w:usb2="00000016" w:usb3="00000000" w:csb0="0004001F" w:csb1="00000000"/>
  </w:font>
  <w:font w:name="MingLiU_HKSCS-ExtB">
    <w:panose1 w:val="02020500000000000000"/>
    <w:charset w:val="88"/>
    <w:family w:val="auto"/>
    <w:pitch w:val="default"/>
    <w:sig w:usb0="8000002F" w:usb1="02000008" w:usb2="00000000" w:usb3="00000000" w:csb0="00100001" w:csb1="00000000"/>
  </w:font>
  <w:font w:name="MS UI Gothic">
    <w:panose1 w:val="020B0600070205080204"/>
    <w:charset w:val="80"/>
    <w:family w:val="auto"/>
    <w:pitch w:val="default"/>
    <w:sig w:usb0="E00002FF" w:usb1="6AC7FDFB" w:usb2="08000012" w:usb3="00000000" w:csb0="4002009F" w:csb1="DFD70000"/>
  </w:font>
  <w:font w:name="Andalus">
    <w:panose1 w:val="02020603050405020304"/>
    <w:charset w:val="00"/>
    <w:family w:val="auto"/>
    <w:pitch w:val="default"/>
    <w:sig w:usb0="00002003" w:usb1="80000000" w:usb2="00000008" w:usb3="00000000" w:csb0="00000041" w:csb1="20080000"/>
  </w:font>
  <w:font w:name="Aldhabi">
    <w:panose1 w:val="01000000000000000000"/>
    <w:charset w:val="00"/>
    <w:family w:val="auto"/>
    <w:pitch w:val="default"/>
    <w:sig w:usb0="A000206F" w:usb1="9000804B" w:usb2="00000000" w:usb3="00000000" w:csb0="00000041" w:csb1="00000000"/>
  </w:font>
  <w:font w:name="Arial Black">
    <w:panose1 w:val="020B0A04020102020204"/>
    <w:charset w:val="00"/>
    <w:family w:val="auto"/>
    <w:pitch w:val="default"/>
    <w:sig w:usb0="A00002AF" w:usb1="400078FB" w:usb2="00000000" w:usb3="00000000" w:csb0="6000009F" w:csb1="DFD70000"/>
  </w:font>
  <w:font w:name="Cambria Math">
    <w:panose1 w:val="02040503050406030204"/>
    <w:charset w:val="00"/>
    <w:family w:val="auto"/>
    <w:pitch w:val="default"/>
    <w:sig w:usb0="E00002FF" w:usb1="420024FF" w:usb2="00000000" w:usb3="00000000" w:csb0="2000019F" w:csb1="00000000"/>
  </w:font>
  <w:font w:name="Candara">
    <w:panose1 w:val="020E0502030303020204"/>
    <w:charset w:val="00"/>
    <w:family w:val="auto"/>
    <w:pitch w:val="default"/>
    <w:sig w:usb0="A00002EF" w:usb1="4000A44B" w:usb2="00000000" w:usb3="00000000" w:csb0="2000019F" w:csb1="00000000"/>
  </w:font>
  <w:font w:name="Comic Sans MS">
    <w:panose1 w:val="030F0702030302020204"/>
    <w:charset w:val="00"/>
    <w:family w:val="auto"/>
    <w:pitch w:val="default"/>
    <w:sig w:usb0="00000287" w:usb1="40000013" w:usb2="00000000" w:usb3="00000000" w:csb0="2000009F" w:csb1="00000000"/>
  </w:font>
  <w:font w:name="Cordia New">
    <w:panose1 w:val="020B0304020202020204"/>
    <w:charset w:val="00"/>
    <w:family w:val="auto"/>
    <w:pitch w:val="default"/>
    <w:sig w:usb0="81000003" w:usb1="00000000" w:usb2="00000000" w:usb3="00000000" w:csb0="00010001" w:csb1="00000000"/>
  </w:font>
  <w:font w:name="Corbel">
    <w:panose1 w:val="020B0503020204020204"/>
    <w:charset w:val="00"/>
    <w:family w:val="auto"/>
    <w:pitch w:val="default"/>
    <w:sig w:usb0="A00002EF" w:usb1="4000A44B" w:usb2="00000000" w:usb3="00000000" w:csb0="2000019F" w:csb1="00000000"/>
  </w:font>
  <w:font w:name="Courier New">
    <w:panose1 w:val="02070309020205020404"/>
    <w:charset w:val="00"/>
    <w:family w:val="auto"/>
    <w:pitch w:val="default"/>
    <w:sig w:usb0="E0002AFF" w:usb1="C0007843" w:usb2="00000009" w:usb3="00000000" w:csb0="400001FF" w:csb1="FFFF0000"/>
  </w:font>
  <w:font w:name="DilleniaUPC">
    <w:panose1 w:val="02020603050405020304"/>
    <w:charset w:val="00"/>
    <w:family w:val="auto"/>
    <w:pitch w:val="default"/>
    <w:sig w:usb0="81000027" w:usb1="00000002" w:usb2="00000000" w:usb3="00000000" w:csb0="00010001" w:csb1="00000000"/>
  </w:font>
  <w:font w:name="DejaVu Sans Mono">
    <w:panose1 w:val="020B0609030804020204"/>
    <w:charset w:val="00"/>
    <w:family w:val="auto"/>
    <w:pitch w:val="default"/>
    <w:sig w:usb0="E60026FF" w:usb1="D200F9FB" w:usb2="02000028" w:usb3="00000000" w:csb0="600001DF" w:csb1="DFDF0000"/>
  </w:font>
  <w:font w:name="Estrangelo Edessa">
    <w:panose1 w:val="03080600000000000000"/>
    <w:charset w:val="00"/>
    <w:family w:val="auto"/>
    <w:pitch w:val="default"/>
    <w:sig w:usb0="80002043" w:usb1="00000000" w:usb2="00000080" w:usb3="00000000" w:csb0="00000001" w:csb1="00000000"/>
  </w:font>
  <w:font w:name="Euphemia">
    <w:panose1 w:val="020B0503040102020104"/>
    <w:charset w:val="00"/>
    <w:family w:val="auto"/>
    <w:pitch w:val="default"/>
    <w:sig w:usb0="8000006F" w:usb1="0000004A" w:usb2="00002000" w:usb3="00000000" w:csb0="00000001" w:csb1="00000000"/>
  </w:font>
  <w:font w:name="EucrosiaUPC">
    <w:panose1 w:val="02020603050405020304"/>
    <w:charset w:val="00"/>
    <w:family w:val="auto"/>
    <w:pitch w:val="default"/>
    <w:sig w:usb0="81000027" w:usb1="00000002" w:usb2="00000000" w:usb3="00000000" w:csb0="00010001" w:csb1="00000000"/>
  </w:font>
  <w:font w:name="Segoe UI Semilight">
    <w:panose1 w:val="020B0402040204020203"/>
    <w:charset w:val="00"/>
    <w:family w:val="auto"/>
    <w:pitch w:val="default"/>
    <w:sig w:usb0="E4002EFF" w:usb1="C000E47F" w:usb2="00000009" w:usb3="00000000" w:csb0="200001FF" w:csb1="00000000"/>
  </w:font>
  <w:font w:name="Segoe UI Semibold">
    <w:panose1 w:val="020B0702040204020203"/>
    <w:charset w:val="00"/>
    <w:family w:val="auto"/>
    <w:pitch w:val="default"/>
    <w:sig w:usb0="E4002EFF" w:usb1="C000E47F" w:usb2="00000009" w:usb3="00000000" w:csb0="200001FF" w:csb1="00000000"/>
  </w:font>
  <w:font w:name="Segoe UI Light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Segoe UI Emoji">
    <w:panose1 w:val="020B0502040204020203"/>
    <w:charset w:val="00"/>
    <w:family w:val="auto"/>
    <w:pitch w:val="default"/>
    <w:sig w:usb0="00000001" w:usb1="02000000" w:usb2="00000000" w:usb3="00000000" w:csb0="00000001" w:csb1="00000000"/>
  </w:font>
  <w:font w:name="Segoe UI Black">
    <w:panose1 w:val="020B0A02040204020203"/>
    <w:charset w:val="00"/>
    <w:family w:val="auto"/>
    <w:pitch w:val="default"/>
    <w:sig w:usb0="E10002FF" w:usb1="4000E47F" w:usb2="00000021" w:usb3="00000000" w:csb0="2000019F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Webdings">
    <w:panose1 w:val="05030102010509060703"/>
    <w:charset w:val="00"/>
    <w:family w:val="auto"/>
    <w:pitch w:val="default"/>
    <w:sig w:usb0="00000000" w:usb1="00000000" w:usb2="00000000" w:usb3="00000000" w:csb0="80000000" w:csb1="00000000"/>
  </w:font>
  <w:font w:name="Vrinda">
    <w:panose1 w:val="020B0502040204020203"/>
    <w:charset w:val="00"/>
    <w:family w:val="auto"/>
    <w:pitch w:val="default"/>
    <w:sig w:usb0="00010003" w:usb1="00000000" w:usb2="00000000" w:usb3="00000000" w:csb0="00000001" w:csb1="00000000"/>
  </w:font>
  <w:font w:name="Vijaya">
    <w:panose1 w:val="020B0604020202020204"/>
    <w:charset w:val="00"/>
    <w:family w:val="auto"/>
    <w:pitch w:val="default"/>
    <w:sig w:usb0="00100003" w:usb1="00000000" w:usb2="00000000" w:usb3="00000000" w:csb0="00000001" w:csb1="00000000"/>
  </w:font>
  <w:font w:name="Verdana">
    <w:panose1 w:val="020B0604030504040204"/>
    <w:charset w:val="00"/>
    <w:family w:val="auto"/>
    <w:pitch w:val="default"/>
    <w:sig w:usb0="A10006FF" w:usb1="4000205B" w:usb2="00000010" w:usb3="00000000" w:csb0="2000019F" w:csb1="00000000"/>
  </w:font>
  <w:font w:name="Consolas">
    <w:panose1 w:val="020B0609020204030204"/>
    <w:charset w:val="00"/>
    <w:family w:val="auto"/>
    <w:pitch w:val="default"/>
    <w:sig w:usb0="E10002FF" w:usb1="4000FCFF" w:usb2="00000009" w:usb3="00000000" w:csb0="6000019F" w:csb1="DFD70000"/>
  </w:font>
  <w:font w:name="Helvetica Neu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Lucida Console">
    <w:panose1 w:val="020B0609040504020204"/>
    <w:charset w:val="00"/>
    <w:family w:val="auto"/>
    <w:pitch w:val="default"/>
    <w:sig w:usb0="8000028F" w:usb1="00001800" w:usb2="00000000" w:usb3="00000000" w:csb0="0000001F" w:csb1="D7D7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  <w:font w:name="Lato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Batang">
    <w:panose1 w:val="02030600000101010101"/>
    <w:charset w:val="81"/>
    <w:family w:val="auto"/>
    <w:pitch w:val="default"/>
    <w:sig w:usb0="B00002AF" w:usb1="69D77CFB" w:usb2="00000030" w:usb3="00000000" w:csb0="400800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9D4A1BA"/>
    <w:multiLevelType w:val="singleLevel"/>
    <w:tmpl w:val="59D4A1BA"/>
    <w:lvl w:ilvl="0" w:tentative="0">
      <w:start w:val="1"/>
      <w:numFmt w:val="chineseCounting"/>
      <w:suff w:val="nothing"/>
      <w:lvlText w:val="%1．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DC816F4"/>
    <w:rsid w:val="0E7855D8"/>
    <w:rsid w:val="109D3707"/>
    <w:rsid w:val="1AB6131B"/>
    <w:rsid w:val="1BC23A77"/>
    <w:rsid w:val="1EB4074E"/>
    <w:rsid w:val="208F30D0"/>
    <w:rsid w:val="23AE667A"/>
    <w:rsid w:val="27894BC7"/>
    <w:rsid w:val="2B790C47"/>
    <w:rsid w:val="2D4D603D"/>
    <w:rsid w:val="32E36D03"/>
    <w:rsid w:val="3613609A"/>
    <w:rsid w:val="3B255741"/>
    <w:rsid w:val="3CC3480E"/>
    <w:rsid w:val="46414277"/>
    <w:rsid w:val="464B3BD0"/>
    <w:rsid w:val="49841400"/>
    <w:rsid w:val="523075D9"/>
    <w:rsid w:val="63F204F8"/>
    <w:rsid w:val="6B7F75C1"/>
    <w:rsid w:val="6F4830BE"/>
    <w:rsid w:val="78636FEC"/>
    <w:rsid w:val="7FFD299A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  <w:style w:type="paragraph" w:styleId="3">
    <w:name w:val="heading 3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7"/>
      <w:szCs w:val="27"/>
      <w:lang w:val="en-US" w:eastAsia="zh-CN" w:bidi="ar"/>
    </w:rPr>
  </w:style>
  <w:style w:type="paragraph" w:styleId="4">
    <w:name w:val="heading 4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4"/>
      <w:szCs w:val="24"/>
      <w:lang w:val="en-US" w:eastAsia="zh-CN" w:bidi="ar"/>
    </w:rPr>
  </w:style>
  <w:style w:type="character" w:default="1" w:styleId="6">
    <w:name w:val="Default Paragraph Font"/>
    <w:semiHidden/>
    <w:qFormat/>
    <w:uiPriority w:val="0"/>
  </w:style>
  <w:style w:type="table" w:default="1" w:styleId="8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7">
    <w:name w:val="HTML Code"/>
    <w:basedOn w:val="6"/>
    <w:qFormat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4" Type="http://schemas.openxmlformats.org/officeDocument/2006/relationships/fontTable" Target="fontTable.xml"/><Relationship Id="rId83" Type="http://schemas.openxmlformats.org/officeDocument/2006/relationships/numbering" Target="numbering.xml"/><Relationship Id="rId82" Type="http://schemas.openxmlformats.org/officeDocument/2006/relationships/customXml" Target="../customXml/item1.xml"/><Relationship Id="rId81" Type="http://schemas.openxmlformats.org/officeDocument/2006/relationships/image" Target="media/image78.png"/><Relationship Id="rId80" Type="http://schemas.openxmlformats.org/officeDocument/2006/relationships/image" Target="media/image77.png"/><Relationship Id="rId8" Type="http://schemas.openxmlformats.org/officeDocument/2006/relationships/image" Target="media/image5.png"/><Relationship Id="rId79" Type="http://schemas.openxmlformats.org/officeDocument/2006/relationships/image" Target="media/image76.png"/><Relationship Id="rId78" Type="http://schemas.openxmlformats.org/officeDocument/2006/relationships/image" Target="media/image75.png"/><Relationship Id="rId77" Type="http://schemas.openxmlformats.org/officeDocument/2006/relationships/image" Target="media/image74.png"/><Relationship Id="rId76" Type="http://schemas.openxmlformats.org/officeDocument/2006/relationships/image" Target="media/image73.png"/><Relationship Id="rId75" Type="http://schemas.openxmlformats.org/officeDocument/2006/relationships/image" Target="media/image72.png"/><Relationship Id="rId74" Type="http://schemas.openxmlformats.org/officeDocument/2006/relationships/image" Target="media/image71.png"/><Relationship Id="rId73" Type="http://schemas.openxmlformats.org/officeDocument/2006/relationships/image" Target="media/image70.png"/><Relationship Id="rId72" Type="http://schemas.openxmlformats.org/officeDocument/2006/relationships/image" Target="media/image69.png"/><Relationship Id="rId71" Type="http://schemas.openxmlformats.org/officeDocument/2006/relationships/image" Target="media/image68.png"/><Relationship Id="rId70" Type="http://schemas.openxmlformats.org/officeDocument/2006/relationships/image" Target="media/image67.png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Office_10.1.0.6750_F1E327BC-269C-435d-A152-05C5408002CA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</dc:creator>
  <cp:lastModifiedBy>admin</cp:lastModifiedBy>
  <dcterms:modified xsi:type="dcterms:W3CDTF">2017-10-06T09:26:55Z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2052-10.1.0.6750</vt:lpwstr>
  </property>
</Properties>
</file>