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A8" w:rsidRPr="00084A9F" w:rsidRDefault="00B304A8" w:rsidP="00B304A8">
      <w:pPr>
        <w:pStyle w:val="Default"/>
      </w:pPr>
      <w:r w:rsidRPr="00084A9F">
        <w:t xml:space="preserve">The main body of the thesis or project report should be organized according to the following general </w:t>
      </w:r>
      <w:proofErr w:type="gramStart"/>
      <w:r w:rsidRPr="00084A9F">
        <w:t>outline :</w:t>
      </w:r>
      <w:proofErr w:type="gramEnd"/>
    </w:p>
    <w:p w:rsidR="00B304A8" w:rsidRPr="00084A9F" w:rsidRDefault="00B304A8" w:rsidP="00B304A8">
      <w:pPr>
        <w:pStyle w:val="Default"/>
      </w:pPr>
    </w:p>
    <w:p w:rsidR="00B304A8" w:rsidRPr="00084A9F" w:rsidRDefault="00B304A8" w:rsidP="00B304A8">
      <w:pPr>
        <w:pStyle w:val="Default"/>
        <w:numPr>
          <w:ilvl w:val="0"/>
          <w:numId w:val="2"/>
        </w:numPr>
      </w:pPr>
      <w:r w:rsidRPr="00084A9F">
        <w:t xml:space="preserve">Chapter I: </w:t>
      </w:r>
      <w:r>
        <w:t xml:space="preserve">Introduction.  </w:t>
      </w:r>
      <w:r w:rsidRPr="00084A9F">
        <w:t>A general introduction providing an overview of the topic, problem statement and the project description followed by an adequate scholarly context for subsequent chapters.</w:t>
      </w:r>
      <w:r>
        <w:t xml:space="preserve"> This chapter should be ended with a section that states verbally without numbering or bullet points the contents of the following chapters. (The rest of this report is organized as follows … chapter 1 consists of …)</w:t>
      </w:r>
    </w:p>
    <w:p w:rsidR="00B304A8" w:rsidRPr="00084A9F" w:rsidRDefault="00B304A8" w:rsidP="00B304A8">
      <w:pPr>
        <w:pStyle w:val="Default"/>
      </w:pPr>
    </w:p>
    <w:p w:rsidR="00B304A8" w:rsidRPr="00781A67" w:rsidRDefault="00B304A8" w:rsidP="00B304A8">
      <w:pPr>
        <w:numPr>
          <w:ilvl w:val="0"/>
          <w:numId w:val="1"/>
        </w:numPr>
        <w:spacing w:after="9"/>
        <w:rPr>
          <w:sz w:val="23"/>
          <w:szCs w:val="23"/>
        </w:rPr>
      </w:pPr>
      <w:r w:rsidRPr="00084A9F">
        <w:rPr>
          <w:sz w:val="24"/>
          <w:szCs w:val="24"/>
        </w:rPr>
        <w:t xml:space="preserve">Chapter </w:t>
      </w:r>
      <w:proofErr w:type="gramStart"/>
      <w:r w:rsidRPr="00084A9F">
        <w:rPr>
          <w:sz w:val="24"/>
          <w:szCs w:val="24"/>
        </w:rPr>
        <w:t>II :</w:t>
      </w:r>
      <w:proofErr w:type="gramEnd"/>
      <w:r w:rsidRPr="00084A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Literature Survey.  </w:t>
      </w:r>
      <w:r w:rsidRPr="00084A9F">
        <w:rPr>
          <w:sz w:val="24"/>
          <w:szCs w:val="24"/>
        </w:rPr>
        <w:t>A survey of the</w:t>
      </w:r>
      <w:r>
        <w:rPr>
          <w:sz w:val="24"/>
          <w:szCs w:val="24"/>
        </w:rPr>
        <w:t xml:space="preserve"> state of the art concerning the subject under consideration. Also a sample of the</w:t>
      </w:r>
      <w:r w:rsidRPr="00084A9F">
        <w:rPr>
          <w:sz w:val="24"/>
          <w:szCs w:val="24"/>
        </w:rPr>
        <w:t xml:space="preserve"> literature</w:t>
      </w:r>
      <w:r>
        <w:rPr>
          <w:sz w:val="24"/>
          <w:szCs w:val="24"/>
        </w:rPr>
        <w:t xml:space="preserve"> that relates to the subject should be reviewed and its involved </w:t>
      </w:r>
      <w:r w:rsidRPr="00084A9F">
        <w:rPr>
          <w:sz w:val="24"/>
          <w:szCs w:val="24"/>
        </w:rPr>
        <w:t xml:space="preserve">research </w:t>
      </w:r>
      <w:r>
        <w:rPr>
          <w:sz w:val="24"/>
          <w:szCs w:val="24"/>
        </w:rPr>
        <w:t>should be summarized (Research aim and research achievement)</w:t>
      </w:r>
      <w:r w:rsidRPr="00084A9F">
        <w:rPr>
          <w:sz w:val="24"/>
          <w:szCs w:val="24"/>
        </w:rPr>
        <w:t xml:space="preserve">.   .  </w:t>
      </w:r>
      <w:r w:rsidRPr="00781A67">
        <w:rPr>
          <w:b/>
          <w:sz w:val="24"/>
          <w:szCs w:val="24"/>
        </w:rPr>
        <w:t>This chapter</w:t>
      </w:r>
      <w:r>
        <w:rPr>
          <w:b/>
          <w:sz w:val="24"/>
          <w:szCs w:val="24"/>
        </w:rPr>
        <w:t xml:space="preserve"> should be ended with a section where the project description is given in </w:t>
      </w:r>
      <w:proofErr w:type="spellStart"/>
      <w:r>
        <w:rPr>
          <w:b/>
          <w:sz w:val="24"/>
          <w:szCs w:val="24"/>
        </w:rPr>
        <w:t>theorey</w:t>
      </w:r>
      <w:proofErr w:type="spellEnd"/>
      <w:r>
        <w:rPr>
          <w:b/>
          <w:sz w:val="24"/>
          <w:szCs w:val="24"/>
        </w:rPr>
        <w:t>.</w:t>
      </w:r>
      <w:r w:rsidRPr="00781A67">
        <w:rPr>
          <w:b/>
          <w:sz w:val="24"/>
          <w:szCs w:val="24"/>
        </w:rPr>
        <w:t xml:space="preserve"> </w:t>
      </w:r>
    </w:p>
    <w:p w:rsidR="00B304A8" w:rsidRPr="00781A67" w:rsidRDefault="00B304A8" w:rsidP="00B304A8">
      <w:pPr>
        <w:spacing w:after="9"/>
        <w:rPr>
          <w:sz w:val="23"/>
          <w:szCs w:val="23"/>
        </w:rPr>
      </w:pPr>
    </w:p>
    <w:p w:rsidR="00B304A8" w:rsidRPr="000B499B" w:rsidRDefault="00B304A8" w:rsidP="00B304A8">
      <w:pPr>
        <w:numPr>
          <w:ilvl w:val="0"/>
          <w:numId w:val="1"/>
        </w:numPr>
        <w:rPr>
          <w:sz w:val="24"/>
          <w:szCs w:val="24"/>
        </w:rPr>
      </w:pPr>
      <w:r w:rsidRPr="000B499B">
        <w:rPr>
          <w:sz w:val="24"/>
          <w:szCs w:val="24"/>
        </w:rPr>
        <w:t xml:space="preserve">Chapter </w:t>
      </w:r>
      <w:proofErr w:type="gramStart"/>
      <w:r w:rsidRPr="000B499B">
        <w:rPr>
          <w:sz w:val="24"/>
          <w:szCs w:val="24"/>
        </w:rPr>
        <w:t>II</w:t>
      </w:r>
      <w:r>
        <w:rPr>
          <w:sz w:val="24"/>
          <w:szCs w:val="24"/>
        </w:rPr>
        <w:t>I</w:t>
      </w:r>
      <w:r w:rsidRPr="000B499B">
        <w:rPr>
          <w:sz w:val="24"/>
          <w:szCs w:val="24"/>
        </w:rPr>
        <w:t xml:space="preserve"> :</w:t>
      </w:r>
      <w:proofErr w:type="gramEnd"/>
      <w:r w:rsidRPr="000B499B">
        <w:rPr>
          <w:sz w:val="24"/>
          <w:szCs w:val="24"/>
        </w:rPr>
        <w:t xml:space="preserve">  Methodology.  </w:t>
      </w:r>
      <w:r w:rsidRPr="003D3876">
        <w:rPr>
          <w:sz w:val="24"/>
          <w:szCs w:val="24"/>
        </w:rPr>
        <w:t>This chapter describes in depth how every asp</w:t>
      </w:r>
      <w:r>
        <w:rPr>
          <w:sz w:val="24"/>
          <w:szCs w:val="24"/>
        </w:rPr>
        <w:t>ect of the project was done</w:t>
      </w:r>
      <w:r w:rsidRPr="003D3876">
        <w:rPr>
          <w:sz w:val="24"/>
          <w:szCs w:val="24"/>
        </w:rPr>
        <w:t xml:space="preserve">, compiled, or created. Techniques, </w:t>
      </w:r>
      <w:r>
        <w:rPr>
          <w:sz w:val="24"/>
          <w:szCs w:val="24"/>
        </w:rPr>
        <w:t>Hardware approaches and software approaches</w:t>
      </w:r>
      <w:r w:rsidRPr="003D3876">
        <w:rPr>
          <w:sz w:val="24"/>
          <w:szCs w:val="24"/>
        </w:rPr>
        <w:t xml:space="preserve"> should be described here.</w:t>
      </w:r>
    </w:p>
    <w:p w:rsidR="00B304A8" w:rsidRPr="003D3876" w:rsidRDefault="00B304A8" w:rsidP="00B304A8">
      <w:pPr>
        <w:ind w:left="770"/>
        <w:rPr>
          <w:rFonts w:ascii="Courier New" w:hAnsi="Courier New" w:cs="Courier New"/>
        </w:rPr>
      </w:pPr>
    </w:p>
    <w:p w:rsidR="00B304A8" w:rsidRDefault="00B304A8" w:rsidP="00B304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Chapter IV</w:t>
      </w:r>
      <w:r w:rsidRPr="000B499B">
        <w:rPr>
          <w:sz w:val="24"/>
          <w:szCs w:val="24"/>
        </w:rPr>
        <w:t xml:space="preserve">:  </w:t>
      </w:r>
      <w:r>
        <w:rPr>
          <w:sz w:val="24"/>
          <w:szCs w:val="24"/>
        </w:rPr>
        <w:t xml:space="preserve">Analysis </w:t>
      </w:r>
      <w:r w:rsidRPr="000B499B">
        <w:rPr>
          <w:sz w:val="24"/>
          <w:szCs w:val="24"/>
        </w:rPr>
        <w:t>and Results.  Details of experiment or experiments conducted are given in this chapter.   Results of experiments are su</w:t>
      </w:r>
      <w:r>
        <w:rPr>
          <w:sz w:val="24"/>
          <w:szCs w:val="24"/>
        </w:rPr>
        <w:t xml:space="preserve">mmarized and elaborated on. In addition to functional evaluation, this chapter must also include evaluation of the project in terms of </w:t>
      </w:r>
    </w:p>
    <w:p w:rsidR="00B304A8" w:rsidRDefault="00B304A8" w:rsidP="00B304A8">
      <w:pPr>
        <w:rPr>
          <w:sz w:val="24"/>
          <w:szCs w:val="24"/>
        </w:rPr>
      </w:pPr>
    </w:p>
    <w:p w:rsidR="00B304A8" w:rsidRPr="005E1813" w:rsidRDefault="00B304A8" w:rsidP="00B304A8">
      <w:pPr>
        <w:numPr>
          <w:ilvl w:val="1"/>
          <w:numId w:val="3"/>
        </w:numPr>
        <w:rPr>
          <w:b/>
          <w:i/>
          <w:sz w:val="24"/>
          <w:szCs w:val="24"/>
        </w:rPr>
      </w:pPr>
      <w:r w:rsidRPr="005E1813">
        <w:rPr>
          <w:b/>
          <w:i/>
          <w:sz w:val="24"/>
          <w:szCs w:val="24"/>
        </w:rPr>
        <w:t>Cost</w:t>
      </w:r>
    </w:p>
    <w:p w:rsidR="00B304A8" w:rsidRPr="005E1813" w:rsidRDefault="00B304A8" w:rsidP="00B304A8">
      <w:pPr>
        <w:numPr>
          <w:ilvl w:val="1"/>
          <w:numId w:val="3"/>
        </w:numPr>
        <w:rPr>
          <w:b/>
          <w:i/>
          <w:sz w:val="24"/>
          <w:szCs w:val="24"/>
        </w:rPr>
      </w:pPr>
      <w:r w:rsidRPr="005E1813">
        <w:rPr>
          <w:b/>
          <w:i/>
          <w:sz w:val="24"/>
          <w:szCs w:val="24"/>
        </w:rPr>
        <w:t>Environmental impact</w:t>
      </w:r>
    </w:p>
    <w:p w:rsidR="00B304A8" w:rsidRPr="005E1813" w:rsidRDefault="00B304A8" w:rsidP="00B304A8">
      <w:pPr>
        <w:numPr>
          <w:ilvl w:val="1"/>
          <w:numId w:val="3"/>
        </w:numPr>
        <w:rPr>
          <w:b/>
          <w:i/>
          <w:sz w:val="24"/>
          <w:szCs w:val="24"/>
        </w:rPr>
      </w:pPr>
      <w:r w:rsidRPr="005E1813">
        <w:rPr>
          <w:b/>
          <w:i/>
          <w:sz w:val="24"/>
          <w:szCs w:val="24"/>
        </w:rPr>
        <w:t>Manufacturability</w:t>
      </w:r>
    </w:p>
    <w:p w:rsidR="00B304A8" w:rsidRPr="005E1813" w:rsidRDefault="00B304A8" w:rsidP="00B304A8">
      <w:pPr>
        <w:numPr>
          <w:ilvl w:val="1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Ethics</w:t>
      </w:r>
    </w:p>
    <w:p w:rsidR="00B304A8" w:rsidRPr="005E1813" w:rsidRDefault="00B304A8" w:rsidP="00B304A8">
      <w:pPr>
        <w:numPr>
          <w:ilvl w:val="1"/>
          <w:numId w:val="3"/>
        </w:numPr>
        <w:rPr>
          <w:b/>
          <w:i/>
          <w:sz w:val="24"/>
          <w:szCs w:val="24"/>
        </w:rPr>
      </w:pPr>
      <w:r w:rsidRPr="005E1813">
        <w:rPr>
          <w:b/>
          <w:i/>
          <w:sz w:val="24"/>
          <w:szCs w:val="24"/>
        </w:rPr>
        <w:t>Social and Political Impact (if any)</w:t>
      </w:r>
    </w:p>
    <w:p w:rsidR="00B304A8" w:rsidRPr="005E1813" w:rsidRDefault="00B304A8" w:rsidP="00B304A8">
      <w:pPr>
        <w:numPr>
          <w:ilvl w:val="1"/>
          <w:numId w:val="3"/>
        </w:numPr>
        <w:rPr>
          <w:b/>
          <w:i/>
          <w:sz w:val="24"/>
          <w:szCs w:val="24"/>
        </w:rPr>
      </w:pPr>
      <w:r w:rsidRPr="005E1813">
        <w:rPr>
          <w:b/>
          <w:i/>
          <w:sz w:val="24"/>
          <w:szCs w:val="24"/>
        </w:rPr>
        <w:t xml:space="preserve">Health and Safety </w:t>
      </w:r>
    </w:p>
    <w:p w:rsidR="00B304A8" w:rsidRPr="000B499B" w:rsidRDefault="00B304A8" w:rsidP="00B304A8">
      <w:pPr>
        <w:numPr>
          <w:ilvl w:val="1"/>
          <w:numId w:val="3"/>
        </w:numPr>
        <w:rPr>
          <w:sz w:val="24"/>
          <w:szCs w:val="24"/>
        </w:rPr>
      </w:pPr>
      <w:r w:rsidRPr="005E1813">
        <w:rPr>
          <w:b/>
          <w:i/>
          <w:sz w:val="24"/>
          <w:szCs w:val="24"/>
        </w:rPr>
        <w:t>Sustainability</w:t>
      </w:r>
    </w:p>
    <w:p w:rsidR="00B304A8" w:rsidRDefault="00B304A8" w:rsidP="00B304A8">
      <w:pPr>
        <w:pStyle w:val="Default"/>
        <w:tabs>
          <w:tab w:val="left" w:pos="2141"/>
        </w:tabs>
        <w:ind w:left="720"/>
        <w:rPr>
          <w:sz w:val="23"/>
          <w:szCs w:val="23"/>
        </w:rPr>
      </w:pPr>
      <w:r>
        <w:rPr>
          <w:sz w:val="23"/>
          <w:szCs w:val="23"/>
        </w:rPr>
        <w:tab/>
      </w:r>
    </w:p>
    <w:p w:rsidR="00B304A8" w:rsidRDefault="00B304A8" w:rsidP="00B304A8">
      <w:pPr>
        <w:numPr>
          <w:ilvl w:val="0"/>
          <w:numId w:val="1"/>
        </w:numPr>
        <w:rPr>
          <w:sz w:val="24"/>
          <w:szCs w:val="24"/>
        </w:rPr>
      </w:pPr>
      <w:r w:rsidRPr="000B499B">
        <w:rPr>
          <w:sz w:val="24"/>
          <w:szCs w:val="24"/>
        </w:rPr>
        <w:t>Chapter V: Conclusion/Discussion. Conclusions are presented to validate both the need for the study and explain how the present study solved the problem stated.</w:t>
      </w:r>
    </w:p>
    <w:p w:rsidR="00B304A8" w:rsidRDefault="00B304A8" w:rsidP="00B304A8">
      <w:pPr>
        <w:rPr>
          <w:sz w:val="24"/>
          <w:szCs w:val="24"/>
        </w:rPr>
      </w:pPr>
    </w:p>
    <w:p w:rsidR="00B304A8" w:rsidRDefault="00B304A8" w:rsidP="00B304A8">
      <w:pPr>
        <w:rPr>
          <w:sz w:val="24"/>
          <w:szCs w:val="24"/>
        </w:rPr>
      </w:pPr>
      <w:r>
        <w:rPr>
          <w:sz w:val="24"/>
          <w:szCs w:val="24"/>
        </w:rPr>
        <w:t>Remark: The structure and the contents of the main chapters may vary depending on the nature of the project but should always be agreed upon with the supervisor.</w:t>
      </w:r>
    </w:p>
    <w:p w:rsidR="009F162F" w:rsidRDefault="009F162F"/>
    <w:sectPr w:rsidR="009F162F" w:rsidSect="009F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B2E5000"/>
    <w:multiLevelType w:val="hybridMultilevel"/>
    <w:tmpl w:val="013C94E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304A8"/>
    <w:rsid w:val="009F162F"/>
    <w:rsid w:val="00B30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4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0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1568</Characters>
  <Application>Microsoft Office Word</Application>
  <DocSecurity>0</DocSecurity>
  <Lines>13</Lines>
  <Paragraphs>3</Paragraphs>
  <ScaleCrop>false</ScaleCrop>
  <Company>HP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awais</cp:lastModifiedBy>
  <cp:revision>1</cp:revision>
  <dcterms:created xsi:type="dcterms:W3CDTF">2020-07-21T06:12:00Z</dcterms:created>
  <dcterms:modified xsi:type="dcterms:W3CDTF">2020-07-21T06:12:00Z</dcterms:modified>
</cp:coreProperties>
</file>