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052" w:rsidRDefault="00837052" w:rsidP="00837052">
      <w:pPr>
        <w:pStyle w:val="NormalWeb"/>
        <w:shd w:val="clear" w:color="auto" w:fill="F9F9F9"/>
        <w:spacing w:before="0" w:beforeAutospacing="0" w:after="480" w:afterAutospacing="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Abstracción:</w:t>
      </w:r>
    </w:p>
    <w:p w:rsidR="001876C2" w:rsidRDefault="00837052" w:rsidP="00837052">
      <w:pPr>
        <w:pStyle w:val="NormalWeb"/>
        <w:shd w:val="clear" w:color="auto" w:fill="F9F9F9"/>
        <w:spacing w:before="0" w:beforeAutospacing="0" w:after="480" w:afterAutospacing="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Las características específicas de un objeto, aquellas que lo distinguen de los demás tipos de objetos y que logran definir limites conceptuales </w:t>
      </w:r>
    </w:p>
    <w:p w:rsidR="00837052" w:rsidRPr="00DB463F" w:rsidRDefault="00837052" w:rsidP="00837052">
      <w:pPr>
        <w:pStyle w:val="NormalWeb"/>
        <w:shd w:val="clear" w:color="auto" w:fill="F9F9F9"/>
        <w:spacing w:before="0" w:beforeAutospacing="0" w:after="480" w:afterAutospacing="0"/>
        <w:jc w:val="both"/>
        <w:rPr>
          <w:rFonts w:ascii="Arial" w:hAnsi="Arial" w:cs="Arial"/>
          <w:color w:val="222222"/>
        </w:rPr>
      </w:pPr>
      <w:bookmarkStart w:id="0" w:name="_GoBack"/>
      <w:bookmarkEnd w:id="0"/>
      <w:r w:rsidRPr="00DB463F">
        <w:rPr>
          <w:rFonts w:ascii="Arial" w:hAnsi="Arial" w:cs="Arial"/>
          <w:color w:val="222222"/>
        </w:rPr>
        <w:t>Polimorfismo</w:t>
      </w:r>
      <w:r w:rsidR="00DB463F">
        <w:rPr>
          <w:rFonts w:ascii="Arial" w:hAnsi="Arial" w:cs="Arial"/>
          <w:color w:val="222222"/>
        </w:rPr>
        <w:t>:</w:t>
      </w:r>
    </w:p>
    <w:p w:rsidR="00837052" w:rsidRDefault="00837052" w:rsidP="00837052">
      <w:pPr>
        <w:pStyle w:val="NormalWeb"/>
        <w:shd w:val="clear" w:color="auto" w:fill="F9F9F9"/>
        <w:spacing w:before="0" w:beforeAutospacing="0" w:after="480" w:afterAutospacing="0"/>
        <w:jc w:val="both"/>
        <w:rPr>
          <w:rFonts w:ascii="Arial" w:hAnsi="Arial" w:cs="Arial"/>
          <w:color w:val="222222"/>
        </w:rPr>
      </w:pPr>
      <w:r w:rsidRPr="00DB463F">
        <w:rPr>
          <w:rFonts w:ascii="Arial" w:hAnsi="Arial" w:cs="Arial"/>
          <w:color w:val="333333"/>
        </w:rPr>
        <w:t>la capacidad que tienen los objetos de una clase de responder al mismo mensaje o evento en función de los parámetros utilizados durante su invocación. Un objeto polimórfico es una entidad que puede contener valores de diferentes tipos durante la ejecución del programa.</w:t>
      </w:r>
      <w:r w:rsidRPr="00DB463F">
        <w:rPr>
          <w:rFonts w:ascii="Arial" w:hAnsi="Arial" w:cs="Arial"/>
          <w:color w:val="222222"/>
        </w:rPr>
        <w:t xml:space="preserve"> </w:t>
      </w:r>
    </w:p>
    <w:p w:rsidR="00DB463F" w:rsidRPr="00DB463F" w:rsidRDefault="00DB463F" w:rsidP="00837052">
      <w:pPr>
        <w:pStyle w:val="NormalWeb"/>
        <w:shd w:val="clear" w:color="auto" w:fill="F9F9F9"/>
        <w:spacing w:before="0" w:beforeAutospacing="0" w:after="480" w:afterAutospacing="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</w:t>
      </w:r>
      <w:r w:rsidRPr="00DB463F">
        <w:rPr>
          <w:rFonts w:ascii="Arial" w:hAnsi="Arial" w:cs="Arial"/>
          <w:color w:val="222222"/>
        </w:rPr>
        <w:t>ncapsulamiento</w:t>
      </w:r>
      <w:r>
        <w:rPr>
          <w:rFonts w:ascii="Arial" w:hAnsi="Arial" w:cs="Arial"/>
          <w:color w:val="222222"/>
        </w:rPr>
        <w:t>:</w:t>
      </w:r>
    </w:p>
    <w:p w:rsidR="00DB463F" w:rsidRPr="00DB463F" w:rsidRDefault="00DB463F" w:rsidP="00837052">
      <w:pPr>
        <w:pStyle w:val="NormalWeb"/>
        <w:shd w:val="clear" w:color="auto" w:fill="F9F9F9"/>
        <w:spacing w:before="0" w:beforeAutospacing="0" w:after="480" w:afterAutospacing="0"/>
        <w:jc w:val="both"/>
        <w:rPr>
          <w:rFonts w:ascii="Arial" w:hAnsi="Arial" w:cs="Arial"/>
          <w:color w:val="222222"/>
        </w:rPr>
      </w:pPr>
      <w:r w:rsidRPr="00DB463F">
        <w:rPr>
          <w:rFonts w:ascii="Arial" w:hAnsi="Arial" w:cs="Arial"/>
          <w:color w:val="333333"/>
          <w:shd w:val="clear" w:color="auto" w:fill="FFFFFF"/>
        </w:rPr>
        <w:t>Es el proceso que consiste en organizar los datos y operaciones (métodos) de una clase que constituyen su estructura y su comportamiento con el fin de evitar el acceso a datos por cualquier otro medio que no sea el especificado y por esto el encapsulamiento de datos asegura la integridad de los datos que contiene el objeto.</w:t>
      </w:r>
    </w:p>
    <w:p w:rsidR="00E6756D" w:rsidRDefault="00E6756D">
      <w:pPr>
        <w:rPr>
          <w:rFonts w:ascii="Arial" w:hAnsi="Arial" w:cs="Arial"/>
          <w:sz w:val="24"/>
          <w:szCs w:val="24"/>
        </w:rPr>
      </w:pPr>
    </w:p>
    <w:p w:rsidR="00DB463F" w:rsidRPr="00DB463F" w:rsidRDefault="00DB46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Pr="00DB463F">
        <w:rPr>
          <w:rFonts w:ascii="Arial" w:hAnsi="Arial" w:cs="Arial"/>
          <w:sz w:val="24"/>
          <w:szCs w:val="24"/>
        </w:rPr>
        <w:t>erencia</w:t>
      </w:r>
      <w:r>
        <w:rPr>
          <w:rFonts w:ascii="Arial" w:hAnsi="Arial" w:cs="Arial"/>
          <w:sz w:val="24"/>
          <w:szCs w:val="24"/>
        </w:rPr>
        <w:t>:</w:t>
      </w:r>
    </w:p>
    <w:p w:rsidR="00DB463F" w:rsidRDefault="00DB463F">
      <w:pPr>
        <w:rPr>
          <w:rFonts w:ascii="Arial" w:hAnsi="Arial" w:cs="Arial"/>
          <w:color w:val="303030"/>
          <w:sz w:val="24"/>
          <w:szCs w:val="24"/>
          <w:shd w:val="clear" w:color="auto" w:fill="FFFFFF"/>
        </w:rPr>
      </w:pPr>
      <w:r w:rsidRPr="00DB463F">
        <w:rPr>
          <w:rFonts w:ascii="Arial" w:hAnsi="Arial" w:cs="Arial"/>
          <w:color w:val="303030"/>
          <w:sz w:val="24"/>
          <w:szCs w:val="24"/>
          <w:shd w:val="clear" w:color="auto" w:fill="FFFFFF"/>
        </w:rPr>
        <w:t>La </w:t>
      </w:r>
      <w:r w:rsidRPr="00DB463F">
        <w:rPr>
          <w:rFonts w:ascii="Arial" w:hAnsi="Arial" w:cs="Arial"/>
          <w:bCs/>
          <w:color w:val="303030"/>
          <w:sz w:val="24"/>
          <w:szCs w:val="24"/>
          <w:shd w:val="clear" w:color="auto" w:fill="FFFFFF"/>
        </w:rPr>
        <w:t>herencia</w:t>
      </w:r>
      <w:r w:rsidRPr="00DB463F">
        <w:rPr>
          <w:rFonts w:ascii="Arial" w:hAnsi="Arial" w:cs="Arial"/>
          <w:color w:val="303030"/>
          <w:sz w:val="24"/>
          <w:szCs w:val="24"/>
          <w:shd w:val="clear" w:color="auto" w:fill="FFFFFF"/>
        </w:rPr>
        <w:t> es específica de la programación orientada a objetos, donde una clase nueva se crea a partir de una clase existente. La herencia (a la que habitualmente se denomina </w:t>
      </w:r>
      <w:r w:rsidRPr="00DB463F">
        <w:rPr>
          <w:rFonts w:ascii="Arial" w:hAnsi="Arial" w:cs="Arial"/>
          <w:bCs/>
          <w:color w:val="303030"/>
          <w:sz w:val="24"/>
          <w:szCs w:val="24"/>
          <w:shd w:val="clear" w:color="auto" w:fill="FFFFFF"/>
        </w:rPr>
        <w:t>subclase</w:t>
      </w:r>
      <w:r w:rsidRPr="00DB463F">
        <w:rPr>
          <w:rFonts w:ascii="Arial" w:hAnsi="Arial" w:cs="Arial"/>
          <w:color w:val="303030"/>
          <w:sz w:val="24"/>
          <w:szCs w:val="24"/>
          <w:shd w:val="clear" w:color="auto" w:fill="FFFFFF"/>
        </w:rPr>
        <w:t>) proviene del hecho de que la subclase (la nueva clase creada) contiene las atributos y métodos de la clase primaria. </w:t>
      </w:r>
    </w:p>
    <w:p w:rsidR="00DB463F" w:rsidRDefault="00DB463F">
      <w:pPr>
        <w:rPr>
          <w:rFonts w:ascii="Arial" w:hAnsi="Arial" w:cs="Arial"/>
          <w:color w:val="303030"/>
          <w:sz w:val="24"/>
          <w:szCs w:val="24"/>
          <w:shd w:val="clear" w:color="auto" w:fill="FFFFFF"/>
        </w:rPr>
      </w:pPr>
    </w:p>
    <w:p w:rsidR="00DB463F" w:rsidRDefault="00DB463F">
      <w:pPr>
        <w:rPr>
          <w:rFonts w:ascii="Arial" w:hAnsi="Arial" w:cs="Arial"/>
          <w:color w:val="303030"/>
          <w:sz w:val="24"/>
          <w:szCs w:val="24"/>
          <w:shd w:val="clear" w:color="auto" w:fill="FFFFFF"/>
        </w:rPr>
      </w:pPr>
    </w:p>
    <w:p w:rsidR="00DB463F" w:rsidRDefault="00DB463F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Styde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Limited</w:t>
      </w:r>
      <w:proofErr w:type="spellEnd"/>
      <w:r>
        <w:rPr>
          <w:color w:val="000000"/>
          <w:sz w:val="27"/>
          <w:szCs w:val="27"/>
        </w:rPr>
        <w:t xml:space="preserve">. (201). ¿Qué es la abstracción en la programación orientada a </w:t>
      </w:r>
      <w:proofErr w:type="gramStart"/>
      <w:r>
        <w:rPr>
          <w:color w:val="000000"/>
          <w:sz w:val="27"/>
          <w:szCs w:val="27"/>
        </w:rPr>
        <w:t>objetos?.</w:t>
      </w:r>
      <w:proofErr w:type="gramEnd"/>
      <w:r>
        <w:rPr>
          <w:color w:val="000000"/>
          <w:sz w:val="27"/>
          <w:szCs w:val="27"/>
        </w:rPr>
        <w:t xml:space="preserve"> 2020, de STYDE Sitio web: </w:t>
      </w:r>
      <w:hyperlink r:id="rId4" w:history="1">
        <w:r w:rsidR="00016800" w:rsidRPr="00EF4128">
          <w:rPr>
            <w:rStyle w:val="Hipervnculo"/>
            <w:sz w:val="27"/>
            <w:szCs w:val="27"/>
          </w:rPr>
          <w:t>https://styde.net/abstraccion-programacion-orientada-a-objetos/</w:t>
        </w:r>
      </w:hyperlink>
    </w:p>
    <w:p w:rsidR="00016800" w:rsidRDefault="0001680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Blog de </w:t>
      </w:r>
      <w:proofErr w:type="gramStart"/>
      <w:r>
        <w:rPr>
          <w:color w:val="000000"/>
          <w:sz w:val="27"/>
          <w:szCs w:val="27"/>
        </w:rPr>
        <w:t>WordPress.com..</w:t>
      </w:r>
      <w:proofErr w:type="gramEnd"/>
      <w:r>
        <w:rPr>
          <w:color w:val="000000"/>
          <w:sz w:val="27"/>
          <w:szCs w:val="27"/>
        </w:rPr>
        <w:t xml:space="preserve"> (2015). Blog de </w:t>
      </w:r>
      <w:proofErr w:type="gramStart"/>
      <w:r>
        <w:rPr>
          <w:color w:val="000000"/>
          <w:sz w:val="27"/>
          <w:szCs w:val="27"/>
        </w:rPr>
        <w:t>WordPress.com..</w:t>
      </w:r>
      <w:proofErr w:type="gramEnd"/>
      <w:r>
        <w:rPr>
          <w:color w:val="000000"/>
          <w:sz w:val="27"/>
          <w:szCs w:val="27"/>
        </w:rPr>
        <w:t xml:space="preserve"> 2020, de WORDPRESS Sitio web: Blog de WordPress.com.</w:t>
      </w:r>
    </w:p>
    <w:p w:rsidR="00016800" w:rsidRDefault="0001680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Daniel </w:t>
      </w:r>
      <w:proofErr w:type="gramStart"/>
      <w:r>
        <w:rPr>
          <w:color w:val="000000"/>
          <w:sz w:val="27"/>
          <w:szCs w:val="27"/>
        </w:rPr>
        <w:t>Lara .</w:t>
      </w:r>
      <w:proofErr w:type="gram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( 3</w:t>
      </w:r>
      <w:proofErr w:type="gramEnd"/>
      <w:r>
        <w:rPr>
          <w:color w:val="000000"/>
          <w:sz w:val="27"/>
          <w:szCs w:val="27"/>
        </w:rPr>
        <w:t xml:space="preserve"> agosto, 2017). Encapsulamiento en Programación Orientada a Objetos. 2020, de </w:t>
      </w:r>
      <w:proofErr w:type="spellStart"/>
      <w:r>
        <w:rPr>
          <w:color w:val="000000"/>
          <w:sz w:val="27"/>
          <w:szCs w:val="27"/>
        </w:rPr>
        <w:t>Laraveles</w:t>
      </w:r>
      <w:proofErr w:type="spellEnd"/>
      <w:r>
        <w:rPr>
          <w:color w:val="000000"/>
          <w:sz w:val="27"/>
          <w:szCs w:val="27"/>
        </w:rPr>
        <w:t xml:space="preserve"> La comunidad de </w:t>
      </w:r>
      <w:proofErr w:type="spellStart"/>
      <w:r>
        <w:rPr>
          <w:color w:val="000000"/>
          <w:sz w:val="27"/>
          <w:szCs w:val="27"/>
        </w:rPr>
        <w:t>Laravel</w:t>
      </w:r>
      <w:proofErr w:type="spellEnd"/>
      <w:r>
        <w:rPr>
          <w:color w:val="000000"/>
          <w:sz w:val="27"/>
          <w:szCs w:val="27"/>
        </w:rPr>
        <w:t xml:space="preserve"> en Español Sitio web: </w:t>
      </w:r>
      <w:hyperlink r:id="rId5" w:history="1">
        <w:r w:rsidRPr="00EF4128">
          <w:rPr>
            <w:rStyle w:val="Hipervnculo"/>
            <w:sz w:val="27"/>
            <w:szCs w:val="27"/>
          </w:rPr>
          <w:t>https://laraveles.com/series/poo/encapsulamiento-programacion-orientada-objetos/</w:t>
        </w:r>
      </w:hyperlink>
    </w:p>
    <w:p w:rsidR="00016800" w:rsidRDefault="0001680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Carlos </w:t>
      </w:r>
      <w:proofErr w:type="gramStart"/>
      <w:r>
        <w:rPr>
          <w:color w:val="000000"/>
          <w:sz w:val="27"/>
          <w:szCs w:val="27"/>
        </w:rPr>
        <w:t>Villagómez..</w:t>
      </w:r>
      <w:proofErr w:type="gram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( jueves</w:t>
      </w:r>
      <w:proofErr w:type="gramEnd"/>
      <w:r>
        <w:rPr>
          <w:color w:val="000000"/>
          <w:sz w:val="27"/>
          <w:szCs w:val="27"/>
        </w:rPr>
        <w:t xml:space="preserve"> 13 julio 2017 à 00:05 ). POOHERENCIA. 2020, de salud.ccm.net Sitio web: </w:t>
      </w:r>
      <w:hyperlink r:id="rId6" w:history="1">
        <w:r w:rsidRPr="00EF4128">
          <w:rPr>
            <w:rStyle w:val="Hipervnculo"/>
            <w:sz w:val="27"/>
            <w:szCs w:val="27"/>
          </w:rPr>
          <w:t>https://es.ccm.net/contents/411-poo-herencia</w:t>
        </w:r>
      </w:hyperlink>
    </w:p>
    <w:p w:rsidR="00016800" w:rsidRPr="00DB463F" w:rsidRDefault="00016800">
      <w:pPr>
        <w:rPr>
          <w:rFonts w:ascii="Arial" w:hAnsi="Arial" w:cs="Arial"/>
          <w:sz w:val="24"/>
          <w:szCs w:val="24"/>
        </w:rPr>
      </w:pPr>
    </w:p>
    <w:sectPr w:rsidR="00016800" w:rsidRPr="00DB46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19F"/>
    <w:rsid w:val="00016800"/>
    <w:rsid w:val="000C719F"/>
    <w:rsid w:val="001876C2"/>
    <w:rsid w:val="00837052"/>
    <w:rsid w:val="00DB463F"/>
    <w:rsid w:val="00E6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459A"/>
  <w15:chartTrackingRefBased/>
  <w15:docId w15:val="{6ADF2786-2A99-4909-9A41-2AF98586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0168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7219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single" w:sz="24" w:space="12" w:color="D8574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ccm.net/contents/411-poo-herencia" TargetMode="External"/><Relationship Id="rId5" Type="http://schemas.openxmlformats.org/officeDocument/2006/relationships/hyperlink" Target="https://laraveles.com/series/poo/encapsulamiento-programacion-orientada-objetos/" TargetMode="External"/><Relationship Id="rId4" Type="http://schemas.openxmlformats.org/officeDocument/2006/relationships/hyperlink" Target="https://styde.net/abstraccion-programacion-orientada-a-objeto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2020-03-09T22:51:00Z</dcterms:created>
  <dcterms:modified xsi:type="dcterms:W3CDTF">2020-03-09T23:24:00Z</dcterms:modified>
</cp:coreProperties>
</file>