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8. PROMPT ENGINEERING</w:t>
      </w:r>
    </w:p>
    <w:p>
      <w:pPr>
        <w:jc w:val="center"/>
      </w:pPr>
      <w:r>
        <w:rPr>
          <w:b/>
          <w:sz w:val="36"/>
        </w:rPr>
        <w:t>Basic + Advanced Techniques</w:t>
      </w:r>
    </w:p>
    <w:p>
      <w:pPr>
        <w:pStyle w:val="Heading1"/>
      </w:pPr>
      <w:r>
        <w:t>Part A: Basic Prompt Engineering</w:t>
      </w:r>
    </w:p>
    <w:p>
      <w:pPr>
        <w:pStyle w:val="Heading2"/>
      </w:pPr>
      <w:r>
        <w:t>1. Clarity &amp; Specificity</w:t>
      </w:r>
    </w:p>
    <w:p>
      <w:r>
        <w:t>Bad prompt: Tell me about minerals</w:t>
      </w:r>
    </w:p>
    <w:p>
      <w:r>
        <w:t>Good prompt: List 5 minerals in Canadian soil. For each, provide: name, hardness, color, uses. Format as table.</w:t>
      </w:r>
    </w:p>
    <w:p>
      <w:r>
        <w:t>Why: Reduces hallucination, structured output, easier to parse</w:t>
      </w:r>
    </w:p>
    <w:p>
      <w:pPr>
        <w:pStyle w:val="Heading2"/>
      </w:pPr>
      <w:r>
        <w:t>2. Few-Shot Learning</w:t>
      </w:r>
    </w:p>
    <w:p>
      <w:r>
        <w:t>Provide 2-3 examples of desired behavior</w:t>
      </w:r>
    </w:p>
    <w:p>
      <w:r>
        <w:t>Model learns format and style from examples</w:t>
      </w:r>
    </w:p>
    <w:p>
      <w:r>
        <w:t>Improvement: 10-20% accuracy gain</w:t>
      </w:r>
    </w:p>
    <w:p>
      <w:pPr>
        <w:pStyle w:val="Heading2"/>
      </w:pPr>
      <w:r>
        <w:t>3. Role-Based Prompting</w:t>
      </w:r>
    </w:p>
    <w:p>
      <w:r>
        <w:t>Weak: What is the Eiffel Tower?</w:t>
      </w:r>
    </w:p>
    <w:p>
      <w:r>
        <w:t>Strong: You are tour guide with 10 years experience. A tourist asks: What is Eiffel Tower? Explain engagingly.</w:t>
      </w:r>
    </w:p>
    <w:p>
      <w:r>
        <w:t>Result: More authoritative, accurate, engaging</w:t>
      </w:r>
    </w:p>
    <w:p>
      <w:pPr>
        <w:pStyle w:val="Heading1"/>
      </w:pPr>
      <w:r>
        <w:t>Part B: Advanced Techniques</w:t>
      </w:r>
    </w:p>
    <w:p>
      <w:pPr>
        <w:pStyle w:val="Heading2"/>
      </w:pPr>
      <w:r>
        <w:t>1. Chain-of-Thought (CoT)</w:t>
      </w:r>
    </w:p>
    <w:p>
      <w:r>
        <w:t>Have model externalize reasoning step-by-step</w:t>
      </w:r>
    </w:p>
    <w:p>
      <w:r>
        <w:t>Reduces errors, improves accuracy on complex tasks</w:t>
      </w:r>
    </w:p>
    <w:p>
      <w:r>
        <w:t>Improvement: 10-50% depending on task complexity</w:t>
      </w:r>
    </w:p>
    <w:p>
      <w:pPr>
        <w:pStyle w:val="Heading2"/>
      </w:pPr>
      <w:r>
        <w:t>2. Tree-of-Thought</w:t>
      </w:r>
    </w:p>
    <w:p>
      <w:r>
        <w:t>Explore multiple reasoning paths</w:t>
      </w:r>
    </w:p>
    <w:p>
      <w:r>
        <w:t>Select best path based on criteria</w:t>
      </w:r>
    </w:p>
    <w:p>
      <w:r>
        <w:t>Cost: 3x LLM calls, but better quality for complex decisions</w:t>
      </w:r>
    </w:p>
    <w:p>
      <w:pPr>
        <w:pStyle w:val="Heading2"/>
      </w:pPr>
      <w:r>
        <w:t>3. Prompt Versioning (Your CleanCode Practice)</w:t>
      </w:r>
    </w:p>
    <w:p>
      <w:r>
        <w:t>v1.0 Baseline: NDCG 0.62</w:t>
      </w:r>
    </w:p>
    <w:p>
      <w:r>
        <w:t>v1.1 Add role: +2% (0.63)</w:t>
      </w:r>
    </w:p>
    <w:p>
      <w:r>
        <w:t>v1.2 Add grounding: +5% (0.66), hallucination 12%-4%</w:t>
      </w:r>
    </w:p>
    <w:p>
      <w:r>
        <w:t>v2.0 CoT redesign: +5% (0.71)</w:t>
      </w:r>
    </w:p>
    <w:p>
      <w:r>
        <w:t>A/B test: Deploy winner, deprecate loser</w:t>
      </w:r>
    </w:p>
    <w:p>
      <w:pPr>
        <w:pStyle w:val="Heading2"/>
      </w:pPr>
      <w:r>
        <w:t>4. Evaluation</w:t>
      </w:r>
    </w:p>
    <w:p>
      <w:r>
        <w:t>Offline: Benchmark on test set (cheap, fast)</w:t>
      </w:r>
    </w:p>
    <w:p>
      <w:r>
        <w:t>Online: A/B test with real users (gold standard)</w:t>
      </w:r>
    </w:p>
    <w:p>
      <w:r>
        <w:t>Your approach: Develop offline, A/B test 1%, ramp gradually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