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A19" w:rsidRPr="00E72FFC" w:rsidRDefault="00995989" w:rsidP="00E72FFC">
      <w:pPr>
        <w:spacing w:line="360" w:lineRule="auto"/>
        <w:jc w:val="center"/>
        <w:rPr>
          <w:rFonts w:ascii="Arial" w:hAnsi="Arial" w:cs="Arial"/>
          <w:b/>
          <w:sz w:val="20"/>
          <w:szCs w:val="20"/>
        </w:rPr>
      </w:pPr>
      <w:r w:rsidRPr="00E72FFC">
        <w:rPr>
          <w:rFonts w:ascii="Arial" w:hAnsi="Arial" w:cs="Arial"/>
          <w:b/>
          <w:sz w:val="20"/>
          <w:szCs w:val="20"/>
          <w:highlight w:val="cyan"/>
        </w:rPr>
        <w:t>Glosario de Términos</w:t>
      </w:r>
    </w:p>
    <w:p w:rsidR="00995989" w:rsidRPr="00E72FFC" w:rsidRDefault="00995989" w:rsidP="00E72FFC">
      <w:pPr>
        <w:shd w:val="clear" w:color="auto" w:fill="FFFFFF" w:themeFill="background1"/>
        <w:spacing w:line="360" w:lineRule="auto"/>
        <w:jc w:val="both"/>
        <w:rPr>
          <w:rFonts w:ascii="Arial" w:hAnsi="Arial" w:cs="Arial"/>
          <w:b/>
          <w:sz w:val="20"/>
          <w:szCs w:val="20"/>
        </w:rPr>
      </w:pPr>
      <w:r w:rsidRPr="00E72FFC">
        <w:rPr>
          <w:rFonts w:ascii="Arial" w:hAnsi="Arial" w:cs="Arial"/>
          <w:b/>
          <w:sz w:val="20"/>
          <w:szCs w:val="20"/>
        </w:rPr>
        <w:t>Diagrama de Gantt</w:t>
      </w:r>
      <w:bookmarkStart w:id="0" w:name="_GoBack"/>
      <w:bookmarkEnd w:id="0"/>
    </w:p>
    <w:p w:rsidR="00995989" w:rsidRPr="00E72FFC" w:rsidRDefault="00995989" w:rsidP="00E72FFC">
      <w:pPr>
        <w:pStyle w:val="Prrafodelista"/>
        <w:numPr>
          <w:ilvl w:val="0"/>
          <w:numId w:val="2"/>
        </w:numPr>
        <w:shd w:val="clear" w:color="auto" w:fill="FFFFFF" w:themeFill="background1"/>
        <w:spacing w:line="360" w:lineRule="auto"/>
        <w:jc w:val="both"/>
        <w:rPr>
          <w:rFonts w:ascii="Arial" w:hAnsi="Arial" w:cs="Arial"/>
          <w:sz w:val="20"/>
          <w:szCs w:val="20"/>
        </w:rPr>
      </w:pPr>
      <w:r w:rsidRPr="00E72FFC">
        <w:rPr>
          <w:rFonts w:ascii="Arial" w:hAnsi="Arial" w:cs="Arial"/>
          <w:sz w:val="20"/>
          <w:szCs w:val="20"/>
          <w:shd w:val="clear" w:color="auto" w:fill="FFFFFF"/>
        </w:rPr>
        <w:t>El </w:t>
      </w:r>
      <w:hyperlink r:id="rId5" w:history="1">
        <w:r w:rsidRPr="00E72FFC">
          <w:rPr>
            <w:rStyle w:val="Hipervnculo"/>
            <w:rFonts w:ascii="Arial" w:hAnsi="Arial" w:cs="Arial"/>
            <w:color w:val="auto"/>
            <w:sz w:val="20"/>
            <w:szCs w:val="20"/>
            <w:u w:val="none"/>
            <w:shd w:val="clear" w:color="auto" w:fill="FFFFFF"/>
          </w:rPr>
          <w:t>diagrama de Gantt</w:t>
        </w:r>
      </w:hyperlink>
      <w:r w:rsidRPr="00E72FFC">
        <w:rPr>
          <w:rFonts w:ascii="Arial" w:hAnsi="Arial" w:cs="Arial"/>
          <w:sz w:val="20"/>
          <w:szCs w:val="20"/>
          <w:shd w:val="clear" w:color="auto" w:fill="FFFFFF"/>
        </w:rPr>
        <w:t> es una herramienta para </w:t>
      </w:r>
      <w:r w:rsidRPr="00E72FFC">
        <w:rPr>
          <w:rStyle w:val="Textoennegrita"/>
          <w:rFonts w:ascii="Arial" w:hAnsi="Arial" w:cs="Arial"/>
          <w:sz w:val="20"/>
          <w:szCs w:val="20"/>
          <w:shd w:val="clear" w:color="auto" w:fill="FFFFFF"/>
        </w:rPr>
        <w:t>planificar y programar tareas</w:t>
      </w:r>
      <w:r w:rsidRPr="00E72FFC">
        <w:rPr>
          <w:rFonts w:ascii="Arial" w:hAnsi="Arial" w:cs="Arial"/>
          <w:sz w:val="20"/>
          <w:szCs w:val="20"/>
          <w:shd w:val="clear" w:color="auto" w:fill="FFFFFF"/>
        </w:rPr>
        <w:t> a lo largo de un período determinado. Gracias a una fácil y cómoda visualización de las acciones previstas, permite realizar el seguimiento y control del progreso de cada una de las etapas de un proyecto y, además, reproduce gráficamente las tareas, su duración y secuencia, además del calendario general del proyecto.</w:t>
      </w:r>
    </w:p>
    <w:p w:rsidR="00995989" w:rsidRPr="00E72FFC" w:rsidRDefault="00995989" w:rsidP="00E72FFC">
      <w:pPr>
        <w:shd w:val="clear" w:color="auto" w:fill="FFFFFF" w:themeFill="background1"/>
        <w:spacing w:line="360" w:lineRule="auto"/>
        <w:jc w:val="both"/>
        <w:rPr>
          <w:rFonts w:ascii="Arial" w:hAnsi="Arial" w:cs="Arial"/>
          <w:b/>
          <w:sz w:val="20"/>
          <w:szCs w:val="20"/>
        </w:rPr>
      </w:pPr>
      <w:proofErr w:type="spellStart"/>
      <w:r w:rsidRPr="00E72FFC">
        <w:rPr>
          <w:rFonts w:ascii="Arial" w:hAnsi="Arial" w:cs="Arial"/>
          <w:b/>
          <w:sz w:val="20"/>
          <w:szCs w:val="20"/>
        </w:rPr>
        <w:t>Pert</w:t>
      </w:r>
      <w:proofErr w:type="spellEnd"/>
    </w:p>
    <w:p w:rsidR="00995989" w:rsidRPr="00E72FFC" w:rsidRDefault="00995989" w:rsidP="00E72FFC">
      <w:pPr>
        <w:pStyle w:val="NormalWeb"/>
        <w:numPr>
          <w:ilvl w:val="0"/>
          <w:numId w:val="2"/>
        </w:numPr>
        <w:shd w:val="clear" w:color="auto" w:fill="FFFFFF" w:themeFill="background1"/>
        <w:spacing w:before="0" w:beforeAutospacing="0" w:after="300" w:afterAutospacing="0" w:line="360" w:lineRule="auto"/>
        <w:jc w:val="both"/>
        <w:textAlignment w:val="baseline"/>
        <w:rPr>
          <w:rFonts w:ascii="Arial" w:hAnsi="Arial" w:cs="Arial"/>
          <w:sz w:val="20"/>
          <w:szCs w:val="20"/>
        </w:rPr>
      </w:pPr>
      <w:r w:rsidRPr="00E72FFC">
        <w:rPr>
          <w:rFonts w:ascii="Arial" w:hAnsi="Arial" w:cs="Arial"/>
          <w:sz w:val="20"/>
          <w:szCs w:val="20"/>
        </w:rPr>
        <w:t>El método denominado PERT “</w:t>
      </w:r>
      <w:proofErr w:type="spellStart"/>
      <w:r w:rsidRPr="00E72FFC">
        <w:rPr>
          <w:rFonts w:ascii="Arial" w:hAnsi="Arial" w:cs="Arial"/>
          <w:sz w:val="20"/>
          <w:szCs w:val="20"/>
        </w:rPr>
        <w:t>Program</w:t>
      </w:r>
      <w:proofErr w:type="spellEnd"/>
      <w:r w:rsidRPr="00E72FFC">
        <w:rPr>
          <w:rFonts w:ascii="Arial" w:hAnsi="Arial" w:cs="Arial"/>
          <w:sz w:val="20"/>
          <w:szCs w:val="20"/>
        </w:rPr>
        <w:t xml:space="preserve"> </w:t>
      </w:r>
      <w:proofErr w:type="spellStart"/>
      <w:r w:rsidRPr="00E72FFC">
        <w:rPr>
          <w:rFonts w:ascii="Arial" w:hAnsi="Arial" w:cs="Arial"/>
          <w:sz w:val="20"/>
          <w:szCs w:val="20"/>
        </w:rPr>
        <w:t>Evaluation</w:t>
      </w:r>
      <w:proofErr w:type="spellEnd"/>
      <w:r w:rsidRPr="00E72FFC">
        <w:rPr>
          <w:rFonts w:ascii="Arial" w:hAnsi="Arial" w:cs="Arial"/>
          <w:sz w:val="20"/>
          <w:szCs w:val="20"/>
        </w:rPr>
        <w:t xml:space="preserve"> and </w:t>
      </w:r>
      <w:proofErr w:type="spellStart"/>
      <w:r w:rsidRPr="00E72FFC">
        <w:rPr>
          <w:rFonts w:ascii="Arial" w:hAnsi="Arial" w:cs="Arial"/>
          <w:sz w:val="20"/>
          <w:szCs w:val="20"/>
        </w:rPr>
        <w:t>Review</w:t>
      </w:r>
      <w:proofErr w:type="spellEnd"/>
      <w:r w:rsidRPr="00E72FFC">
        <w:rPr>
          <w:rFonts w:ascii="Arial" w:hAnsi="Arial" w:cs="Arial"/>
          <w:sz w:val="20"/>
          <w:szCs w:val="20"/>
        </w:rPr>
        <w:t xml:space="preserve"> </w:t>
      </w:r>
      <w:proofErr w:type="spellStart"/>
      <w:r w:rsidRPr="00E72FFC">
        <w:rPr>
          <w:rFonts w:ascii="Arial" w:hAnsi="Arial" w:cs="Arial"/>
          <w:sz w:val="20"/>
          <w:szCs w:val="20"/>
        </w:rPr>
        <w:t>Technique</w:t>
      </w:r>
      <w:proofErr w:type="spellEnd"/>
      <w:r w:rsidRPr="00E72FFC">
        <w:rPr>
          <w:rFonts w:ascii="Arial" w:hAnsi="Arial" w:cs="Arial"/>
          <w:sz w:val="20"/>
          <w:szCs w:val="20"/>
        </w:rPr>
        <w:t>” puede ser catalogado como un método cuantitativo de planificación. Sencillo, pero completo, conduce a la correcta toma de decisiones por parte de los directivos de la empresa.</w:t>
      </w:r>
    </w:p>
    <w:p w:rsidR="00995989" w:rsidRPr="00E72FFC" w:rsidRDefault="00995989" w:rsidP="00E72FFC">
      <w:pPr>
        <w:pStyle w:val="NormalWeb"/>
        <w:numPr>
          <w:ilvl w:val="0"/>
          <w:numId w:val="2"/>
        </w:numPr>
        <w:shd w:val="clear" w:color="auto" w:fill="FFFFFF" w:themeFill="background1"/>
        <w:spacing w:before="0" w:beforeAutospacing="0" w:after="300" w:afterAutospacing="0" w:line="360" w:lineRule="auto"/>
        <w:jc w:val="both"/>
        <w:textAlignment w:val="baseline"/>
        <w:rPr>
          <w:rFonts w:ascii="Arial" w:hAnsi="Arial" w:cs="Arial"/>
          <w:sz w:val="20"/>
          <w:szCs w:val="20"/>
        </w:rPr>
      </w:pPr>
      <w:r w:rsidRPr="00E72FFC">
        <w:rPr>
          <w:rFonts w:ascii="Arial" w:hAnsi="Arial" w:cs="Arial"/>
          <w:sz w:val="20"/>
          <w:szCs w:val="20"/>
        </w:rPr>
        <w:t xml:space="preserve">PERT actúa como una herramienta para definir y coordinarlo que hay que hacer para llevar a cabo, con éxito y a tiempo, de los objetivos de un proyecto. </w:t>
      </w:r>
      <w:r w:rsidRPr="00E72FFC">
        <w:rPr>
          <w:rFonts w:ascii="Arial" w:hAnsi="Arial" w:cs="Arial"/>
          <w:sz w:val="20"/>
          <w:szCs w:val="20"/>
        </w:rPr>
        <w:t>Su campo de aplicación está</w:t>
      </w:r>
      <w:r w:rsidRPr="00E72FFC">
        <w:rPr>
          <w:rFonts w:ascii="Arial" w:hAnsi="Arial" w:cs="Arial"/>
          <w:sz w:val="20"/>
          <w:szCs w:val="20"/>
        </w:rPr>
        <w:t xml:space="preserve"> amplio como el número de actividades susceptibles de planificación.</w:t>
      </w:r>
    </w:p>
    <w:p w:rsidR="00995989" w:rsidRPr="00E72FFC" w:rsidRDefault="00995989" w:rsidP="00E72FFC">
      <w:pPr>
        <w:shd w:val="clear" w:color="auto" w:fill="FFFFFF" w:themeFill="background1"/>
        <w:spacing w:line="360" w:lineRule="auto"/>
        <w:jc w:val="both"/>
        <w:rPr>
          <w:rFonts w:ascii="Arial" w:hAnsi="Arial" w:cs="Arial"/>
          <w:b/>
          <w:sz w:val="20"/>
          <w:szCs w:val="20"/>
        </w:rPr>
      </w:pPr>
      <w:r w:rsidRPr="00E72FFC">
        <w:rPr>
          <w:rFonts w:ascii="Arial" w:hAnsi="Arial" w:cs="Arial"/>
          <w:b/>
          <w:sz w:val="20"/>
          <w:szCs w:val="20"/>
        </w:rPr>
        <w:t>CPM</w:t>
      </w:r>
    </w:p>
    <w:p w:rsidR="00995989" w:rsidRPr="00E72FFC" w:rsidRDefault="00995989" w:rsidP="00E72FFC">
      <w:pPr>
        <w:pStyle w:val="NormalWeb"/>
        <w:numPr>
          <w:ilvl w:val="0"/>
          <w:numId w:val="3"/>
        </w:numPr>
        <w:shd w:val="clear" w:color="auto" w:fill="FFFFFF"/>
        <w:spacing w:before="0" w:beforeAutospacing="0" w:after="0" w:afterAutospacing="0" w:line="360" w:lineRule="auto"/>
        <w:jc w:val="both"/>
        <w:rPr>
          <w:rFonts w:ascii="Arial" w:hAnsi="Arial" w:cs="Arial"/>
          <w:sz w:val="20"/>
          <w:szCs w:val="20"/>
        </w:rPr>
      </w:pPr>
      <w:r w:rsidRPr="00E72FFC">
        <w:rPr>
          <w:rFonts w:ascii="Arial" w:hAnsi="Arial" w:cs="Arial"/>
          <w:sz w:val="20"/>
          <w:szCs w:val="20"/>
        </w:rPr>
        <w:t>El </w:t>
      </w:r>
      <w:r w:rsidRPr="00E72FFC">
        <w:rPr>
          <w:rStyle w:val="Textoennegrita"/>
          <w:rFonts w:ascii="Arial" w:hAnsi="Arial" w:cs="Arial"/>
          <w:sz w:val="20"/>
          <w:szCs w:val="20"/>
          <w:bdr w:val="none" w:sz="0" w:space="0" w:color="auto" w:frame="1"/>
        </w:rPr>
        <w:t>método de la ruta crítica CPM (</w:t>
      </w:r>
      <w:proofErr w:type="spellStart"/>
      <w:r w:rsidRPr="00E72FFC">
        <w:rPr>
          <w:rStyle w:val="Textoennegrita"/>
          <w:rFonts w:ascii="Arial" w:hAnsi="Arial" w:cs="Arial"/>
          <w:sz w:val="20"/>
          <w:szCs w:val="20"/>
          <w:bdr w:val="none" w:sz="0" w:space="0" w:color="auto" w:frame="1"/>
        </w:rPr>
        <w:t>Critical</w:t>
      </w:r>
      <w:proofErr w:type="spellEnd"/>
      <w:r w:rsidRPr="00E72FFC">
        <w:rPr>
          <w:rStyle w:val="Textoennegrita"/>
          <w:rFonts w:ascii="Arial" w:hAnsi="Arial" w:cs="Arial"/>
          <w:sz w:val="20"/>
          <w:szCs w:val="20"/>
          <w:bdr w:val="none" w:sz="0" w:space="0" w:color="auto" w:frame="1"/>
        </w:rPr>
        <w:t xml:space="preserve"> </w:t>
      </w:r>
      <w:proofErr w:type="spellStart"/>
      <w:r w:rsidRPr="00E72FFC">
        <w:rPr>
          <w:rStyle w:val="Textoennegrita"/>
          <w:rFonts w:ascii="Arial" w:hAnsi="Arial" w:cs="Arial"/>
          <w:sz w:val="20"/>
          <w:szCs w:val="20"/>
          <w:bdr w:val="none" w:sz="0" w:space="0" w:color="auto" w:frame="1"/>
        </w:rPr>
        <w:t>Path</w:t>
      </w:r>
      <w:proofErr w:type="spellEnd"/>
      <w:r w:rsidRPr="00E72FFC">
        <w:rPr>
          <w:rStyle w:val="Textoennegrita"/>
          <w:rFonts w:ascii="Arial" w:hAnsi="Arial" w:cs="Arial"/>
          <w:sz w:val="20"/>
          <w:szCs w:val="20"/>
          <w:bdr w:val="none" w:sz="0" w:space="0" w:color="auto" w:frame="1"/>
        </w:rPr>
        <w:t xml:space="preserve"> </w:t>
      </w:r>
      <w:proofErr w:type="spellStart"/>
      <w:r w:rsidRPr="00E72FFC">
        <w:rPr>
          <w:rStyle w:val="Textoennegrita"/>
          <w:rFonts w:ascii="Arial" w:hAnsi="Arial" w:cs="Arial"/>
          <w:sz w:val="20"/>
          <w:szCs w:val="20"/>
          <w:bdr w:val="none" w:sz="0" w:space="0" w:color="auto" w:frame="1"/>
        </w:rPr>
        <w:t>Method</w:t>
      </w:r>
      <w:proofErr w:type="spellEnd"/>
      <w:r w:rsidRPr="00E72FFC">
        <w:rPr>
          <w:rStyle w:val="Textoennegrita"/>
          <w:rFonts w:ascii="Arial" w:hAnsi="Arial" w:cs="Arial"/>
          <w:sz w:val="20"/>
          <w:szCs w:val="20"/>
          <w:bdr w:val="none" w:sz="0" w:space="0" w:color="auto" w:frame="1"/>
        </w:rPr>
        <w:t>)</w:t>
      </w:r>
      <w:r w:rsidRPr="00E72FFC">
        <w:rPr>
          <w:rFonts w:ascii="Arial" w:hAnsi="Arial" w:cs="Arial"/>
          <w:sz w:val="20"/>
          <w:szCs w:val="20"/>
        </w:rPr>
        <w:t>, es un algoritmo basado en la teoría de redes diseñado para facilitar la planificación de proyectos. El resultado final del CPM será un cronograma para el proyecto, en el cual se podrá conocer la duración total del mismo, y la clasificación de las actividades según su criticidad. El algoritmo CPM se desarrolla mediante intervalos determinísticos, lo cual lo diferencia del método </w:t>
      </w:r>
      <w:hyperlink r:id="rId6" w:tooltip="PERT - Tecnica de evaluacion y revision de proyectos" w:history="1">
        <w:r w:rsidRPr="00E72FFC">
          <w:rPr>
            <w:rStyle w:val="Hipervnculo"/>
            <w:rFonts w:ascii="Arial" w:hAnsi="Arial" w:cs="Arial"/>
            <w:bCs/>
            <w:iCs/>
            <w:color w:val="auto"/>
            <w:sz w:val="20"/>
            <w:szCs w:val="20"/>
            <w:u w:val="none"/>
            <w:bdr w:val="none" w:sz="0" w:space="0" w:color="auto" w:frame="1"/>
          </w:rPr>
          <w:t>PERT</w:t>
        </w:r>
      </w:hyperlink>
      <w:r w:rsidRPr="00E72FFC">
        <w:rPr>
          <w:rFonts w:ascii="Arial" w:hAnsi="Arial" w:cs="Arial"/>
          <w:sz w:val="20"/>
          <w:szCs w:val="20"/>
        </w:rPr>
        <w:t> que supone tiempos probabilísticos.</w:t>
      </w:r>
    </w:p>
    <w:p w:rsidR="00995989" w:rsidRPr="00E72FFC" w:rsidRDefault="00995989" w:rsidP="00E72FFC">
      <w:pPr>
        <w:shd w:val="clear" w:color="auto" w:fill="FFFFFF" w:themeFill="background1"/>
        <w:spacing w:line="360" w:lineRule="auto"/>
        <w:jc w:val="both"/>
        <w:rPr>
          <w:rFonts w:ascii="Arial" w:hAnsi="Arial" w:cs="Arial"/>
          <w:b/>
          <w:sz w:val="20"/>
          <w:szCs w:val="20"/>
        </w:rPr>
      </w:pPr>
    </w:p>
    <w:p w:rsidR="00995989" w:rsidRPr="00E72FFC" w:rsidRDefault="00995989" w:rsidP="00E72FFC">
      <w:pPr>
        <w:shd w:val="clear" w:color="auto" w:fill="FFFFFF" w:themeFill="background1"/>
        <w:spacing w:line="360" w:lineRule="auto"/>
        <w:jc w:val="both"/>
        <w:rPr>
          <w:rFonts w:ascii="Arial" w:hAnsi="Arial" w:cs="Arial"/>
          <w:b/>
          <w:sz w:val="20"/>
          <w:szCs w:val="20"/>
        </w:rPr>
      </w:pPr>
      <w:r w:rsidRPr="00E72FFC">
        <w:rPr>
          <w:rFonts w:ascii="Arial" w:hAnsi="Arial" w:cs="Arial"/>
          <w:b/>
          <w:sz w:val="20"/>
          <w:szCs w:val="20"/>
        </w:rPr>
        <w:t>COCOMO</w:t>
      </w:r>
    </w:p>
    <w:p w:rsidR="00995989" w:rsidRPr="00E72FFC" w:rsidRDefault="00995989" w:rsidP="00E72FFC">
      <w:pPr>
        <w:pStyle w:val="Prrafodelista"/>
        <w:numPr>
          <w:ilvl w:val="0"/>
          <w:numId w:val="3"/>
        </w:numPr>
        <w:shd w:val="clear" w:color="auto" w:fill="FFFFFF" w:themeFill="background1"/>
        <w:spacing w:line="360" w:lineRule="auto"/>
        <w:jc w:val="both"/>
        <w:rPr>
          <w:rFonts w:ascii="Arial" w:hAnsi="Arial" w:cs="Arial"/>
          <w:sz w:val="20"/>
          <w:szCs w:val="20"/>
          <w:shd w:val="clear" w:color="auto" w:fill="FFFFFF"/>
        </w:rPr>
      </w:pPr>
      <w:r w:rsidRPr="00E72FFC">
        <w:rPr>
          <w:rFonts w:ascii="Arial" w:hAnsi="Arial" w:cs="Arial"/>
          <w:sz w:val="20"/>
          <w:szCs w:val="20"/>
          <w:shd w:val="clear" w:color="auto" w:fill="FFFFFF"/>
        </w:rPr>
        <w:t>El Modelo Constructivo de Costes </w:t>
      </w:r>
      <w:r w:rsidRPr="00E72FFC">
        <w:rPr>
          <w:rStyle w:val="Textoennegrita"/>
          <w:rFonts w:ascii="Arial" w:hAnsi="Arial" w:cs="Arial"/>
          <w:sz w:val="20"/>
          <w:szCs w:val="20"/>
          <w:shd w:val="clear" w:color="auto" w:fill="FFFFFF"/>
        </w:rPr>
        <w:t>COCOMO</w:t>
      </w:r>
      <w:r w:rsidRPr="00E72FFC">
        <w:rPr>
          <w:rFonts w:ascii="Arial" w:hAnsi="Arial" w:cs="Arial"/>
          <w:sz w:val="20"/>
          <w:szCs w:val="20"/>
          <w:shd w:val="clear" w:color="auto" w:fill="FFFFFF"/>
        </w:rPr>
        <w:t> </w:t>
      </w:r>
      <w:r w:rsidRPr="00E72FFC">
        <w:rPr>
          <w:rStyle w:val="nfasis"/>
          <w:rFonts w:ascii="Arial" w:hAnsi="Arial" w:cs="Arial"/>
          <w:sz w:val="20"/>
          <w:szCs w:val="20"/>
          <w:shd w:val="clear" w:color="auto" w:fill="FFFFFF"/>
        </w:rPr>
        <w:t>-</w:t>
      </w:r>
      <w:proofErr w:type="spellStart"/>
      <w:r w:rsidRPr="00E72FFC">
        <w:rPr>
          <w:rStyle w:val="nfasis"/>
          <w:rFonts w:ascii="Arial" w:hAnsi="Arial" w:cs="Arial"/>
          <w:sz w:val="20"/>
          <w:szCs w:val="20"/>
          <w:shd w:val="clear" w:color="auto" w:fill="FFFFFF"/>
        </w:rPr>
        <w:t>Constructive</w:t>
      </w:r>
      <w:proofErr w:type="spellEnd"/>
      <w:r w:rsidRPr="00E72FFC">
        <w:rPr>
          <w:rStyle w:val="nfasis"/>
          <w:rFonts w:ascii="Arial" w:hAnsi="Arial" w:cs="Arial"/>
          <w:sz w:val="20"/>
          <w:szCs w:val="20"/>
          <w:shd w:val="clear" w:color="auto" w:fill="FFFFFF"/>
        </w:rPr>
        <w:t xml:space="preserve"> </w:t>
      </w:r>
      <w:proofErr w:type="spellStart"/>
      <w:r w:rsidRPr="00E72FFC">
        <w:rPr>
          <w:rStyle w:val="nfasis"/>
          <w:rFonts w:ascii="Arial" w:hAnsi="Arial" w:cs="Arial"/>
          <w:sz w:val="20"/>
          <w:szCs w:val="20"/>
          <w:shd w:val="clear" w:color="auto" w:fill="FFFFFF"/>
        </w:rPr>
        <w:t>Cost</w:t>
      </w:r>
      <w:proofErr w:type="spellEnd"/>
      <w:r w:rsidRPr="00E72FFC">
        <w:rPr>
          <w:rStyle w:val="nfasis"/>
          <w:rFonts w:ascii="Arial" w:hAnsi="Arial" w:cs="Arial"/>
          <w:sz w:val="20"/>
          <w:szCs w:val="20"/>
          <w:shd w:val="clear" w:color="auto" w:fill="FFFFFF"/>
        </w:rPr>
        <w:t xml:space="preserve"> </w:t>
      </w:r>
      <w:proofErr w:type="spellStart"/>
      <w:r w:rsidRPr="00E72FFC">
        <w:rPr>
          <w:rStyle w:val="nfasis"/>
          <w:rFonts w:ascii="Arial" w:hAnsi="Arial" w:cs="Arial"/>
          <w:sz w:val="20"/>
          <w:szCs w:val="20"/>
          <w:shd w:val="clear" w:color="auto" w:fill="FFFFFF"/>
        </w:rPr>
        <w:t>Model</w:t>
      </w:r>
      <w:proofErr w:type="spellEnd"/>
      <w:r w:rsidRPr="00E72FFC">
        <w:rPr>
          <w:rFonts w:ascii="Arial" w:hAnsi="Arial" w:cs="Arial"/>
          <w:sz w:val="20"/>
          <w:szCs w:val="20"/>
          <w:shd w:val="clear" w:color="auto" w:fill="FFFFFF"/>
        </w:rPr>
        <w:t xml:space="preserve">– es utilizado en proyectos de software para estimar los costes del mismo en función de tres </w:t>
      </w:r>
      <w:proofErr w:type="spellStart"/>
      <w:r w:rsidRPr="00E72FFC">
        <w:rPr>
          <w:rFonts w:ascii="Arial" w:hAnsi="Arial" w:cs="Arial"/>
          <w:sz w:val="20"/>
          <w:szCs w:val="20"/>
          <w:shd w:val="clear" w:color="auto" w:fill="FFFFFF"/>
        </w:rPr>
        <w:t>submodelos</w:t>
      </w:r>
      <w:proofErr w:type="spellEnd"/>
      <w:r w:rsidRPr="00E72FFC">
        <w:rPr>
          <w:rFonts w:ascii="Arial" w:hAnsi="Arial" w:cs="Arial"/>
          <w:sz w:val="20"/>
          <w:szCs w:val="20"/>
          <w:shd w:val="clear" w:color="auto" w:fill="FFFFFF"/>
        </w:rPr>
        <w:t>: básico, intermedio y detallado.</w:t>
      </w:r>
      <w:r w:rsidR="00E72FFC" w:rsidRPr="00E72FFC">
        <w:rPr>
          <w:rFonts w:ascii="Arial" w:hAnsi="Arial" w:cs="Arial"/>
          <w:noProof/>
          <w:sz w:val="20"/>
          <w:szCs w:val="20"/>
          <w:lang w:eastAsia="es-MX"/>
        </w:rPr>
        <w:t xml:space="preserve"> </w:t>
      </w:r>
    </w:p>
    <w:p w:rsidR="00995989" w:rsidRPr="00E72FFC" w:rsidRDefault="00995989" w:rsidP="00E72FFC">
      <w:pPr>
        <w:pStyle w:val="Prrafodelista"/>
        <w:numPr>
          <w:ilvl w:val="0"/>
          <w:numId w:val="4"/>
        </w:numPr>
        <w:shd w:val="clear" w:color="auto" w:fill="FFFFFF" w:themeFill="background1"/>
        <w:spacing w:line="360" w:lineRule="auto"/>
        <w:jc w:val="both"/>
        <w:rPr>
          <w:rFonts w:ascii="Arial" w:hAnsi="Arial" w:cs="Arial"/>
          <w:sz w:val="20"/>
          <w:szCs w:val="20"/>
          <w:shd w:val="clear" w:color="auto" w:fill="FFFFFF"/>
        </w:rPr>
      </w:pPr>
      <w:r w:rsidRPr="00E72FFC">
        <w:rPr>
          <w:rStyle w:val="Textoennegrita"/>
          <w:rFonts w:ascii="Arial" w:hAnsi="Arial" w:cs="Arial"/>
          <w:sz w:val="20"/>
          <w:szCs w:val="20"/>
          <w:shd w:val="clear" w:color="auto" w:fill="FFFFFF"/>
        </w:rPr>
        <w:t>El modelo básico</w:t>
      </w:r>
      <w:r w:rsidRPr="00E72FFC">
        <w:rPr>
          <w:rFonts w:ascii="Arial" w:hAnsi="Arial" w:cs="Arial"/>
          <w:sz w:val="20"/>
          <w:szCs w:val="20"/>
          <w:shd w:val="clear" w:color="auto" w:fill="FFFFFF"/>
        </w:rPr>
        <w:t> estima el coste del proyecto –pequeño o mediano- en función de número de líneas de código estimadas.</w:t>
      </w:r>
    </w:p>
    <w:p w:rsidR="00995989" w:rsidRPr="00E72FFC" w:rsidRDefault="00995989" w:rsidP="00E72FFC">
      <w:pPr>
        <w:pStyle w:val="NormalWeb"/>
        <w:numPr>
          <w:ilvl w:val="0"/>
          <w:numId w:val="4"/>
        </w:numPr>
        <w:shd w:val="clear" w:color="auto" w:fill="FFFFFF"/>
        <w:spacing w:before="0" w:beforeAutospacing="0" w:after="0" w:afterAutospacing="0" w:line="360" w:lineRule="auto"/>
        <w:jc w:val="both"/>
        <w:rPr>
          <w:rFonts w:ascii="Arial" w:hAnsi="Arial" w:cs="Arial"/>
          <w:sz w:val="20"/>
          <w:szCs w:val="20"/>
        </w:rPr>
      </w:pPr>
      <w:r w:rsidRPr="00E72FFC">
        <w:rPr>
          <w:rStyle w:val="Textoennegrita"/>
          <w:rFonts w:ascii="Arial" w:hAnsi="Arial" w:cs="Arial"/>
          <w:sz w:val="20"/>
          <w:szCs w:val="20"/>
        </w:rPr>
        <w:t>El modelo intermedio</w:t>
      </w:r>
      <w:r w:rsidRPr="00E72FFC">
        <w:rPr>
          <w:rFonts w:ascii="Arial" w:hAnsi="Arial" w:cs="Arial"/>
          <w:sz w:val="20"/>
          <w:szCs w:val="20"/>
        </w:rPr>
        <w:t> se utiliza para estimaciones más complejas. Éste incluye 15 atributos –dentro de 4 categorías- del software para determinar el coste del proyecto.</w:t>
      </w:r>
    </w:p>
    <w:p w:rsidR="008A37CE" w:rsidRPr="00E72FFC" w:rsidRDefault="008A37CE" w:rsidP="00E72FFC">
      <w:pPr>
        <w:pStyle w:val="NormalWeb"/>
        <w:shd w:val="clear" w:color="auto" w:fill="FFFFFF"/>
        <w:spacing w:before="0" w:beforeAutospacing="0" w:after="0" w:afterAutospacing="0" w:line="360" w:lineRule="auto"/>
        <w:ind w:left="720"/>
        <w:jc w:val="both"/>
        <w:rPr>
          <w:rFonts w:ascii="Arial" w:hAnsi="Arial" w:cs="Arial"/>
          <w:sz w:val="20"/>
          <w:szCs w:val="20"/>
        </w:rPr>
      </w:pPr>
    </w:p>
    <w:p w:rsidR="00995989" w:rsidRPr="00E72FFC" w:rsidRDefault="00995989" w:rsidP="00E72FFC">
      <w:pPr>
        <w:pStyle w:val="NormalWeb"/>
        <w:numPr>
          <w:ilvl w:val="0"/>
          <w:numId w:val="6"/>
        </w:numPr>
        <w:shd w:val="clear" w:color="auto" w:fill="FFFFFF"/>
        <w:spacing w:before="0" w:beforeAutospacing="0" w:after="0" w:afterAutospacing="0" w:line="360" w:lineRule="auto"/>
        <w:jc w:val="both"/>
        <w:rPr>
          <w:rFonts w:ascii="Arial" w:hAnsi="Arial" w:cs="Arial"/>
          <w:sz w:val="20"/>
          <w:szCs w:val="20"/>
        </w:rPr>
      </w:pPr>
      <w:r w:rsidRPr="00E72FFC">
        <w:rPr>
          <w:rFonts w:ascii="Arial" w:hAnsi="Arial" w:cs="Arial"/>
          <w:sz w:val="20"/>
          <w:szCs w:val="20"/>
          <w:u w:val="single"/>
        </w:rPr>
        <w:lastRenderedPageBreak/>
        <w:t>Atributos del producto:</w:t>
      </w:r>
      <w:r w:rsidRPr="00E72FFC">
        <w:rPr>
          <w:rFonts w:ascii="Arial" w:hAnsi="Arial" w:cs="Arial"/>
          <w:sz w:val="20"/>
          <w:szCs w:val="20"/>
        </w:rPr>
        <w:t> garantía de funcionamiento requerida para creación del software, tamaño de la BBDD, etc.</w:t>
      </w:r>
    </w:p>
    <w:p w:rsidR="00995989" w:rsidRPr="00E72FFC" w:rsidRDefault="00995989" w:rsidP="00E72FFC">
      <w:pPr>
        <w:pStyle w:val="NormalWeb"/>
        <w:numPr>
          <w:ilvl w:val="0"/>
          <w:numId w:val="6"/>
        </w:numPr>
        <w:shd w:val="clear" w:color="auto" w:fill="FFFFFF"/>
        <w:spacing w:before="0" w:beforeAutospacing="0" w:after="0" w:afterAutospacing="0" w:line="360" w:lineRule="auto"/>
        <w:jc w:val="both"/>
        <w:rPr>
          <w:rFonts w:ascii="Arial" w:hAnsi="Arial" w:cs="Arial"/>
          <w:sz w:val="20"/>
          <w:szCs w:val="20"/>
        </w:rPr>
      </w:pPr>
      <w:r w:rsidRPr="00E72FFC">
        <w:rPr>
          <w:rFonts w:ascii="Arial" w:hAnsi="Arial" w:cs="Arial"/>
          <w:sz w:val="20"/>
          <w:szCs w:val="20"/>
          <w:u w:val="single"/>
        </w:rPr>
        <w:t>Atributos del ordenador usado:</w:t>
      </w:r>
      <w:r w:rsidRPr="00E72FFC">
        <w:rPr>
          <w:rFonts w:ascii="Arial" w:hAnsi="Arial" w:cs="Arial"/>
          <w:sz w:val="20"/>
          <w:szCs w:val="20"/>
        </w:rPr>
        <w:t> capacidad de almacenamiento, rapidez del ordenador, etc.</w:t>
      </w:r>
    </w:p>
    <w:p w:rsidR="00995989" w:rsidRPr="00E72FFC" w:rsidRDefault="00995989" w:rsidP="00E72FFC">
      <w:pPr>
        <w:pStyle w:val="NormalWeb"/>
        <w:numPr>
          <w:ilvl w:val="0"/>
          <w:numId w:val="6"/>
        </w:numPr>
        <w:shd w:val="clear" w:color="auto" w:fill="FFFFFF"/>
        <w:spacing w:before="0" w:beforeAutospacing="0" w:after="0" w:afterAutospacing="0" w:line="360" w:lineRule="auto"/>
        <w:jc w:val="both"/>
        <w:rPr>
          <w:rFonts w:ascii="Arial" w:hAnsi="Arial" w:cs="Arial"/>
          <w:sz w:val="20"/>
          <w:szCs w:val="20"/>
        </w:rPr>
      </w:pPr>
      <w:r w:rsidRPr="00E72FFC">
        <w:rPr>
          <w:rFonts w:ascii="Arial" w:hAnsi="Arial" w:cs="Arial"/>
          <w:sz w:val="20"/>
          <w:szCs w:val="20"/>
          <w:u w:val="single"/>
        </w:rPr>
        <w:t>Atributos del personal:</w:t>
      </w:r>
      <w:r w:rsidRPr="00E72FFC">
        <w:rPr>
          <w:rFonts w:ascii="Arial" w:hAnsi="Arial" w:cs="Arial"/>
          <w:sz w:val="20"/>
          <w:szCs w:val="20"/>
        </w:rPr>
        <w:t> experiencia en el tipo de software a desarrollar, en el lenguaje usado, etc.</w:t>
      </w:r>
    </w:p>
    <w:p w:rsidR="00995989" w:rsidRPr="00E72FFC" w:rsidRDefault="00995989" w:rsidP="00E72FFC">
      <w:pPr>
        <w:pStyle w:val="NormalWeb"/>
        <w:numPr>
          <w:ilvl w:val="0"/>
          <w:numId w:val="6"/>
        </w:numPr>
        <w:shd w:val="clear" w:color="auto" w:fill="FFFFFF"/>
        <w:spacing w:before="0" w:beforeAutospacing="0" w:after="0" w:afterAutospacing="0" w:line="360" w:lineRule="auto"/>
        <w:jc w:val="both"/>
        <w:rPr>
          <w:rFonts w:ascii="Arial" w:hAnsi="Arial" w:cs="Arial"/>
          <w:sz w:val="20"/>
          <w:szCs w:val="20"/>
        </w:rPr>
      </w:pPr>
      <w:r w:rsidRPr="00E72FFC">
        <w:rPr>
          <w:rFonts w:ascii="Arial" w:hAnsi="Arial" w:cs="Arial"/>
          <w:sz w:val="20"/>
          <w:szCs w:val="20"/>
          <w:u w:val="single"/>
        </w:rPr>
        <w:t>Atributos del proyecto: </w:t>
      </w:r>
      <w:r w:rsidRPr="00E72FFC">
        <w:rPr>
          <w:rFonts w:ascii="Arial" w:hAnsi="Arial" w:cs="Arial"/>
          <w:sz w:val="20"/>
          <w:szCs w:val="20"/>
        </w:rPr>
        <w:t>software usado para el desarrollo, lenguaje necesario para crear el software, etc.</w:t>
      </w:r>
    </w:p>
    <w:p w:rsidR="008A37CE" w:rsidRPr="00E72FFC" w:rsidRDefault="008A37CE" w:rsidP="00E72FFC">
      <w:pPr>
        <w:pStyle w:val="NormalWeb"/>
        <w:shd w:val="clear" w:color="auto" w:fill="FFFFFF"/>
        <w:spacing w:before="0" w:beforeAutospacing="0" w:after="0" w:afterAutospacing="0" w:line="360" w:lineRule="auto"/>
        <w:ind w:left="720"/>
        <w:jc w:val="both"/>
        <w:rPr>
          <w:rFonts w:ascii="Arial" w:hAnsi="Arial" w:cs="Arial"/>
          <w:sz w:val="20"/>
          <w:szCs w:val="20"/>
        </w:rPr>
      </w:pPr>
    </w:p>
    <w:p w:rsidR="00995989" w:rsidRPr="00E72FFC" w:rsidRDefault="00995989" w:rsidP="00E72FFC">
      <w:pPr>
        <w:pStyle w:val="NormalWeb"/>
        <w:numPr>
          <w:ilvl w:val="0"/>
          <w:numId w:val="5"/>
        </w:numPr>
        <w:shd w:val="clear" w:color="auto" w:fill="FFFFFF"/>
        <w:spacing w:before="0" w:beforeAutospacing="0" w:after="0" w:afterAutospacing="0" w:line="360" w:lineRule="auto"/>
        <w:jc w:val="both"/>
        <w:rPr>
          <w:rFonts w:ascii="Arial" w:hAnsi="Arial" w:cs="Arial"/>
          <w:sz w:val="20"/>
          <w:szCs w:val="20"/>
        </w:rPr>
      </w:pPr>
      <w:r w:rsidRPr="00E72FFC">
        <w:rPr>
          <w:rStyle w:val="Textoennegrita"/>
          <w:rFonts w:ascii="Arial" w:hAnsi="Arial" w:cs="Arial"/>
          <w:sz w:val="20"/>
          <w:szCs w:val="20"/>
        </w:rPr>
        <w:t xml:space="preserve">El modelo </w:t>
      </w:r>
      <w:proofErr w:type="gramStart"/>
      <w:r w:rsidRPr="00E72FFC">
        <w:rPr>
          <w:rStyle w:val="Textoennegrita"/>
          <w:rFonts w:ascii="Arial" w:hAnsi="Arial" w:cs="Arial"/>
          <w:sz w:val="20"/>
          <w:szCs w:val="20"/>
        </w:rPr>
        <w:t>detallado</w:t>
      </w:r>
      <w:r w:rsidRPr="00E72FFC">
        <w:rPr>
          <w:rFonts w:ascii="Arial" w:hAnsi="Arial" w:cs="Arial"/>
          <w:sz w:val="20"/>
          <w:szCs w:val="20"/>
        </w:rPr>
        <w:t>,  incorpora</w:t>
      </w:r>
      <w:proofErr w:type="gramEnd"/>
      <w:r w:rsidRPr="00E72FFC">
        <w:rPr>
          <w:rFonts w:ascii="Arial" w:hAnsi="Arial" w:cs="Arial"/>
          <w:sz w:val="20"/>
          <w:szCs w:val="20"/>
        </w:rPr>
        <w:t xml:space="preserve"> las características del modelo intermedio y lleva a cabo una evaluación del impacto de los motivantes del coste en cada caso -análisis, diseño, etc.- del proceso de ingeniería del software</w:t>
      </w:r>
    </w:p>
    <w:p w:rsidR="00995989" w:rsidRPr="00E72FFC" w:rsidRDefault="00995989" w:rsidP="00E72FFC">
      <w:pPr>
        <w:shd w:val="clear" w:color="auto" w:fill="FFFFFF" w:themeFill="background1"/>
        <w:spacing w:line="360" w:lineRule="auto"/>
        <w:jc w:val="both"/>
        <w:rPr>
          <w:rFonts w:ascii="Arial" w:hAnsi="Arial" w:cs="Arial"/>
          <w:b/>
          <w:sz w:val="20"/>
          <w:szCs w:val="20"/>
        </w:rPr>
      </w:pPr>
    </w:p>
    <w:p w:rsidR="00995989" w:rsidRPr="00E72FFC" w:rsidRDefault="00995989" w:rsidP="00E72FFC">
      <w:pPr>
        <w:shd w:val="clear" w:color="auto" w:fill="FFFFFF" w:themeFill="background1"/>
        <w:spacing w:line="360" w:lineRule="auto"/>
        <w:jc w:val="both"/>
        <w:rPr>
          <w:rFonts w:ascii="Arial" w:hAnsi="Arial" w:cs="Arial"/>
          <w:b/>
          <w:sz w:val="20"/>
          <w:szCs w:val="20"/>
        </w:rPr>
      </w:pPr>
      <w:r w:rsidRPr="00E72FFC">
        <w:rPr>
          <w:rFonts w:ascii="Arial" w:hAnsi="Arial" w:cs="Arial"/>
          <w:b/>
          <w:sz w:val="20"/>
          <w:szCs w:val="20"/>
        </w:rPr>
        <w:t>Juicio Experto (En desarrollo de software)</w:t>
      </w:r>
    </w:p>
    <w:p w:rsidR="008A37CE" w:rsidRPr="00E72FFC" w:rsidRDefault="008A37CE" w:rsidP="00E72FFC">
      <w:pPr>
        <w:pStyle w:val="Prrafodelista"/>
        <w:numPr>
          <w:ilvl w:val="0"/>
          <w:numId w:val="3"/>
        </w:numPr>
        <w:shd w:val="clear" w:color="auto" w:fill="FFFFFF" w:themeFill="background1"/>
        <w:spacing w:line="360" w:lineRule="auto"/>
        <w:jc w:val="both"/>
        <w:rPr>
          <w:rFonts w:ascii="Arial" w:hAnsi="Arial" w:cs="Arial"/>
          <w:b/>
          <w:sz w:val="20"/>
          <w:szCs w:val="20"/>
        </w:rPr>
      </w:pPr>
      <w:r w:rsidRPr="00E72FFC">
        <w:rPr>
          <w:rFonts w:ascii="Arial" w:hAnsi="Arial" w:cs="Arial"/>
          <w:sz w:val="20"/>
          <w:szCs w:val="20"/>
          <w:shd w:val="clear" w:color="auto" w:fill="FFFFFF"/>
        </w:rPr>
        <w:t>S</w:t>
      </w:r>
      <w:r w:rsidRPr="00E72FFC">
        <w:rPr>
          <w:rFonts w:ascii="Arial" w:hAnsi="Arial" w:cs="Arial"/>
          <w:sz w:val="20"/>
          <w:szCs w:val="20"/>
          <w:shd w:val="clear" w:color="auto" w:fill="FFFFFF"/>
        </w:rPr>
        <w:t xml:space="preserve">e basa en la experiencia, en el conocimiento anterior y en el sentido comercial de uno o </w:t>
      </w:r>
      <w:r w:rsidRPr="00E72FFC">
        <w:rPr>
          <w:rFonts w:ascii="Arial" w:hAnsi="Arial" w:cs="Arial"/>
          <w:sz w:val="20"/>
          <w:szCs w:val="20"/>
          <w:shd w:val="clear" w:color="auto" w:fill="FFFFFF"/>
        </w:rPr>
        <w:t>más</w:t>
      </w:r>
      <w:r w:rsidRPr="00E72FFC">
        <w:rPr>
          <w:rFonts w:ascii="Arial" w:hAnsi="Arial" w:cs="Arial"/>
          <w:sz w:val="20"/>
          <w:szCs w:val="20"/>
          <w:shd w:val="clear" w:color="auto" w:fill="FFFFFF"/>
        </w:rPr>
        <w:t xml:space="preserve"> individu</w:t>
      </w:r>
      <w:r w:rsidRPr="00E72FFC">
        <w:rPr>
          <w:rFonts w:ascii="Arial" w:hAnsi="Arial" w:cs="Arial"/>
          <w:sz w:val="20"/>
          <w:szCs w:val="20"/>
          <w:shd w:val="clear" w:color="auto" w:fill="FFFFFF"/>
        </w:rPr>
        <w:t xml:space="preserve">os dentro de la organización. </w:t>
      </w:r>
    </w:p>
    <w:p w:rsidR="008A37CE" w:rsidRPr="00E72FFC" w:rsidRDefault="008A37CE" w:rsidP="00E72FFC">
      <w:pPr>
        <w:pStyle w:val="Prrafodelista"/>
        <w:numPr>
          <w:ilvl w:val="0"/>
          <w:numId w:val="7"/>
        </w:numPr>
        <w:shd w:val="clear" w:color="auto" w:fill="FFFFFF" w:themeFill="background1"/>
        <w:spacing w:line="360" w:lineRule="auto"/>
        <w:jc w:val="both"/>
        <w:rPr>
          <w:rFonts w:ascii="Arial" w:hAnsi="Arial" w:cs="Arial"/>
          <w:sz w:val="20"/>
          <w:szCs w:val="20"/>
          <w:shd w:val="clear" w:color="auto" w:fill="FFFFFF"/>
        </w:rPr>
      </w:pPr>
      <w:r w:rsidRPr="00E72FFC">
        <w:rPr>
          <w:rFonts w:ascii="Arial" w:hAnsi="Arial" w:cs="Arial"/>
          <w:sz w:val="20"/>
          <w:szCs w:val="20"/>
          <w:shd w:val="clear" w:color="auto" w:fill="FFFFFF"/>
        </w:rPr>
        <w:t>Desarr</w:t>
      </w:r>
      <w:r w:rsidRPr="00E72FFC">
        <w:rPr>
          <w:rFonts w:ascii="Arial" w:hAnsi="Arial" w:cs="Arial"/>
          <w:sz w:val="20"/>
          <w:szCs w:val="20"/>
          <w:shd w:val="clear" w:color="auto" w:fill="FFFFFF"/>
        </w:rPr>
        <w:t xml:space="preserve">ollar visiones a largo plazo. </w:t>
      </w:r>
    </w:p>
    <w:p w:rsidR="008A37CE" w:rsidRPr="00E72FFC" w:rsidRDefault="008A37CE" w:rsidP="00E72FFC">
      <w:pPr>
        <w:pStyle w:val="Prrafodelista"/>
        <w:numPr>
          <w:ilvl w:val="0"/>
          <w:numId w:val="7"/>
        </w:numPr>
        <w:shd w:val="clear" w:color="auto" w:fill="FFFFFF" w:themeFill="background1"/>
        <w:spacing w:line="360" w:lineRule="auto"/>
        <w:jc w:val="both"/>
        <w:rPr>
          <w:rFonts w:ascii="Arial" w:hAnsi="Arial" w:cs="Arial"/>
          <w:sz w:val="20"/>
          <w:szCs w:val="20"/>
          <w:shd w:val="clear" w:color="auto" w:fill="FFFFFF"/>
        </w:rPr>
      </w:pPr>
      <w:r w:rsidRPr="00E72FFC">
        <w:rPr>
          <w:rFonts w:ascii="Arial" w:hAnsi="Arial" w:cs="Arial"/>
          <w:sz w:val="20"/>
          <w:szCs w:val="20"/>
          <w:shd w:val="clear" w:color="auto" w:fill="FFFFFF"/>
        </w:rPr>
        <w:t>Evaluar la validez o deficiencias de los eleme</w:t>
      </w:r>
      <w:r w:rsidRPr="00E72FFC">
        <w:rPr>
          <w:rFonts w:ascii="Arial" w:hAnsi="Arial" w:cs="Arial"/>
          <w:sz w:val="20"/>
          <w:szCs w:val="20"/>
          <w:shd w:val="clear" w:color="auto" w:fill="FFFFFF"/>
        </w:rPr>
        <w:t xml:space="preserve">ntos o etapas de un proyecto. </w:t>
      </w:r>
    </w:p>
    <w:p w:rsidR="008A37CE" w:rsidRPr="00E72FFC" w:rsidRDefault="008A37CE" w:rsidP="00E72FFC">
      <w:pPr>
        <w:pStyle w:val="Prrafodelista"/>
        <w:numPr>
          <w:ilvl w:val="0"/>
          <w:numId w:val="7"/>
        </w:numPr>
        <w:shd w:val="clear" w:color="auto" w:fill="FFFFFF" w:themeFill="background1"/>
        <w:spacing w:line="360" w:lineRule="auto"/>
        <w:jc w:val="both"/>
        <w:rPr>
          <w:rFonts w:ascii="Arial" w:hAnsi="Arial" w:cs="Arial"/>
          <w:sz w:val="20"/>
          <w:szCs w:val="20"/>
          <w:shd w:val="clear" w:color="auto" w:fill="FFFFFF"/>
        </w:rPr>
      </w:pPr>
      <w:r w:rsidRPr="00E72FFC">
        <w:rPr>
          <w:rFonts w:ascii="Arial" w:hAnsi="Arial" w:cs="Arial"/>
          <w:sz w:val="20"/>
          <w:szCs w:val="20"/>
          <w:shd w:val="clear" w:color="auto" w:fill="FFFFFF"/>
        </w:rPr>
        <w:t>Obtener parámetros o mediciones inciertos.</w:t>
      </w:r>
    </w:p>
    <w:p w:rsidR="00995989" w:rsidRPr="00E72FFC" w:rsidRDefault="00995989" w:rsidP="00E72FFC">
      <w:pPr>
        <w:shd w:val="clear" w:color="auto" w:fill="FFFFFF" w:themeFill="background1"/>
        <w:spacing w:line="360" w:lineRule="auto"/>
        <w:jc w:val="both"/>
        <w:rPr>
          <w:rFonts w:ascii="Arial" w:eastAsia="Times New Roman" w:hAnsi="Arial" w:cs="Arial"/>
          <w:b/>
          <w:iCs/>
          <w:sz w:val="20"/>
          <w:szCs w:val="20"/>
          <w:lang w:eastAsia="es-MX"/>
        </w:rPr>
      </w:pPr>
      <w:r w:rsidRPr="00E72FFC">
        <w:rPr>
          <w:rFonts w:ascii="Arial" w:eastAsia="Times New Roman" w:hAnsi="Arial" w:cs="Arial"/>
          <w:b/>
          <w:iCs/>
          <w:sz w:val="20"/>
          <w:szCs w:val="20"/>
          <w:lang w:eastAsia="es-MX"/>
        </w:rPr>
        <w:t>Modelos Algorítmicos</w:t>
      </w:r>
    </w:p>
    <w:p w:rsidR="008A37CE" w:rsidRPr="00E72FFC" w:rsidRDefault="008A37CE" w:rsidP="00E72FFC">
      <w:pPr>
        <w:pStyle w:val="NormalWeb"/>
        <w:numPr>
          <w:ilvl w:val="0"/>
          <w:numId w:val="3"/>
        </w:numPr>
        <w:shd w:val="clear" w:color="auto" w:fill="FFFFFF" w:themeFill="background1"/>
        <w:spacing w:before="0" w:beforeAutospacing="0" w:after="90" w:afterAutospacing="0" w:line="360" w:lineRule="auto"/>
        <w:jc w:val="both"/>
        <w:rPr>
          <w:rFonts w:ascii="Arial" w:hAnsi="Arial" w:cs="Arial"/>
          <w:sz w:val="20"/>
          <w:szCs w:val="20"/>
        </w:rPr>
      </w:pPr>
      <w:r w:rsidRPr="00E72FFC">
        <w:rPr>
          <w:rFonts w:ascii="Arial" w:hAnsi="Arial" w:cs="Arial"/>
          <w:sz w:val="20"/>
          <w:szCs w:val="20"/>
        </w:rPr>
        <w:t>El modelo algorítmico ayuda a evaluar los riesgos de cada opción.</w:t>
      </w:r>
      <w:r w:rsidRPr="00E72FFC">
        <w:rPr>
          <w:rFonts w:ascii="Arial" w:hAnsi="Arial" w:cs="Arial"/>
          <w:sz w:val="20"/>
          <w:szCs w:val="20"/>
        </w:rPr>
        <w:t xml:space="preserve"> </w:t>
      </w:r>
      <w:r w:rsidRPr="00E72FFC">
        <w:rPr>
          <w:rFonts w:ascii="Arial" w:hAnsi="Arial" w:cs="Arial"/>
          <w:sz w:val="20"/>
          <w:szCs w:val="20"/>
        </w:rPr>
        <w:t>El costo del modelo nos revela los gastos financieros asociados a las diferentes decisiones de gestión.</w:t>
      </w:r>
      <w:r w:rsidRPr="00E72FFC">
        <w:rPr>
          <w:rFonts w:ascii="Arial" w:hAnsi="Arial" w:cs="Arial"/>
          <w:sz w:val="20"/>
          <w:szCs w:val="20"/>
        </w:rPr>
        <w:t xml:space="preserve"> </w:t>
      </w:r>
      <w:r w:rsidRPr="00E72FFC">
        <w:rPr>
          <w:rFonts w:ascii="Arial" w:hAnsi="Arial" w:cs="Arial"/>
          <w:sz w:val="20"/>
          <w:szCs w:val="20"/>
          <w:shd w:val="clear" w:color="auto" w:fill="FFFFFF" w:themeFill="background1"/>
        </w:rPr>
        <w:t xml:space="preserve">Se utiliza una vez que conocemos el diseño arquitectónico del sistema, es decir, cuando conocemos la estructura de subsistemas. Las estimaciones producidas en este nivel deben de ser </w:t>
      </w:r>
      <w:r w:rsidRPr="00E72FFC">
        <w:rPr>
          <w:rFonts w:ascii="Arial" w:hAnsi="Arial" w:cs="Arial"/>
          <w:sz w:val="20"/>
          <w:szCs w:val="20"/>
          <w:shd w:val="clear" w:color="auto" w:fill="FFFFFF" w:themeFill="background1"/>
        </w:rPr>
        <w:t>más</w:t>
      </w:r>
      <w:r w:rsidRPr="00E72FFC">
        <w:rPr>
          <w:rFonts w:ascii="Arial" w:hAnsi="Arial" w:cs="Arial"/>
          <w:sz w:val="20"/>
          <w:szCs w:val="20"/>
          <w:shd w:val="clear" w:color="auto" w:fill="FFFFFF" w:themeFill="background1"/>
        </w:rPr>
        <w:t xml:space="preserve"> precisas y utiliza un conjunto de atributos </w:t>
      </w:r>
      <w:r w:rsidRPr="00E72FFC">
        <w:rPr>
          <w:rFonts w:ascii="Arial" w:hAnsi="Arial" w:cs="Arial"/>
          <w:sz w:val="20"/>
          <w:szCs w:val="20"/>
          <w:shd w:val="clear" w:color="auto" w:fill="FFFFFF" w:themeFill="background1"/>
        </w:rPr>
        <w:t>más</w:t>
      </w:r>
      <w:r w:rsidRPr="00E72FFC">
        <w:rPr>
          <w:rFonts w:ascii="Arial" w:hAnsi="Arial" w:cs="Arial"/>
          <w:sz w:val="20"/>
          <w:szCs w:val="20"/>
          <w:shd w:val="clear" w:color="auto" w:fill="FFFFFF" w:themeFill="background1"/>
        </w:rPr>
        <w:t xml:space="preserve"> extenso para refinar el </w:t>
      </w:r>
      <w:r w:rsidRPr="00E72FFC">
        <w:rPr>
          <w:rFonts w:ascii="Arial" w:hAnsi="Arial" w:cs="Arial"/>
          <w:sz w:val="20"/>
          <w:szCs w:val="20"/>
          <w:shd w:val="clear" w:color="auto" w:fill="FFFFFF" w:themeFill="background1"/>
        </w:rPr>
        <w:t>cálculo</w:t>
      </w:r>
      <w:r w:rsidRPr="00E72FFC">
        <w:rPr>
          <w:rFonts w:ascii="Arial" w:hAnsi="Arial" w:cs="Arial"/>
          <w:sz w:val="20"/>
          <w:szCs w:val="20"/>
          <w:shd w:val="clear" w:color="auto" w:fill="FFFFFF" w:themeFill="background1"/>
        </w:rPr>
        <w:t xml:space="preserve"> de esfuerzo inicial</w:t>
      </w:r>
    </w:p>
    <w:p w:rsidR="00995989" w:rsidRPr="00E72FFC" w:rsidRDefault="00995989" w:rsidP="00E72FFC">
      <w:pPr>
        <w:shd w:val="clear" w:color="auto" w:fill="FFFFFF" w:themeFill="background1"/>
        <w:spacing w:line="360" w:lineRule="auto"/>
        <w:jc w:val="both"/>
        <w:rPr>
          <w:rFonts w:ascii="Arial" w:eastAsia="Times New Roman" w:hAnsi="Arial" w:cs="Arial"/>
          <w:b/>
          <w:iCs/>
          <w:sz w:val="20"/>
          <w:szCs w:val="20"/>
          <w:lang w:eastAsia="es-MX"/>
        </w:rPr>
      </w:pPr>
      <w:r w:rsidRPr="00995989">
        <w:rPr>
          <w:rFonts w:ascii="Arial" w:eastAsia="Times New Roman" w:hAnsi="Arial" w:cs="Arial"/>
          <w:b/>
          <w:sz w:val="20"/>
          <w:szCs w:val="20"/>
          <w:lang w:eastAsia="es-MX"/>
        </w:rPr>
        <w:br/>
      </w:r>
      <w:r w:rsidRPr="00E72FFC">
        <w:rPr>
          <w:rFonts w:ascii="Arial" w:eastAsia="Times New Roman" w:hAnsi="Arial" w:cs="Arial"/>
          <w:b/>
          <w:iCs/>
          <w:sz w:val="20"/>
          <w:szCs w:val="20"/>
          <w:lang w:eastAsia="es-MX"/>
        </w:rPr>
        <w:t>KSLOC</w:t>
      </w:r>
    </w:p>
    <w:p w:rsidR="00E72FFC" w:rsidRPr="00E72FFC" w:rsidRDefault="008A37CE" w:rsidP="00E72FFC">
      <w:pPr>
        <w:pStyle w:val="Prrafodelista"/>
        <w:numPr>
          <w:ilvl w:val="0"/>
          <w:numId w:val="3"/>
        </w:numPr>
        <w:shd w:val="clear" w:color="auto" w:fill="FFFFFF" w:themeFill="background1"/>
        <w:spacing w:line="360" w:lineRule="auto"/>
        <w:jc w:val="both"/>
        <w:rPr>
          <w:rFonts w:ascii="Arial" w:eastAsia="Times New Roman" w:hAnsi="Arial" w:cs="Arial"/>
          <w:b/>
          <w:iCs/>
          <w:sz w:val="20"/>
          <w:szCs w:val="20"/>
          <w:lang w:eastAsia="es-MX"/>
        </w:rPr>
      </w:pPr>
      <w:r w:rsidRPr="00E72FFC">
        <w:rPr>
          <w:rFonts w:ascii="Arial" w:hAnsi="Arial" w:cs="Arial"/>
          <w:sz w:val="20"/>
          <w:szCs w:val="20"/>
          <w:shd w:val="clear" w:color="auto" w:fill="FFFFFF"/>
        </w:rPr>
        <w:t>LOC es un acrónimo de "</w:t>
      </w:r>
      <w:proofErr w:type="spellStart"/>
      <w:r w:rsidRPr="00E72FFC">
        <w:rPr>
          <w:rFonts w:ascii="Arial" w:hAnsi="Arial" w:cs="Arial"/>
          <w:sz w:val="20"/>
          <w:szCs w:val="20"/>
          <w:shd w:val="clear" w:color="auto" w:fill="FFFFFF"/>
        </w:rPr>
        <w:t>Lines</w:t>
      </w:r>
      <w:proofErr w:type="spellEnd"/>
      <w:r w:rsidRPr="00E72FFC">
        <w:rPr>
          <w:rFonts w:ascii="Arial" w:hAnsi="Arial" w:cs="Arial"/>
          <w:sz w:val="20"/>
          <w:szCs w:val="20"/>
          <w:shd w:val="clear" w:color="auto" w:fill="FFFFFF"/>
        </w:rPr>
        <w:t xml:space="preserve"> of </w:t>
      </w:r>
      <w:proofErr w:type="spellStart"/>
      <w:r w:rsidRPr="00E72FFC">
        <w:rPr>
          <w:rFonts w:ascii="Arial" w:hAnsi="Arial" w:cs="Arial"/>
          <w:sz w:val="20"/>
          <w:szCs w:val="20"/>
          <w:shd w:val="clear" w:color="auto" w:fill="FFFFFF"/>
        </w:rPr>
        <w:t>Code</w:t>
      </w:r>
      <w:proofErr w:type="spellEnd"/>
      <w:r w:rsidRPr="00E72FFC">
        <w:rPr>
          <w:rFonts w:ascii="Arial" w:hAnsi="Arial" w:cs="Arial"/>
          <w:sz w:val="20"/>
          <w:szCs w:val="20"/>
          <w:shd w:val="clear" w:color="auto" w:fill="FFFFFF"/>
        </w:rPr>
        <w:t>". Se utiliza como métrica en diversas situaciones, en las que se mide el número de líneas de código. Usualmente, se utiliza la variante "</w:t>
      </w:r>
      <w:r w:rsidRPr="00E72FFC">
        <w:rPr>
          <w:rFonts w:ascii="Arial" w:hAnsi="Arial" w:cs="Arial"/>
          <w:b/>
          <w:bCs/>
          <w:sz w:val="20"/>
          <w:szCs w:val="20"/>
          <w:shd w:val="clear" w:color="auto" w:fill="FFFFFF"/>
        </w:rPr>
        <w:t>KLOC</w:t>
      </w:r>
      <w:r w:rsidRPr="00E72FFC">
        <w:rPr>
          <w:rFonts w:ascii="Arial" w:hAnsi="Arial" w:cs="Arial"/>
          <w:sz w:val="20"/>
          <w:szCs w:val="20"/>
          <w:shd w:val="clear" w:color="auto" w:fill="FFFFFF"/>
        </w:rPr>
        <w:t>", que son miles de líneas de código.</w:t>
      </w:r>
    </w:p>
    <w:p w:rsidR="00995989" w:rsidRPr="00E72FFC" w:rsidRDefault="00995989" w:rsidP="00E72FFC">
      <w:pPr>
        <w:shd w:val="clear" w:color="auto" w:fill="FFFFFF" w:themeFill="background1"/>
        <w:spacing w:line="360" w:lineRule="auto"/>
        <w:jc w:val="both"/>
        <w:rPr>
          <w:rFonts w:ascii="Arial" w:eastAsia="Times New Roman" w:hAnsi="Arial" w:cs="Arial"/>
          <w:b/>
          <w:iCs/>
          <w:sz w:val="20"/>
          <w:szCs w:val="20"/>
          <w:lang w:eastAsia="es-MX"/>
        </w:rPr>
      </w:pPr>
      <w:r w:rsidRPr="00E72FFC">
        <w:rPr>
          <w:rFonts w:ascii="Arial" w:eastAsia="Times New Roman" w:hAnsi="Arial" w:cs="Arial"/>
          <w:b/>
          <w:iCs/>
          <w:sz w:val="20"/>
          <w:szCs w:val="20"/>
          <w:lang w:eastAsia="es-MX"/>
        </w:rPr>
        <w:t>Factibilidad Técnica</w:t>
      </w:r>
    </w:p>
    <w:p w:rsidR="008A37CE" w:rsidRPr="00E72FFC" w:rsidRDefault="008A37CE" w:rsidP="00E72FFC">
      <w:pPr>
        <w:pStyle w:val="Prrafodelista"/>
        <w:numPr>
          <w:ilvl w:val="0"/>
          <w:numId w:val="3"/>
        </w:numPr>
        <w:shd w:val="clear" w:color="auto" w:fill="FFFFFF" w:themeFill="background1"/>
        <w:spacing w:line="360" w:lineRule="auto"/>
        <w:jc w:val="both"/>
        <w:rPr>
          <w:rFonts w:ascii="Arial" w:eastAsia="Times New Roman" w:hAnsi="Arial" w:cs="Arial"/>
          <w:b/>
          <w:iCs/>
          <w:sz w:val="20"/>
          <w:szCs w:val="20"/>
          <w:lang w:eastAsia="es-MX"/>
        </w:rPr>
      </w:pPr>
      <w:r w:rsidRPr="00E72FFC">
        <w:rPr>
          <w:rFonts w:ascii="Arial" w:hAnsi="Arial" w:cs="Arial"/>
          <w:sz w:val="20"/>
          <w:szCs w:val="20"/>
          <w:shd w:val="clear" w:color="auto" w:fill="FFFFFF"/>
        </w:rPr>
        <w:t>Se e</w:t>
      </w:r>
      <w:r w:rsidRPr="00E72FFC">
        <w:rPr>
          <w:rFonts w:ascii="Arial" w:hAnsi="Arial" w:cs="Arial"/>
          <w:sz w:val="20"/>
          <w:szCs w:val="20"/>
          <w:shd w:val="clear" w:color="auto" w:fill="FFFFFF"/>
        </w:rPr>
        <w:t>valúan dos enfoques que son muy Importante dentro de la informática los cuales son el Hardware y el </w:t>
      </w:r>
      <w:r w:rsidRPr="00E72FFC">
        <w:rPr>
          <w:rFonts w:ascii="Arial" w:hAnsi="Arial" w:cs="Arial"/>
          <w:b/>
          <w:bCs/>
          <w:sz w:val="20"/>
          <w:szCs w:val="20"/>
          <w:shd w:val="clear" w:color="auto" w:fill="FFFFFF"/>
        </w:rPr>
        <w:t>Software</w:t>
      </w:r>
      <w:r w:rsidRPr="00E72FFC">
        <w:rPr>
          <w:rFonts w:ascii="Arial" w:hAnsi="Arial" w:cs="Arial"/>
          <w:sz w:val="20"/>
          <w:szCs w:val="20"/>
          <w:shd w:val="clear" w:color="auto" w:fill="FFFFFF"/>
        </w:rPr>
        <w:t>.</w:t>
      </w:r>
      <w:r w:rsidRPr="00E72FFC">
        <w:rPr>
          <w:rFonts w:ascii="Arial" w:hAnsi="Arial" w:cs="Arial"/>
          <w:sz w:val="20"/>
          <w:szCs w:val="20"/>
          <w:shd w:val="clear" w:color="auto" w:fill="FFFFFF"/>
        </w:rPr>
        <w:t xml:space="preserve"> Dentro del Hardware se toma específicamente el servidor o Computadora donde estará instalado el Sistema</w:t>
      </w:r>
    </w:p>
    <w:p w:rsidR="00995989" w:rsidRPr="00E72FFC" w:rsidRDefault="00995989" w:rsidP="00E72FFC">
      <w:pPr>
        <w:shd w:val="clear" w:color="auto" w:fill="FFFFFF" w:themeFill="background1"/>
        <w:spacing w:line="360" w:lineRule="auto"/>
        <w:jc w:val="both"/>
        <w:rPr>
          <w:rFonts w:ascii="Arial" w:eastAsia="Times New Roman" w:hAnsi="Arial" w:cs="Arial"/>
          <w:b/>
          <w:iCs/>
          <w:sz w:val="20"/>
          <w:szCs w:val="20"/>
          <w:lang w:eastAsia="es-MX"/>
        </w:rPr>
      </w:pPr>
      <w:r w:rsidRPr="00995989">
        <w:rPr>
          <w:rFonts w:ascii="Arial" w:eastAsia="Times New Roman" w:hAnsi="Arial" w:cs="Arial"/>
          <w:b/>
          <w:sz w:val="20"/>
          <w:szCs w:val="20"/>
          <w:lang w:eastAsia="es-MX"/>
        </w:rPr>
        <w:lastRenderedPageBreak/>
        <w:br/>
      </w:r>
      <w:r w:rsidRPr="00E72FFC">
        <w:rPr>
          <w:rFonts w:ascii="Arial" w:eastAsia="Times New Roman" w:hAnsi="Arial" w:cs="Arial"/>
          <w:b/>
          <w:iCs/>
          <w:sz w:val="20"/>
          <w:szCs w:val="20"/>
          <w:lang w:eastAsia="es-MX"/>
        </w:rPr>
        <w:t>Factibilidad Legal</w:t>
      </w:r>
    </w:p>
    <w:p w:rsidR="008A37CE" w:rsidRPr="00E72FFC" w:rsidRDefault="00E72FFC" w:rsidP="00E72FFC">
      <w:pPr>
        <w:pStyle w:val="Prrafodelista"/>
        <w:numPr>
          <w:ilvl w:val="0"/>
          <w:numId w:val="3"/>
        </w:numPr>
        <w:shd w:val="clear" w:color="auto" w:fill="FFFFFF" w:themeFill="background1"/>
        <w:spacing w:line="360" w:lineRule="auto"/>
        <w:jc w:val="both"/>
        <w:rPr>
          <w:rFonts w:ascii="Arial" w:eastAsia="Times New Roman" w:hAnsi="Arial" w:cs="Arial"/>
          <w:b/>
          <w:iCs/>
          <w:sz w:val="18"/>
          <w:szCs w:val="20"/>
          <w:lang w:eastAsia="es-MX"/>
        </w:rPr>
      </w:pPr>
      <w:r w:rsidRPr="00E72FFC">
        <w:rPr>
          <w:rFonts w:ascii="Arial" w:hAnsi="Arial" w:cs="Arial"/>
          <w:color w:val="222222"/>
          <w:sz w:val="20"/>
          <w:shd w:val="clear" w:color="auto" w:fill="FFFFFF"/>
        </w:rPr>
        <w:t>Se refiere a que el desarrollo del proyecto o sistema no debe infringir alguna norma o ley establecida a nivel local, municipal, estatal, federal o Mundial. Es una evaluación que demuestre que el negocio puede ponerse en marcha y mantenerse, mostrando evidencias de que se ha planeado cuidadosamente.</w:t>
      </w:r>
    </w:p>
    <w:p w:rsidR="00995989" w:rsidRPr="00E72FFC" w:rsidRDefault="00995989" w:rsidP="00E72FFC">
      <w:pPr>
        <w:shd w:val="clear" w:color="auto" w:fill="FFFFFF" w:themeFill="background1"/>
        <w:spacing w:line="360" w:lineRule="auto"/>
        <w:jc w:val="both"/>
        <w:rPr>
          <w:rFonts w:ascii="Arial" w:eastAsia="Times New Roman" w:hAnsi="Arial" w:cs="Arial"/>
          <w:b/>
          <w:iCs/>
          <w:sz w:val="20"/>
          <w:szCs w:val="20"/>
          <w:lang w:eastAsia="es-MX"/>
        </w:rPr>
      </w:pPr>
      <w:r w:rsidRPr="00995989">
        <w:rPr>
          <w:rFonts w:ascii="Arial" w:eastAsia="Times New Roman" w:hAnsi="Arial" w:cs="Arial"/>
          <w:b/>
          <w:sz w:val="20"/>
          <w:szCs w:val="20"/>
          <w:lang w:eastAsia="es-MX"/>
        </w:rPr>
        <w:br/>
      </w:r>
      <w:r w:rsidRPr="00E72FFC">
        <w:rPr>
          <w:rFonts w:ascii="Arial" w:eastAsia="Times New Roman" w:hAnsi="Arial" w:cs="Arial"/>
          <w:b/>
          <w:iCs/>
          <w:sz w:val="20"/>
          <w:szCs w:val="20"/>
          <w:lang w:eastAsia="es-MX"/>
        </w:rPr>
        <w:t>Factibilidad Operacional</w:t>
      </w:r>
    </w:p>
    <w:p w:rsidR="008A37CE" w:rsidRPr="00E72FFC" w:rsidRDefault="00E72FFC" w:rsidP="00E72FFC">
      <w:pPr>
        <w:pStyle w:val="Prrafodelista"/>
        <w:numPr>
          <w:ilvl w:val="0"/>
          <w:numId w:val="3"/>
        </w:numPr>
        <w:shd w:val="clear" w:color="auto" w:fill="FFFFFF" w:themeFill="background1"/>
        <w:spacing w:line="360" w:lineRule="auto"/>
        <w:jc w:val="both"/>
        <w:rPr>
          <w:rFonts w:ascii="Arial" w:eastAsia="Times New Roman" w:hAnsi="Arial" w:cs="Arial"/>
          <w:b/>
          <w:sz w:val="18"/>
          <w:szCs w:val="20"/>
          <w:lang w:eastAsia="es-MX"/>
        </w:rPr>
      </w:pPr>
      <w:r w:rsidRPr="00E72FFC">
        <w:rPr>
          <w:rFonts w:ascii="Arial" w:hAnsi="Arial" w:cs="Arial"/>
          <w:color w:val="222222"/>
          <w:sz w:val="20"/>
          <w:shd w:val="clear" w:color="auto" w:fill="FFFFFF"/>
        </w:rPr>
        <w:t>S</w:t>
      </w:r>
      <w:r w:rsidRPr="00E72FFC">
        <w:rPr>
          <w:rFonts w:ascii="Arial" w:hAnsi="Arial" w:cs="Arial"/>
          <w:color w:val="222222"/>
          <w:sz w:val="20"/>
          <w:shd w:val="clear" w:color="auto" w:fill="FFFFFF"/>
        </w:rPr>
        <w:t>e refiere a que debe haber personal capacitado para llevar a cabo el proyecto. A su vez, deben existir usuarios finales dispuestos a emplear los productos o servicios generados por el proyecto o sistema desarrollado.</w:t>
      </w:r>
    </w:p>
    <w:p w:rsidR="00995989" w:rsidRPr="00E72FFC" w:rsidRDefault="00995989" w:rsidP="00E72FFC">
      <w:pPr>
        <w:shd w:val="clear" w:color="auto" w:fill="FFFFFF" w:themeFill="background1"/>
        <w:spacing w:line="360" w:lineRule="auto"/>
        <w:jc w:val="both"/>
        <w:rPr>
          <w:rFonts w:ascii="Arial" w:eastAsia="Times New Roman" w:hAnsi="Arial" w:cs="Arial"/>
          <w:b/>
          <w:iCs/>
          <w:sz w:val="20"/>
          <w:szCs w:val="20"/>
          <w:lang w:eastAsia="es-MX"/>
        </w:rPr>
      </w:pPr>
      <w:r w:rsidRPr="00995989">
        <w:rPr>
          <w:rFonts w:ascii="Arial" w:eastAsia="Times New Roman" w:hAnsi="Arial" w:cs="Arial"/>
          <w:b/>
          <w:sz w:val="20"/>
          <w:szCs w:val="20"/>
          <w:lang w:eastAsia="es-MX"/>
        </w:rPr>
        <w:br/>
      </w:r>
      <w:r w:rsidRPr="00E72FFC">
        <w:rPr>
          <w:rFonts w:ascii="Arial" w:eastAsia="Times New Roman" w:hAnsi="Arial" w:cs="Arial"/>
          <w:b/>
          <w:iCs/>
          <w:sz w:val="20"/>
          <w:szCs w:val="20"/>
          <w:lang w:eastAsia="es-MX"/>
        </w:rPr>
        <w:t>Factibilidad económica</w:t>
      </w:r>
    </w:p>
    <w:p w:rsidR="008A37CE" w:rsidRPr="00E72FFC" w:rsidRDefault="008A37CE" w:rsidP="00E72FFC">
      <w:pPr>
        <w:pStyle w:val="NormalWeb"/>
        <w:numPr>
          <w:ilvl w:val="0"/>
          <w:numId w:val="3"/>
        </w:numPr>
        <w:shd w:val="clear" w:color="auto" w:fill="FFFFFF" w:themeFill="background1"/>
        <w:spacing w:line="360" w:lineRule="auto"/>
        <w:jc w:val="both"/>
        <w:rPr>
          <w:rFonts w:ascii="Arial" w:hAnsi="Arial" w:cs="Arial"/>
          <w:sz w:val="20"/>
          <w:szCs w:val="20"/>
        </w:rPr>
      </w:pPr>
      <w:r w:rsidRPr="00E72FFC">
        <w:rPr>
          <w:rFonts w:ascii="Arial" w:hAnsi="Arial" w:cs="Arial"/>
          <w:sz w:val="20"/>
          <w:szCs w:val="20"/>
        </w:rPr>
        <w:t>D</w:t>
      </w:r>
      <w:r w:rsidRPr="00E72FFC">
        <w:rPr>
          <w:rFonts w:ascii="Arial" w:hAnsi="Arial" w:cs="Arial"/>
          <w:sz w:val="20"/>
          <w:szCs w:val="20"/>
        </w:rPr>
        <w:t>eterminamos el presupuesto de costos de los recursos técnicos, humanos y materiales tanto para el desarrollo como para la implantación del Sistema.</w:t>
      </w:r>
    </w:p>
    <w:p w:rsidR="008A37CE" w:rsidRPr="00E72FFC" w:rsidRDefault="008A37CE" w:rsidP="00E72FFC">
      <w:pPr>
        <w:pStyle w:val="NormalWeb"/>
        <w:numPr>
          <w:ilvl w:val="0"/>
          <w:numId w:val="3"/>
        </w:numPr>
        <w:shd w:val="clear" w:color="auto" w:fill="FFFFFF" w:themeFill="background1"/>
        <w:spacing w:line="360" w:lineRule="auto"/>
        <w:jc w:val="both"/>
        <w:rPr>
          <w:rFonts w:ascii="Arial" w:hAnsi="Arial" w:cs="Arial"/>
          <w:sz w:val="20"/>
          <w:szCs w:val="20"/>
        </w:rPr>
      </w:pPr>
      <w:r w:rsidRPr="00E72FFC">
        <w:rPr>
          <w:rFonts w:ascii="Arial" w:hAnsi="Arial" w:cs="Arial"/>
          <w:sz w:val="20"/>
          <w:szCs w:val="20"/>
        </w:rPr>
        <w:t xml:space="preserve">Además, nos </w:t>
      </w:r>
      <w:r w:rsidRPr="00E72FFC">
        <w:rPr>
          <w:rFonts w:ascii="Arial" w:hAnsi="Arial" w:cs="Arial"/>
          <w:sz w:val="20"/>
          <w:szCs w:val="20"/>
        </w:rPr>
        <w:t>ayudará</w:t>
      </w:r>
      <w:r w:rsidRPr="00E72FFC">
        <w:rPr>
          <w:rFonts w:ascii="Arial" w:hAnsi="Arial" w:cs="Arial"/>
          <w:sz w:val="20"/>
          <w:szCs w:val="20"/>
        </w:rPr>
        <w:t xml:space="preserve"> a realizar el análisis costo-beneficio de nuestro sistema, el mismo que nos permitirá determinar si es factible a desarrollar económicamente el proyecto.</w:t>
      </w:r>
    </w:p>
    <w:p w:rsidR="00995989" w:rsidRPr="00E72FFC" w:rsidRDefault="00995989" w:rsidP="00E72FFC">
      <w:pPr>
        <w:shd w:val="clear" w:color="auto" w:fill="FFFFFF" w:themeFill="background1"/>
        <w:spacing w:line="360" w:lineRule="auto"/>
        <w:jc w:val="both"/>
        <w:rPr>
          <w:rFonts w:ascii="Arial" w:eastAsia="Times New Roman" w:hAnsi="Arial" w:cs="Arial"/>
          <w:b/>
          <w:iCs/>
          <w:sz w:val="20"/>
          <w:szCs w:val="20"/>
          <w:lang w:eastAsia="es-MX"/>
        </w:rPr>
      </w:pPr>
      <w:r w:rsidRPr="00995989">
        <w:rPr>
          <w:rFonts w:ascii="Arial" w:eastAsia="Times New Roman" w:hAnsi="Arial" w:cs="Arial"/>
          <w:b/>
          <w:sz w:val="20"/>
          <w:szCs w:val="20"/>
          <w:lang w:eastAsia="es-MX"/>
        </w:rPr>
        <w:br/>
      </w:r>
      <w:r w:rsidRPr="00E72FFC">
        <w:rPr>
          <w:rFonts w:ascii="Arial" w:eastAsia="Times New Roman" w:hAnsi="Arial" w:cs="Arial"/>
          <w:b/>
          <w:iCs/>
          <w:sz w:val="20"/>
          <w:szCs w:val="20"/>
          <w:lang w:eastAsia="es-MX"/>
        </w:rPr>
        <w:t>Arquitecturas de software</w:t>
      </w:r>
    </w:p>
    <w:p w:rsidR="008A37CE" w:rsidRPr="00E72FFC" w:rsidRDefault="00E72FFC" w:rsidP="00E72FFC">
      <w:pPr>
        <w:pStyle w:val="Prrafodelista"/>
        <w:numPr>
          <w:ilvl w:val="0"/>
          <w:numId w:val="8"/>
        </w:numPr>
        <w:shd w:val="clear" w:color="auto" w:fill="FFFFFF" w:themeFill="background1"/>
        <w:spacing w:line="360" w:lineRule="auto"/>
        <w:jc w:val="both"/>
        <w:rPr>
          <w:rFonts w:ascii="Arial" w:eastAsia="Times New Roman" w:hAnsi="Arial" w:cs="Arial"/>
          <w:iCs/>
          <w:sz w:val="20"/>
          <w:szCs w:val="20"/>
          <w:lang w:eastAsia="es-MX"/>
        </w:rPr>
      </w:pPr>
      <w:r>
        <w:rPr>
          <w:rFonts w:ascii="Arial" w:hAnsi="Arial" w:cs="Arial"/>
          <w:sz w:val="20"/>
          <w:szCs w:val="20"/>
          <w:shd w:val="clear" w:color="auto" w:fill="FFFFFF"/>
        </w:rPr>
        <w:t>E</w:t>
      </w:r>
      <w:r w:rsidRPr="00E72FFC">
        <w:rPr>
          <w:rFonts w:ascii="Arial" w:hAnsi="Arial" w:cs="Arial"/>
          <w:sz w:val="20"/>
          <w:szCs w:val="20"/>
          <w:shd w:val="clear" w:color="auto" w:fill="FFFFFF"/>
        </w:rPr>
        <w:t xml:space="preserve">s un conjunto de patrones que proporcionan un marco de referencia necesario para guiar la construcción de un </w:t>
      </w:r>
      <w:r w:rsidRPr="00E72FFC">
        <w:rPr>
          <w:rFonts w:ascii="Arial" w:hAnsi="Arial" w:cs="Arial"/>
          <w:sz w:val="20"/>
          <w:szCs w:val="20"/>
          <w:shd w:val="clear" w:color="auto" w:fill="FFFFFF"/>
        </w:rPr>
        <w:t>software, permitiendo</w:t>
      </w:r>
      <w:r w:rsidRPr="00E72FFC">
        <w:rPr>
          <w:rFonts w:ascii="Arial" w:hAnsi="Arial" w:cs="Arial"/>
          <w:sz w:val="20"/>
          <w:szCs w:val="20"/>
          <w:shd w:val="clear" w:color="auto" w:fill="FFFFFF"/>
        </w:rPr>
        <w:t xml:space="preserve"> a los </w:t>
      </w:r>
      <w:hyperlink r:id="rId7" w:tooltip="Programadores (la página no existe)" w:history="1">
        <w:r w:rsidRPr="00E72FFC">
          <w:rPr>
            <w:rStyle w:val="Hipervnculo"/>
            <w:rFonts w:ascii="Arial" w:hAnsi="Arial" w:cs="Arial"/>
            <w:color w:val="auto"/>
            <w:sz w:val="20"/>
            <w:szCs w:val="20"/>
            <w:u w:val="none"/>
            <w:shd w:val="clear" w:color="auto" w:fill="FFFFFF"/>
          </w:rPr>
          <w:t>programadores</w:t>
        </w:r>
      </w:hyperlink>
      <w:r w:rsidRPr="00E72FFC">
        <w:rPr>
          <w:rFonts w:ascii="Arial" w:hAnsi="Arial" w:cs="Arial"/>
          <w:sz w:val="20"/>
          <w:szCs w:val="20"/>
          <w:shd w:val="clear" w:color="auto" w:fill="FFFFFF"/>
        </w:rPr>
        <w:t>, </w:t>
      </w:r>
      <w:hyperlink r:id="rId8" w:tooltip="Analistas (la página no existe)" w:history="1">
        <w:r w:rsidRPr="00E72FFC">
          <w:rPr>
            <w:rStyle w:val="Hipervnculo"/>
            <w:rFonts w:ascii="Arial" w:hAnsi="Arial" w:cs="Arial"/>
            <w:color w:val="auto"/>
            <w:sz w:val="20"/>
            <w:szCs w:val="20"/>
            <w:u w:val="none"/>
            <w:shd w:val="clear" w:color="auto" w:fill="FFFFFF"/>
          </w:rPr>
          <w:t>analistas</w:t>
        </w:r>
      </w:hyperlink>
      <w:r w:rsidRPr="00E72FFC">
        <w:rPr>
          <w:rFonts w:ascii="Arial" w:hAnsi="Arial" w:cs="Arial"/>
          <w:sz w:val="20"/>
          <w:szCs w:val="20"/>
          <w:shd w:val="clear" w:color="auto" w:fill="FFFFFF"/>
        </w:rPr>
        <w:t> y todo el conjunto de desarrolladores del </w:t>
      </w:r>
      <w:hyperlink r:id="rId9" w:tooltip="Software" w:history="1">
        <w:r w:rsidRPr="00E72FFC">
          <w:rPr>
            <w:rStyle w:val="Hipervnculo"/>
            <w:rFonts w:ascii="Arial" w:hAnsi="Arial" w:cs="Arial"/>
            <w:color w:val="auto"/>
            <w:sz w:val="20"/>
            <w:szCs w:val="20"/>
            <w:u w:val="none"/>
            <w:shd w:val="clear" w:color="auto" w:fill="FFFFFF"/>
          </w:rPr>
          <w:t>software</w:t>
        </w:r>
      </w:hyperlink>
      <w:r w:rsidRPr="00E72FFC">
        <w:rPr>
          <w:rFonts w:ascii="Arial" w:hAnsi="Arial" w:cs="Arial"/>
          <w:sz w:val="20"/>
          <w:szCs w:val="20"/>
          <w:shd w:val="clear" w:color="auto" w:fill="FFFFFF"/>
        </w:rPr>
        <w:t> compartir una misma línea de trabajo y cubrir todos los objetivos y restricciones de la aplicación</w:t>
      </w:r>
    </w:p>
    <w:p w:rsidR="00995989" w:rsidRPr="00E72FFC" w:rsidRDefault="00995989" w:rsidP="00E72FFC">
      <w:pPr>
        <w:shd w:val="clear" w:color="auto" w:fill="FFFFFF" w:themeFill="background1"/>
        <w:spacing w:line="360" w:lineRule="auto"/>
        <w:jc w:val="both"/>
        <w:rPr>
          <w:rFonts w:ascii="Arial" w:eastAsia="Times New Roman" w:hAnsi="Arial" w:cs="Arial"/>
          <w:b/>
          <w:iCs/>
          <w:sz w:val="20"/>
          <w:szCs w:val="20"/>
          <w:lang w:eastAsia="es-MX"/>
        </w:rPr>
      </w:pPr>
      <w:r w:rsidRPr="00995989">
        <w:rPr>
          <w:rFonts w:ascii="Arial" w:eastAsia="Times New Roman" w:hAnsi="Arial" w:cs="Arial"/>
          <w:b/>
          <w:sz w:val="20"/>
          <w:szCs w:val="20"/>
          <w:lang w:eastAsia="es-MX"/>
        </w:rPr>
        <w:br/>
      </w:r>
      <w:r w:rsidRPr="00E72FFC">
        <w:rPr>
          <w:rFonts w:ascii="Arial" w:eastAsia="Times New Roman" w:hAnsi="Arial" w:cs="Arial"/>
          <w:b/>
          <w:iCs/>
          <w:sz w:val="20"/>
          <w:szCs w:val="20"/>
          <w:lang w:eastAsia="es-MX"/>
        </w:rPr>
        <w:t>TCP/IP</w:t>
      </w:r>
    </w:p>
    <w:p w:rsidR="008A37CE" w:rsidRPr="00E72FFC" w:rsidRDefault="008A37CE" w:rsidP="00E72FFC">
      <w:pPr>
        <w:pStyle w:val="Prrafodelista"/>
        <w:numPr>
          <w:ilvl w:val="0"/>
          <w:numId w:val="8"/>
        </w:numPr>
        <w:shd w:val="clear" w:color="auto" w:fill="FFFFFF" w:themeFill="background1"/>
        <w:spacing w:line="360" w:lineRule="auto"/>
        <w:jc w:val="both"/>
        <w:rPr>
          <w:rFonts w:ascii="Arial" w:eastAsia="Times New Roman" w:hAnsi="Arial" w:cs="Arial"/>
          <w:b/>
          <w:sz w:val="20"/>
          <w:szCs w:val="20"/>
          <w:lang w:eastAsia="es-MX"/>
        </w:rPr>
      </w:pPr>
      <w:r w:rsidRPr="00E72FFC">
        <w:rPr>
          <w:rFonts w:ascii="Arial" w:hAnsi="Arial" w:cs="Arial"/>
          <w:sz w:val="20"/>
          <w:szCs w:val="20"/>
          <w:shd w:val="clear" w:color="auto" w:fill="FFFFFF"/>
        </w:rPr>
        <w:t>El Protocolo de Internet (IP) y el Protocolo de Transmisión (TCP)</w:t>
      </w:r>
    </w:p>
    <w:p w:rsidR="008A37CE" w:rsidRPr="00E72FFC" w:rsidRDefault="008A37CE" w:rsidP="00E72FFC">
      <w:pPr>
        <w:pStyle w:val="Prrafodelista"/>
        <w:numPr>
          <w:ilvl w:val="0"/>
          <w:numId w:val="8"/>
        </w:numPr>
        <w:shd w:val="clear" w:color="auto" w:fill="FFFFFF" w:themeFill="background1"/>
        <w:spacing w:line="360" w:lineRule="auto"/>
        <w:jc w:val="both"/>
        <w:rPr>
          <w:rFonts w:ascii="Arial" w:eastAsia="Times New Roman" w:hAnsi="Arial" w:cs="Arial"/>
          <w:b/>
          <w:sz w:val="20"/>
          <w:szCs w:val="20"/>
          <w:lang w:eastAsia="es-MX"/>
        </w:rPr>
      </w:pPr>
      <w:r w:rsidRPr="00E72FFC">
        <w:rPr>
          <w:rFonts w:ascii="Arial" w:hAnsi="Arial" w:cs="Arial"/>
          <w:sz w:val="20"/>
          <w:szCs w:val="20"/>
          <w:shd w:val="clear" w:color="auto" w:fill="FFFFFF"/>
        </w:rPr>
        <w:t>TCP/IP es el protocolo común utilizado por todos los ordenadores conectados a Internet, de manera que éstos puedan comunicarse entre sí. Hay que tener en cuenta que en Internet se encuentran conectados ordenadores de clases muy diferentes y con hardware y software incompatibles en muchos casos, además de todos los medios y formas posibles de conexión.</w:t>
      </w:r>
    </w:p>
    <w:p w:rsidR="00995989" w:rsidRPr="00995989" w:rsidRDefault="00995989" w:rsidP="00995989">
      <w:pPr>
        <w:spacing w:line="276" w:lineRule="auto"/>
        <w:rPr>
          <w:rFonts w:ascii="Arial" w:hAnsi="Arial" w:cs="Arial"/>
          <w:b/>
          <w:sz w:val="24"/>
        </w:rPr>
      </w:pPr>
    </w:p>
    <w:sectPr w:rsidR="00995989" w:rsidRPr="00995989" w:rsidSect="00E72FFC">
      <w:pgSz w:w="12240" w:h="15840"/>
      <w:pgMar w:top="1440" w:right="1440" w:bottom="1440" w:left="1440" w:header="720" w:footer="720" w:gutter="0"/>
      <w:pgBorders w:offsetFrom="page">
        <w:top w:val="thinThickSmallGap" w:sz="24" w:space="24" w:color="00B0F0"/>
        <w:left w:val="thinThickSmallGap" w:sz="24" w:space="24" w:color="00B0F0"/>
        <w:bottom w:val="thickThinSmallGap" w:sz="24" w:space="24" w:color="00B0F0"/>
        <w:right w:val="thickThinSmallGap" w:sz="24" w:space="24" w:color="00B0F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0.9pt;height:10.9pt" o:bullet="t">
        <v:imagedata r:id="rId1" o:title="mso72D5"/>
      </v:shape>
    </w:pict>
  </w:numPicBullet>
  <w:abstractNum w:abstractNumId="0" w15:restartNumberingAfterBreak="0">
    <w:nsid w:val="0D715909"/>
    <w:multiLevelType w:val="hybridMultilevel"/>
    <w:tmpl w:val="0E3689A4"/>
    <w:lvl w:ilvl="0" w:tplc="0409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20D8283D"/>
    <w:multiLevelType w:val="hybridMultilevel"/>
    <w:tmpl w:val="CACA39E2"/>
    <w:lvl w:ilvl="0" w:tplc="0409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4F0A42"/>
    <w:multiLevelType w:val="hybridMultilevel"/>
    <w:tmpl w:val="C16E4C00"/>
    <w:lvl w:ilvl="0" w:tplc="0409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E2D07DF"/>
    <w:multiLevelType w:val="hybridMultilevel"/>
    <w:tmpl w:val="00C2655A"/>
    <w:lvl w:ilvl="0" w:tplc="0409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F9E445D"/>
    <w:multiLevelType w:val="hybridMultilevel"/>
    <w:tmpl w:val="B62E8AC8"/>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5CC2D3A"/>
    <w:multiLevelType w:val="hybridMultilevel"/>
    <w:tmpl w:val="EC3A1B2E"/>
    <w:lvl w:ilvl="0" w:tplc="0409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BBE1973"/>
    <w:multiLevelType w:val="hybridMultilevel"/>
    <w:tmpl w:val="E0B070C4"/>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C615B8C"/>
    <w:multiLevelType w:val="hybridMultilevel"/>
    <w:tmpl w:val="A978C9A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989"/>
    <w:rsid w:val="002C3C1D"/>
    <w:rsid w:val="008A37CE"/>
    <w:rsid w:val="00995989"/>
    <w:rsid w:val="00DF3A19"/>
    <w:rsid w:val="00E72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B4EA"/>
  <w15:chartTrackingRefBased/>
  <w15:docId w15:val="{92D91115-EFDE-4BED-AD39-D01270FB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995989"/>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5989"/>
    <w:pPr>
      <w:ind w:left="720"/>
      <w:contextualSpacing/>
    </w:pPr>
  </w:style>
  <w:style w:type="character" w:customStyle="1" w:styleId="Ttulo3Car">
    <w:name w:val="Título 3 Car"/>
    <w:basedOn w:val="Fuentedeprrafopredeter"/>
    <w:link w:val="Ttulo3"/>
    <w:uiPriority w:val="9"/>
    <w:rsid w:val="00995989"/>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99598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995989"/>
    <w:rPr>
      <w:i/>
      <w:iCs/>
    </w:rPr>
  </w:style>
  <w:style w:type="character" w:styleId="Hipervnculo">
    <w:name w:val="Hyperlink"/>
    <w:basedOn w:val="Fuentedeprrafopredeter"/>
    <w:uiPriority w:val="99"/>
    <w:semiHidden/>
    <w:unhideWhenUsed/>
    <w:rsid w:val="00995989"/>
    <w:rPr>
      <w:color w:val="0000FF"/>
      <w:u w:val="single"/>
    </w:rPr>
  </w:style>
  <w:style w:type="character" w:styleId="Textoennegrita">
    <w:name w:val="Strong"/>
    <w:basedOn w:val="Fuentedeprrafopredeter"/>
    <w:uiPriority w:val="22"/>
    <w:qFormat/>
    <w:rsid w:val="009959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450">
      <w:bodyDiv w:val="1"/>
      <w:marLeft w:val="0"/>
      <w:marRight w:val="0"/>
      <w:marTop w:val="0"/>
      <w:marBottom w:val="0"/>
      <w:divBdr>
        <w:top w:val="none" w:sz="0" w:space="0" w:color="auto"/>
        <w:left w:val="none" w:sz="0" w:space="0" w:color="auto"/>
        <w:bottom w:val="none" w:sz="0" w:space="0" w:color="auto"/>
        <w:right w:val="none" w:sz="0" w:space="0" w:color="auto"/>
      </w:divBdr>
    </w:div>
    <w:div w:id="602029014">
      <w:bodyDiv w:val="1"/>
      <w:marLeft w:val="0"/>
      <w:marRight w:val="0"/>
      <w:marTop w:val="0"/>
      <w:marBottom w:val="0"/>
      <w:divBdr>
        <w:top w:val="none" w:sz="0" w:space="0" w:color="auto"/>
        <w:left w:val="none" w:sz="0" w:space="0" w:color="auto"/>
        <w:bottom w:val="none" w:sz="0" w:space="0" w:color="auto"/>
        <w:right w:val="none" w:sz="0" w:space="0" w:color="auto"/>
      </w:divBdr>
    </w:div>
    <w:div w:id="712114527">
      <w:bodyDiv w:val="1"/>
      <w:marLeft w:val="0"/>
      <w:marRight w:val="0"/>
      <w:marTop w:val="0"/>
      <w:marBottom w:val="0"/>
      <w:divBdr>
        <w:top w:val="none" w:sz="0" w:space="0" w:color="auto"/>
        <w:left w:val="none" w:sz="0" w:space="0" w:color="auto"/>
        <w:bottom w:val="none" w:sz="0" w:space="0" w:color="auto"/>
        <w:right w:val="none" w:sz="0" w:space="0" w:color="auto"/>
      </w:divBdr>
    </w:div>
    <w:div w:id="1094474063">
      <w:bodyDiv w:val="1"/>
      <w:marLeft w:val="0"/>
      <w:marRight w:val="0"/>
      <w:marTop w:val="0"/>
      <w:marBottom w:val="0"/>
      <w:divBdr>
        <w:top w:val="none" w:sz="0" w:space="0" w:color="auto"/>
        <w:left w:val="none" w:sz="0" w:space="0" w:color="auto"/>
        <w:bottom w:val="none" w:sz="0" w:space="0" w:color="auto"/>
        <w:right w:val="none" w:sz="0" w:space="0" w:color="auto"/>
      </w:divBdr>
    </w:div>
    <w:div w:id="1231581087">
      <w:bodyDiv w:val="1"/>
      <w:marLeft w:val="0"/>
      <w:marRight w:val="0"/>
      <w:marTop w:val="0"/>
      <w:marBottom w:val="0"/>
      <w:divBdr>
        <w:top w:val="none" w:sz="0" w:space="0" w:color="auto"/>
        <w:left w:val="none" w:sz="0" w:space="0" w:color="auto"/>
        <w:bottom w:val="none" w:sz="0" w:space="0" w:color="auto"/>
        <w:right w:val="none" w:sz="0" w:space="0" w:color="auto"/>
      </w:divBdr>
      <w:divsChild>
        <w:div w:id="572396111">
          <w:marLeft w:val="0"/>
          <w:marRight w:val="0"/>
          <w:marTop w:val="0"/>
          <w:marBottom w:val="0"/>
          <w:divBdr>
            <w:top w:val="none" w:sz="0" w:space="0" w:color="auto"/>
            <w:left w:val="none" w:sz="0" w:space="0" w:color="auto"/>
            <w:bottom w:val="none" w:sz="0" w:space="0" w:color="auto"/>
            <w:right w:val="none" w:sz="0" w:space="0" w:color="auto"/>
          </w:divBdr>
          <w:divsChild>
            <w:div w:id="1556970896">
              <w:marLeft w:val="0"/>
              <w:marRight w:val="0"/>
              <w:marTop w:val="0"/>
              <w:marBottom w:val="0"/>
              <w:divBdr>
                <w:top w:val="none" w:sz="0" w:space="0" w:color="auto"/>
                <w:left w:val="none" w:sz="0" w:space="0" w:color="auto"/>
                <w:bottom w:val="none" w:sz="0" w:space="0" w:color="auto"/>
                <w:right w:val="none" w:sz="0" w:space="0" w:color="auto"/>
              </w:divBdr>
              <w:divsChild>
                <w:div w:id="1411200630">
                  <w:marLeft w:val="0"/>
                  <w:marRight w:val="0"/>
                  <w:marTop w:val="0"/>
                  <w:marBottom w:val="360"/>
                  <w:divBdr>
                    <w:top w:val="none" w:sz="0" w:space="0" w:color="auto"/>
                    <w:left w:val="none" w:sz="0" w:space="0" w:color="auto"/>
                    <w:bottom w:val="none" w:sz="0" w:space="0" w:color="auto"/>
                    <w:right w:val="none" w:sz="0" w:space="0" w:color="auto"/>
                  </w:divBdr>
                  <w:divsChild>
                    <w:div w:id="516774440">
                      <w:marLeft w:val="600"/>
                      <w:marRight w:val="0"/>
                      <w:marTop w:val="0"/>
                      <w:marBottom w:val="0"/>
                      <w:divBdr>
                        <w:top w:val="none" w:sz="0" w:space="0" w:color="auto"/>
                        <w:left w:val="none" w:sz="0" w:space="0" w:color="auto"/>
                        <w:bottom w:val="none" w:sz="0" w:space="0" w:color="auto"/>
                        <w:right w:val="none" w:sz="0" w:space="0" w:color="auto"/>
                      </w:divBdr>
                      <w:divsChild>
                        <w:div w:id="922298542">
                          <w:marLeft w:val="0"/>
                          <w:marRight w:val="0"/>
                          <w:marTop w:val="0"/>
                          <w:marBottom w:val="0"/>
                          <w:divBdr>
                            <w:top w:val="none" w:sz="0" w:space="0" w:color="auto"/>
                            <w:left w:val="none" w:sz="0" w:space="0" w:color="auto"/>
                            <w:bottom w:val="none" w:sz="0" w:space="0" w:color="auto"/>
                            <w:right w:val="none" w:sz="0" w:space="0" w:color="auto"/>
                          </w:divBdr>
                          <w:divsChild>
                            <w:div w:id="2110470977">
                              <w:marLeft w:val="0"/>
                              <w:marRight w:val="0"/>
                              <w:marTop w:val="0"/>
                              <w:marBottom w:val="0"/>
                              <w:divBdr>
                                <w:top w:val="none" w:sz="0" w:space="0" w:color="auto"/>
                                <w:left w:val="none" w:sz="0" w:space="0" w:color="auto"/>
                                <w:bottom w:val="none" w:sz="0" w:space="0" w:color="auto"/>
                                <w:right w:val="none" w:sz="0" w:space="0" w:color="auto"/>
                              </w:divBdr>
                              <w:divsChild>
                                <w:div w:id="17574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482172">
          <w:marLeft w:val="0"/>
          <w:marRight w:val="0"/>
          <w:marTop w:val="0"/>
          <w:marBottom w:val="360"/>
          <w:divBdr>
            <w:top w:val="none" w:sz="0" w:space="0" w:color="auto"/>
            <w:left w:val="none" w:sz="0" w:space="0" w:color="auto"/>
            <w:bottom w:val="none" w:sz="0" w:space="0" w:color="auto"/>
            <w:right w:val="none" w:sz="0" w:space="0" w:color="auto"/>
          </w:divBdr>
          <w:divsChild>
            <w:div w:id="1713773085">
              <w:marLeft w:val="600"/>
              <w:marRight w:val="0"/>
              <w:marTop w:val="0"/>
              <w:marBottom w:val="60"/>
              <w:divBdr>
                <w:top w:val="none" w:sz="0" w:space="0" w:color="auto"/>
                <w:left w:val="none" w:sz="0" w:space="0" w:color="auto"/>
                <w:bottom w:val="none" w:sz="0" w:space="0" w:color="auto"/>
                <w:right w:val="none" w:sz="0" w:space="0" w:color="auto"/>
              </w:divBdr>
            </w:div>
          </w:divsChild>
        </w:div>
      </w:divsChild>
    </w:div>
    <w:div w:id="1579514937">
      <w:bodyDiv w:val="1"/>
      <w:marLeft w:val="0"/>
      <w:marRight w:val="0"/>
      <w:marTop w:val="0"/>
      <w:marBottom w:val="0"/>
      <w:divBdr>
        <w:top w:val="none" w:sz="0" w:space="0" w:color="auto"/>
        <w:left w:val="none" w:sz="0" w:space="0" w:color="auto"/>
        <w:bottom w:val="none" w:sz="0" w:space="0" w:color="auto"/>
        <w:right w:val="none" w:sz="0" w:space="0" w:color="auto"/>
      </w:divBdr>
    </w:div>
    <w:div w:id="177277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index.php?title=Analistas&amp;action=edit&amp;redlink=1" TargetMode="External"/><Relationship Id="rId3" Type="http://schemas.openxmlformats.org/officeDocument/2006/relationships/settings" Target="settings.xml"/><Relationship Id="rId7" Type="http://schemas.openxmlformats.org/officeDocument/2006/relationships/hyperlink" Target="https://www.ecured.cu/index.php?title=Programadores&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genieriaindustrialonline.com/investigacion-de-operaciones/pert-tecnica-de-evaluacion-y-revision-de-proyectos/" TargetMode="External"/><Relationship Id="rId11" Type="http://schemas.openxmlformats.org/officeDocument/2006/relationships/theme" Target="theme/theme1.xml"/><Relationship Id="rId5" Type="http://schemas.openxmlformats.org/officeDocument/2006/relationships/hyperlink" Target="https://obsbusiness.school/es/blog-project-management/diagramas-de-gantt/diagrama-de-gantt-que-es-y-cuales-exist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cured.cu/Softwar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944</Words>
  <Characters>5196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 Mdz</dc:creator>
  <cp:keywords/>
  <dc:description/>
  <cp:lastModifiedBy>Fani Mdz</cp:lastModifiedBy>
  <cp:revision>1</cp:revision>
  <dcterms:created xsi:type="dcterms:W3CDTF">2020-04-28T18:04:00Z</dcterms:created>
  <dcterms:modified xsi:type="dcterms:W3CDTF">2020-04-28T18:32:00Z</dcterms:modified>
</cp:coreProperties>
</file>