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C394" w14:textId="77777777" w:rsidR="00545E5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640AFED" w14:textId="77777777" w:rsidR="00545E5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AA9E28D" w14:textId="77777777" w:rsidR="00545E50" w:rsidRDefault="00545E5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45E50" w14:paraId="6C4E496E" w14:textId="77777777">
        <w:trPr>
          <w:jc w:val="center"/>
        </w:trPr>
        <w:tc>
          <w:tcPr>
            <w:tcW w:w="4508" w:type="dxa"/>
          </w:tcPr>
          <w:p w14:paraId="726511B0" w14:textId="77777777" w:rsidR="00545E5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A647E4E" w14:textId="07FAD011" w:rsidR="00545E50" w:rsidRDefault="000F090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March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2025</w:t>
            </w:r>
          </w:p>
        </w:tc>
      </w:tr>
      <w:tr w:rsidR="00545E50" w14:paraId="2A9AC23B" w14:textId="77777777">
        <w:trPr>
          <w:jc w:val="center"/>
        </w:trPr>
        <w:tc>
          <w:tcPr>
            <w:tcW w:w="4508" w:type="dxa"/>
          </w:tcPr>
          <w:p w14:paraId="1263EBA9" w14:textId="77777777" w:rsidR="00545E5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E547F0C" w14:textId="26338A2A" w:rsidR="00545E50" w:rsidRDefault="0087689F">
            <w:pPr>
              <w:rPr>
                <w:rFonts w:ascii="Arial" w:eastAsia="Arial" w:hAnsi="Arial" w:cs="Arial"/>
              </w:rPr>
            </w:pPr>
            <w:r w:rsidRPr="00DD16B6">
              <w:t>SWTID1744544274</w:t>
            </w:r>
          </w:p>
        </w:tc>
      </w:tr>
      <w:tr w:rsidR="0087689F" w14:paraId="1EB2DEBE" w14:textId="77777777">
        <w:trPr>
          <w:jc w:val="center"/>
        </w:trPr>
        <w:tc>
          <w:tcPr>
            <w:tcW w:w="4508" w:type="dxa"/>
          </w:tcPr>
          <w:p w14:paraId="0E1A273B" w14:textId="77777777" w:rsidR="0087689F" w:rsidRDefault="0087689F" w:rsidP="008768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C5FB516" w14:textId="4C3FE4FC" w:rsidR="0087689F" w:rsidRDefault="0087689F" w:rsidP="0087689F">
            <w:pPr>
              <w:rPr>
                <w:rFonts w:ascii="Arial" w:eastAsia="Arial" w:hAnsi="Arial" w:cs="Arial"/>
              </w:rPr>
            </w:pPr>
            <w:r w:rsidRPr="00DD16B6">
              <w:rPr>
                <w:b/>
                <w:bCs/>
              </w:rPr>
              <w:t>Book-Store</w:t>
            </w:r>
          </w:p>
        </w:tc>
      </w:tr>
      <w:tr w:rsidR="0087689F" w14:paraId="0D5F4FDD" w14:textId="77777777">
        <w:trPr>
          <w:jc w:val="center"/>
        </w:trPr>
        <w:tc>
          <w:tcPr>
            <w:tcW w:w="4508" w:type="dxa"/>
          </w:tcPr>
          <w:p w14:paraId="4F17D904" w14:textId="77777777" w:rsidR="0087689F" w:rsidRDefault="0087689F" w:rsidP="008768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0ED5EEB" w14:textId="77777777" w:rsidR="0087689F" w:rsidRDefault="0087689F" w:rsidP="008768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C8799BE" w14:textId="77777777" w:rsidR="00545E50" w:rsidRDefault="00545E50">
      <w:pPr>
        <w:rPr>
          <w:rFonts w:ascii="Arial" w:eastAsia="Arial" w:hAnsi="Arial" w:cs="Arial"/>
          <w:b/>
        </w:rPr>
      </w:pPr>
    </w:p>
    <w:p w14:paraId="1921DA4E" w14:textId="77777777" w:rsidR="00545E5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13C5533" w14:textId="173F7053" w:rsidR="0087689F" w:rsidRPr="0087689F" w:rsidRDefault="0087689F" w:rsidP="0087689F">
      <w:pPr>
        <w:rPr>
          <w:rFonts w:ascii="Arial" w:eastAsia="Arial" w:hAnsi="Arial" w:cs="Arial"/>
          <w:b/>
          <w:bCs/>
          <w:lang w:val="en-US"/>
        </w:rPr>
      </w:pPr>
      <w:r>
        <w:t xml:space="preserve">The </w:t>
      </w:r>
      <w:r>
        <w:rPr>
          <w:rStyle w:val="Strong"/>
        </w:rPr>
        <w:t>Book Store</w:t>
      </w:r>
      <w:r>
        <w:t xml:space="preserve"> project employs a modern, scalable architecture designed to provide a seamless experience for both users and administrators. The application is structured to handle user interactions through a </w:t>
      </w:r>
      <w:r>
        <w:rPr>
          <w:rStyle w:val="Strong"/>
        </w:rPr>
        <w:t>React.js</w:t>
      </w:r>
      <w:r>
        <w:t xml:space="preserve"> frontend, which offers a dynamic and responsive interface for browsing and purchasing books. The frontend communicates with a </w:t>
      </w:r>
      <w:r>
        <w:rPr>
          <w:rStyle w:val="Strong"/>
        </w:rPr>
        <w:t>Node.js</w:t>
      </w:r>
      <w:r>
        <w:t xml:space="preserve"> backend, built using the </w:t>
      </w:r>
      <w:r>
        <w:rPr>
          <w:rStyle w:val="Strong"/>
        </w:rPr>
        <w:t>Express.js</w:t>
      </w:r>
      <w:r>
        <w:t xml:space="preserve"> framework, which handles core business logic like user authentication, product management, and order processing.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521"/>
        <w:gridCol w:w="7702"/>
        <w:gridCol w:w="3717"/>
      </w:tblGrid>
      <w:tr w:rsidR="0087689F" w:rsidRPr="0087689F" w14:paraId="5F07894A" w14:textId="77777777" w:rsidTr="008768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D4524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6725816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AA0DF2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E5E179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Technology</w:t>
            </w:r>
          </w:p>
        </w:tc>
      </w:tr>
      <w:tr w:rsidR="0087689F" w:rsidRPr="0087689F" w14:paraId="1C9E2742" w14:textId="77777777" w:rsidTr="00876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CDC6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25025D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ED89707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How user interacts with the application. Web-based interface for browsing and purchasing books.</w:t>
            </w:r>
          </w:p>
        </w:tc>
        <w:tc>
          <w:tcPr>
            <w:tcW w:w="0" w:type="auto"/>
            <w:vAlign w:val="center"/>
            <w:hideMark/>
          </w:tcPr>
          <w:p w14:paraId="0626E14E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HTML, CSS, JavaScript, React.js</w:t>
            </w:r>
          </w:p>
        </w:tc>
      </w:tr>
      <w:tr w:rsidR="0087689F" w:rsidRPr="0087689F" w14:paraId="59D9F969" w14:textId="77777777" w:rsidTr="00876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D21C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0D72C9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Backend Application Logic</w:t>
            </w:r>
          </w:p>
        </w:tc>
        <w:tc>
          <w:tcPr>
            <w:tcW w:w="0" w:type="auto"/>
            <w:vAlign w:val="center"/>
            <w:hideMark/>
          </w:tcPr>
          <w:p w14:paraId="55F9512D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Handles business logic for user registration, login, product management, etc.</w:t>
            </w:r>
          </w:p>
        </w:tc>
        <w:tc>
          <w:tcPr>
            <w:tcW w:w="0" w:type="auto"/>
            <w:vAlign w:val="center"/>
            <w:hideMark/>
          </w:tcPr>
          <w:p w14:paraId="58AC021D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Node.js, Express.js</w:t>
            </w:r>
          </w:p>
        </w:tc>
      </w:tr>
      <w:tr w:rsidR="0087689F" w:rsidRPr="0087689F" w14:paraId="54798357" w14:textId="77777777" w:rsidTr="00876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1A0C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EDFD39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185CC1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Stores user, product, and order information.</w:t>
            </w:r>
          </w:p>
        </w:tc>
        <w:tc>
          <w:tcPr>
            <w:tcW w:w="0" w:type="auto"/>
            <w:vAlign w:val="center"/>
            <w:hideMark/>
          </w:tcPr>
          <w:p w14:paraId="66AB4B6D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MongoDB (NoSQL database)</w:t>
            </w:r>
          </w:p>
        </w:tc>
      </w:tr>
      <w:tr w:rsidR="0087689F" w:rsidRPr="0087689F" w14:paraId="26745D97" w14:textId="77777777" w:rsidTr="00876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8C47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025A4F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94F4C5C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Manages user authentication and sessions.</w:t>
            </w:r>
          </w:p>
        </w:tc>
        <w:tc>
          <w:tcPr>
            <w:tcW w:w="0" w:type="auto"/>
            <w:vAlign w:val="center"/>
            <w:hideMark/>
          </w:tcPr>
          <w:p w14:paraId="32314016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JWT (JSON Web Tokens)</w:t>
            </w:r>
          </w:p>
        </w:tc>
      </w:tr>
      <w:tr w:rsidR="0087689F" w:rsidRPr="0087689F" w14:paraId="21BBE77D" w14:textId="77777777" w:rsidTr="00876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3C46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104224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05C62A76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Processes payments for book purchases.</w:t>
            </w:r>
          </w:p>
        </w:tc>
        <w:tc>
          <w:tcPr>
            <w:tcW w:w="0" w:type="auto"/>
            <w:vAlign w:val="center"/>
            <w:hideMark/>
          </w:tcPr>
          <w:p w14:paraId="1E579A01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Stripe API</w:t>
            </w:r>
          </w:p>
        </w:tc>
      </w:tr>
      <w:tr w:rsidR="0087689F" w:rsidRPr="0087689F" w14:paraId="0071FF87" w14:textId="77777777" w:rsidTr="00876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790E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3ACF557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0D4CC9A0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Fetches book data from external services.</w:t>
            </w:r>
          </w:p>
        </w:tc>
        <w:tc>
          <w:tcPr>
            <w:tcW w:w="0" w:type="auto"/>
            <w:vAlign w:val="center"/>
            <w:hideMark/>
          </w:tcPr>
          <w:p w14:paraId="55DFA962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Google Books API</w:t>
            </w:r>
          </w:p>
        </w:tc>
      </w:tr>
      <w:tr w:rsidR="0087689F" w:rsidRPr="0087689F" w14:paraId="4E0AC481" w14:textId="77777777" w:rsidTr="00876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4993D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577FAC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Cloud Storage</w:t>
            </w:r>
          </w:p>
        </w:tc>
        <w:tc>
          <w:tcPr>
            <w:tcW w:w="0" w:type="auto"/>
            <w:vAlign w:val="center"/>
            <w:hideMark/>
          </w:tcPr>
          <w:p w14:paraId="1DC9A58B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Stores book images and other static content.</w:t>
            </w:r>
          </w:p>
        </w:tc>
        <w:tc>
          <w:tcPr>
            <w:tcW w:w="0" w:type="auto"/>
            <w:vAlign w:val="center"/>
            <w:hideMark/>
          </w:tcPr>
          <w:p w14:paraId="5BE07C3B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Cloud storage (e.g., Google Cloud Storage)</w:t>
            </w:r>
          </w:p>
        </w:tc>
      </w:tr>
      <w:tr w:rsidR="0087689F" w:rsidRPr="0087689F" w14:paraId="331C6399" w14:textId="77777777" w:rsidTr="00876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5B96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0C3515A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Server Infrastructure</w:t>
            </w:r>
          </w:p>
        </w:tc>
        <w:tc>
          <w:tcPr>
            <w:tcW w:w="0" w:type="auto"/>
            <w:vAlign w:val="center"/>
            <w:hideMark/>
          </w:tcPr>
          <w:p w14:paraId="5014A497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Hosts the application and handles the traffic.</w:t>
            </w:r>
          </w:p>
        </w:tc>
        <w:tc>
          <w:tcPr>
            <w:tcW w:w="0" w:type="auto"/>
            <w:vAlign w:val="center"/>
            <w:hideMark/>
          </w:tcPr>
          <w:p w14:paraId="42FB05DA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Local servers or any preferred cloud service</w:t>
            </w:r>
          </w:p>
        </w:tc>
      </w:tr>
      <w:tr w:rsidR="0087689F" w:rsidRPr="0087689F" w14:paraId="71318566" w14:textId="77777777" w:rsidTr="0087689F">
        <w:trPr>
          <w:tblCellSpacing w:w="15" w:type="dxa"/>
        </w:trPr>
        <w:tc>
          <w:tcPr>
            <w:tcW w:w="0" w:type="auto"/>
            <w:vAlign w:val="center"/>
          </w:tcPr>
          <w:p w14:paraId="6325B188" w14:textId="36810154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8189D27" w14:textId="65C44B13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351A67B" w14:textId="62FB8258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E6C70D6" w14:textId="16FF80C3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</w:p>
        </w:tc>
      </w:tr>
    </w:tbl>
    <w:p w14:paraId="13D79B16" w14:textId="77777777" w:rsidR="0087689F" w:rsidRPr="0087689F" w:rsidRDefault="00000000" w:rsidP="0087689F">
      <w:pPr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pict w14:anchorId="2A53722B">
          <v:rect id="_x0000_i1025" style="width:0;height:1.5pt" o:hralign="center" o:hrstd="t" o:hr="t" fillcolor="#a0a0a0" stroked="f"/>
        </w:pict>
      </w:r>
    </w:p>
    <w:p w14:paraId="51654660" w14:textId="77777777" w:rsidR="0087689F" w:rsidRPr="0087689F" w:rsidRDefault="0087689F" w:rsidP="0087689F">
      <w:pPr>
        <w:rPr>
          <w:rFonts w:ascii="Arial" w:eastAsia="Arial" w:hAnsi="Arial" w:cs="Arial"/>
          <w:b/>
          <w:bCs/>
          <w:lang w:val="en-US"/>
        </w:rPr>
      </w:pPr>
      <w:r w:rsidRPr="0087689F">
        <w:rPr>
          <w:rFonts w:ascii="Arial" w:eastAsia="Arial" w:hAnsi="Arial" w:cs="Arial"/>
          <w:b/>
          <w:bCs/>
          <w:lang w:val="en-US"/>
        </w:rPr>
        <w:t>Table 2: Application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478"/>
        <w:gridCol w:w="6376"/>
        <w:gridCol w:w="5086"/>
      </w:tblGrid>
      <w:tr w:rsidR="0087689F" w:rsidRPr="0087689F" w14:paraId="60318047" w14:textId="77777777" w:rsidTr="008768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9B13C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72114E6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7B2BAE0B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C0CAD0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Technology</w:t>
            </w:r>
          </w:p>
        </w:tc>
      </w:tr>
      <w:tr w:rsidR="0087689F" w:rsidRPr="0087689F" w14:paraId="06A92F4E" w14:textId="77777777" w:rsidTr="00876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0127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201B73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24C9BBEF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List the open-source frameworks used.</w:t>
            </w:r>
          </w:p>
        </w:tc>
        <w:tc>
          <w:tcPr>
            <w:tcW w:w="0" w:type="auto"/>
            <w:vAlign w:val="center"/>
            <w:hideMark/>
          </w:tcPr>
          <w:p w14:paraId="6A3B794B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React.js, Node.js, Express.js, MongoDB</w:t>
            </w:r>
          </w:p>
        </w:tc>
      </w:tr>
      <w:tr w:rsidR="0087689F" w:rsidRPr="0087689F" w14:paraId="656F2366" w14:textId="77777777" w:rsidTr="00876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7CE2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2BB0C2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1528E755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Security controls to ensure safe login and transactions.</w:t>
            </w:r>
          </w:p>
        </w:tc>
        <w:tc>
          <w:tcPr>
            <w:tcW w:w="0" w:type="auto"/>
            <w:vAlign w:val="center"/>
            <w:hideMark/>
          </w:tcPr>
          <w:p w14:paraId="5D3F6E16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JWT for authentication, HTTPS, bcrypt for password hashing</w:t>
            </w:r>
          </w:p>
        </w:tc>
      </w:tr>
      <w:tr w:rsidR="0087689F" w:rsidRPr="0087689F" w14:paraId="4A573E66" w14:textId="77777777" w:rsidTr="00876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DEFC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506F11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58C1D363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Justification for scalability. Scalable for handling multiple users and transactions.</w:t>
            </w:r>
          </w:p>
        </w:tc>
        <w:tc>
          <w:tcPr>
            <w:tcW w:w="0" w:type="auto"/>
            <w:vAlign w:val="center"/>
            <w:hideMark/>
          </w:tcPr>
          <w:p w14:paraId="1ED772AE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Microservices architecture, horizontal scaling with cloud hosting</w:t>
            </w:r>
          </w:p>
        </w:tc>
      </w:tr>
      <w:tr w:rsidR="0087689F" w:rsidRPr="0087689F" w14:paraId="408F1BD2" w14:textId="77777777" w:rsidTr="00876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A9F2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E1690E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4880425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Ensures high availability for users.</w:t>
            </w:r>
          </w:p>
        </w:tc>
        <w:tc>
          <w:tcPr>
            <w:tcW w:w="0" w:type="auto"/>
            <w:vAlign w:val="center"/>
            <w:hideMark/>
          </w:tcPr>
          <w:p w14:paraId="1113D2EA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Load balancing, CDN, replication in database</w:t>
            </w:r>
          </w:p>
        </w:tc>
      </w:tr>
      <w:tr w:rsidR="0087689F" w:rsidRPr="0087689F" w14:paraId="5BD1F326" w14:textId="77777777" w:rsidTr="008768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25B3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5218C6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bCs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78D281D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Application designed to handle multiple requests and serve a large catalog of books.</w:t>
            </w:r>
          </w:p>
        </w:tc>
        <w:tc>
          <w:tcPr>
            <w:tcW w:w="0" w:type="auto"/>
            <w:vAlign w:val="center"/>
            <w:hideMark/>
          </w:tcPr>
          <w:p w14:paraId="2D48C59D" w14:textId="77777777" w:rsidR="0087689F" w:rsidRPr="0087689F" w:rsidRDefault="0087689F" w:rsidP="0087689F">
            <w:pPr>
              <w:rPr>
                <w:rFonts w:ascii="Arial" w:eastAsia="Arial" w:hAnsi="Arial" w:cs="Arial"/>
                <w:b/>
                <w:lang w:val="en-US"/>
              </w:rPr>
            </w:pPr>
            <w:r w:rsidRPr="0087689F">
              <w:rPr>
                <w:rFonts w:ascii="Arial" w:eastAsia="Arial" w:hAnsi="Arial" w:cs="Arial"/>
                <w:b/>
                <w:lang w:val="en-US"/>
              </w:rPr>
              <w:t>Caching, CDNs for static content, server load balancing</w:t>
            </w:r>
          </w:p>
        </w:tc>
      </w:tr>
    </w:tbl>
    <w:p w14:paraId="71361FEF" w14:textId="77777777" w:rsidR="00545E50" w:rsidRDefault="00545E50">
      <w:pPr>
        <w:rPr>
          <w:rFonts w:ascii="Arial" w:eastAsia="Arial" w:hAnsi="Arial" w:cs="Arial"/>
          <w:b/>
        </w:rPr>
      </w:pPr>
    </w:p>
    <w:p w14:paraId="4474147A" w14:textId="77777777" w:rsidR="00545E50" w:rsidRDefault="00545E50">
      <w:pPr>
        <w:rPr>
          <w:rFonts w:ascii="Arial" w:eastAsia="Arial" w:hAnsi="Arial" w:cs="Arial"/>
          <w:b/>
        </w:rPr>
      </w:pPr>
    </w:p>
    <w:p w14:paraId="34426184" w14:textId="77777777" w:rsidR="00545E50" w:rsidRDefault="00545E50">
      <w:pPr>
        <w:rPr>
          <w:rFonts w:ascii="Arial" w:eastAsia="Arial" w:hAnsi="Arial" w:cs="Arial"/>
          <w:b/>
        </w:rPr>
      </w:pPr>
    </w:p>
    <w:sectPr w:rsidR="00545E5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F2A"/>
    <w:multiLevelType w:val="multilevel"/>
    <w:tmpl w:val="67385C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BA90E38"/>
    <w:multiLevelType w:val="multilevel"/>
    <w:tmpl w:val="3D2C13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81685835">
    <w:abstractNumId w:val="0"/>
  </w:num>
  <w:num w:numId="2" w16cid:durableId="419565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50"/>
    <w:rsid w:val="0009080D"/>
    <w:rsid w:val="000F090A"/>
    <w:rsid w:val="002675A0"/>
    <w:rsid w:val="00545E50"/>
    <w:rsid w:val="0087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D5AE"/>
  <w15:docId w15:val="{C462E949-F941-4A4B-98E6-B5634BDC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8768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2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Fanish Diwan</cp:lastModifiedBy>
  <cp:revision>3</cp:revision>
  <dcterms:created xsi:type="dcterms:W3CDTF">2022-09-18T16:51:00Z</dcterms:created>
  <dcterms:modified xsi:type="dcterms:W3CDTF">2025-04-14T08:37:00Z</dcterms:modified>
</cp:coreProperties>
</file>