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Automatizar o preenchimento de dados da primeira Master All do dia (07h30), permitindo ter uma visualização em tempo real com dados atualizados.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BOM</w:t>
      </w:r>
      <w:r w:rsidDel="00000000" w:rsidR="00000000" w:rsidRPr="00000000">
        <w:rPr>
          <w:rtl w:val="0"/>
        </w:rPr>
        <w:t xml:space="preserve"> - Bill of Materials - Lista de Materiais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de Atenção: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Acesso GERP precisa de certificado digital e autorização dos gerentes, a alternativa mais viável seria a disponibilização da documentação do RPA ou uma refatoração dos RPAs que enviam essas informações necessárias para utilizar na solução a ser desenvolvida.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Identificar quais RPAs são utilizados para fornecer as informações necessárias. -&gt; Verificar documentação via Smart Office e Gitlab.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a passo da atualização da Master ALL pela manhã: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(Lembrar de habilitar a Macro no Excel e rever as configurações de desempenho da máquina)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Passo 1: Remova os dados que tem na master all antiga.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Passo 2: Na aba de Onhand: Abrir o documento de Onhand enviado pelo RPA - copiar todas as informações.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Passo 3: Criar uma nova Master all - inserir a data atual.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Passo 4: Colar as informações na Aba de Onhand.</w:t>
      </w:r>
    </w:p>
    <w:p w:rsidR="00000000" w:rsidDel="00000000" w:rsidP="00000000" w:rsidRDefault="00000000" w:rsidRPr="00000000" w14:paraId="00000012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*antes de rodar o Onhand no ctrl Q do excel*: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Passo 5: Na aba do PlanPPH -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Preparar as informações que serão utilizados para atualização através do resultado do RPA: Documento de Resultado NFp (chega do RPA do DX) - *Modelo sufixo e organização* -&gt; realiza a filtragem com as demais colunas da planilha de resultados: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Abre a visualização diária: remove as colunas dos dias passados, sempre finaliza no sábado, no exemplo que ele deu, ele filtrou do dia atual (19) até o dia 29 (terminando em um sábado)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Remove os </w:t>
      </w:r>
      <w:r w:rsidDel="00000000" w:rsidR="00000000" w:rsidRPr="00000000">
        <w:rPr>
          <w:b w:val="1"/>
          <w:bCs w:val="1"/>
          <w:rtl w:val="0"/>
        </w:rPr>
        <w:t xml:space="preserve">domingos e feriados</w:t>
      </w:r>
      <w:r w:rsidDel="00000000" w:rsidR="00000000" w:rsidRPr="00000000">
        <w:rPr>
          <w:rtl w:val="0"/>
        </w:rPr>
        <w:t xml:space="preserve"> (verificar as toneladas para validar)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Abre a visualização semanal: 5 semanas utilizadas para o planejamento e remove as outras.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Sempre na segunda-feira depois do último dia mapeado para análise na visualização diária.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Abre a visualização mensal: é referente ao período que não foi mapeado no diário e semanal.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Limpar os campos em brancos entre as colunas.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Passo 6: Volta para a aba do plan PPH: copia as informações filtradas acima e cola na aba do PPH e salva.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Agora atualiza e salva - ctrl Q - Atualiza o Update Onhand - 3 a 5 min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(Uma notificação de sinalização seria relevante?)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confirmação de atualização e formatação verifica a data sinalizada no Onhand DX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Passo 7: Update Plan (12 a 15 min)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 summary Master é possível visualizar os dados atualizados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Passo 8: Na aba Delivery - adquirido pelo GERP - tem objetivo de visualizar o que foi entregue pelos fornecedores, (verificar em quais horários são enviados essa informações pelo RPA)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720"/>
        <w:rPr/>
      </w:pPr>
      <w:r w:rsidDel="00000000" w:rsidR="00000000" w:rsidRPr="00000000">
        <w:rPr>
          <w:rtl w:val="0"/>
        </w:rPr>
        <w:t xml:space="preserve">Na Master All -  da coluna C até a última, deleta, permanece só a coluna A e B. Verifique se a fórmula está OK.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Vai no documento de Delivery e copia todas as informações para a Master All (a partir da coluna C), os valores precisam bater com as notas fiscais recebidas na portaria da LG, por exemplo.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validação: Coluna T, visualiza as datas que foram filtradas no Plan PPH.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Passo 9: BOM (pelo GERP ou RPA)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Criação diária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Seleciona o arquivo de BOM mais atualizada, ctrl Q, atualizar BOM, sobe o arquivo - 1 min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Passo 8: Formatar Summary Master - 25 min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