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2026-09-01 10:23:58（北京时间）</w:t>
            </w:r>
          </w:p>
        </w:tc>
      </w:tr>
      <w:tr>
        <w:tc>
          <w:tcPr>
            <w:tcW w:type="dxa" w:w="4997"/>
          </w:tcPr>
          <w:p>
            <w:r>
              <w:rPr>
                <w:b/>
              </w:rPr>
              <w:t>检索窗口</w:t>
            </w:r>
          </w:p>
        </w:tc>
        <w:tc>
          <w:tcPr>
            <w:tcW w:type="dxa" w:w="4997"/>
          </w:tcPr>
          <w:p>
            <w:r>
              <w:t>2023-09-02 — 2026-09-01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人工智能前沿，涵盖生成式AI教学、指令调优、混合机器学习等方向，方法上强调数据驱动与模型创新。虽多数非教育实证，但生成式AI融入数据素养教学最贴近中国教育数字化转型趋势，值得关注。</w:t>
      </w:r>
    </w:p>
    <w:p>
      <w:pPr>
        <w:pStyle w:val="Heading1"/>
      </w:pPr>
      <w:r>
        <w:t>目录</w:t>
      </w:r>
    </w:p>
    <w:p>
      <w:pPr>
        <w:pStyle w:val="ListNumber"/>
      </w:pPr>
      <w:r>
        <w:rPr>
          <w:b/>
        </w:rPr>
        <w:t>将生成式AI整合进图书馆员主导的面向理工科学生的数据素养教学</w:t>
      </w:r>
      <w:r>
        <w:t>｜The Journal of Academic Librarianship｜2026-09-01</w:t>
      </w:r>
    </w:p>
    <w:p>
      <w:pPr>
        <w:pStyle w:val="ListNumber"/>
      </w:pPr>
      <w:r>
        <w:rPr>
          <w:b/>
        </w:rPr>
        <w:t>EnhancEIT：通过选择高质量和多样的指令数据增强大语言模型的指令调优</w:t>
      </w:r>
      <w:r>
        <w:t>｜Engineering Applications of Artificial Intelligence｜2026-09-01</w:t>
      </w:r>
    </w:p>
    <w:p>
      <w:pPr>
        <w:pStyle w:val="ListNumber"/>
      </w:pPr>
      <w:r>
        <w:rPr>
          <w:b/>
        </w:rPr>
        <w:t>频域声波方程的深度学习预条件方法及其波场模拟</w:t>
      </w:r>
      <w:r>
        <w:t>｜Artificial Intelligence in Geosciences｜2026-09-01</w:t>
      </w:r>
    </w:p>
    <w:p>
      <w:pPr>
        <w:pStyle w:val="ListNumber"/>
      </w:pPr>
      <w:r>
        <w:rPr>
          <w:b/>
        </w:rPr>
        <w:t>基于微震和地震H/V谱比的场地水平放大因子估算的混合机器学习框架（译文）</w:t>
      </w:r>
      <w:r>
        <w:t>｜Artificial Intelligence in Geosciences｜2026-09-01</w:t>
      </w:r>
    </w:p>
    <w:p>
      <w:pPr>
        <w:pStyle w:val="ListNumber"/>
      </w:pPr>
      <w:r>
        <w:rPr>
          <w:b/>
        </w:rPr>
        <w:t>用于基于静息态fMRI识别自闭症谱系障碍的双注意力多示例学习</w:t>
      </w:r>
      <w:r>
        <w:t>｜IEEE Transactions on Artificial Intelligence｜2026-09-01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Integrating generative AI into librarian-led data literacy instruction for science and engineering students / 将生成式AI整合进图书馆员主导的面向理工科学生的数据素养教学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generative AI into librarian-led data literacy instruction for science and engineering students / 将生成式AI整合进图书馆员主导的面向理工科学生的数据素养教学</w:t>
            </w:r>
          </w:p>
        </w:tc>
      </w:tr>
      <w:tr>
        <w:tc>
          <w:tcPr>
            <w:tcW w:type="dxa" w:w="4997"/>
          </w:tcPr>
          <w:p>
            <w:r>
              <w:rPr>
                <w:b/>
              </w:rPr>
              <w:t>作者</w:t>
            </w:r>
          </w:p>
        </w:tc>
        <w:tc>
          <w:tcPr>
            <w:tcW w:type="dxa" w:w="4997"/>
          </w:tcPr>
          <w:p>
            <w:r>
              <w:t>Alexander J. Carroll, Joshua Borycz, Nicole K. Stephens, Nadia Merritt, Amanda R. Lowery</w:t>
            </w:r>
          </w:p>
        </w:tc>
      </w:tr>
      <w:tr>
        <w:tc>
          <w:tcPr>
            <w:tcW w:type="dxa" w:w="4997"/>
          </w:tcPr>
          <w:p>
            <w:r>
              <w:rPr>
                <w:b/>
              </w:rPr>
              <w:t>期刊及影响因子</w:t>
            </w:r>
          </w:p>
        </w:tc>
        <w:tc>
          <w:tcPr>
            <w:tcW w:type="dxa" w:w="4997"/>
          </w:tcPr>
          <w:p>
            <w:r>
              <w:t>SSCI（Information Science &amp; Library Science）；影响因子：白名单未提供；JCR分区：白名单未提供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1879-1999</w:t>
            </w:r>
          </w:p>
        </w:tc>
      </w:tr>
      <w:tr>
        <w:tc>
          <w:tcPr>
            <w:tcW w:type="dxa" w:w="4997"/>
          </w:tcPr>
          <w:p>
            <w:r>
              <w:rPr>
                <w:b/>
              </w:rPr>
              <w:t>卷期/DOI</w:t>
            </w:r>
          </w:p>
        </w:tc>
        <w:tc>
          <w:tcPr>
            <w:tcW w:type="dxa" w:w="4997"/>
          </w:tcPr>
          <w:p>
            <w:r>
              <w:t>DOI: 10.1016/j.acalib.2026.103322</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9">
              <w:r>
                <w:rPr>
                  <w:color w:val="0563C1"/>
                  <w:u w:val="single"/>
                </w:rPr>
                <w:t>https://doi.org/10.1016/j.acalib.2026.103322</w:t>
              </w:r>
            </w:hyperlink>
          </w:p>
        </w:tc>
      </w:tr>
    </w:tbl>
    <w:p>
      <w:pPr>
        <w:pStyle w:val="Heading3"/>
      </w:pPr>
      <w:r>
        <w:t>研究摘要</w:t>
      </w:r>
    </w:p>
    <w:p>
      <w:r>
        <w:t>摘要未提供</w:t>
      </w:r>
    </w:p>
    <w:p>
      <w:pPr>
        <w:pStyle w:val="Heading3"/>
      </w:pPr>
      <w:r>
        <w:t>研究主要内容</w:t>
      </w:r>
    </w:p>
    <w:p>
      <w:r>
        <w:t>该论文标题显示其主题为将生成式AI整合进图书馆员主导的数据素养教学，目标人群为理工科学生。由于摘要未提供，论文具体的实施内容、教学框架或评价方式均无法确认。</w:t>
      </w:r>
    </w:p>
    <w:p>
      <w:pPr>
        <w:pStyle w:val="Heading3"/>
      </w:pPr>
      <w:r>
        <w:t>研究论点</w:t>
      </w:r>
    </w:p>
    <w:p>
      <w:r>
        <w:t>论文可能主张生成式AI能够有效补充或改进图书馆员主导的数据素养教学，但具体论点、论证逻辑和证据在摘要中缺失。</w:t>
      </w:r>
    </w:p>
    <w:p>
      <w:pPr>
        <w:pStyle w:val="Heading3"/>
      </w:pPr>
      <w:r>
        <w:t>研究问题</w:t>
      </w:r>
    </w:p>
    <w:p>
      <w:r>
        <w:t>摘要未说明</w:t>
      </w:r>
    </w:p>
    <w:p>
      <w:pPr>
        <w:pStyle w:val="Heading3"/>
      </w:pPr>
      <w:r>
        <w:t>研究方法</w:t>
      </w:r>
    </w:p>
    <w:p>
      <w:r>
        <w:t>研究类型：摘要未说明；样本/参与者：摘要未说明；数据来源：摘要未说明；分析方法：摘要未说明。</w:t>
      </w:r>
    </w:p>
    <w:p>
      <w:pPr>
        <w:pStyle w:val="Heading3"/>
      </w:pPr>
      <w:r>
        <w:t>主要发现</w:t>
      </w:r>
    </w:p>
    <w:p>
      <w:r>
        <w:t>['1. 摘要未提供任何具体研究发现。', '2. 元数据中不包含结果信息，无法概括研究结论。', '3. 需查阅全文以了解实证结果。']</w:t>
      </w:r>
    </w:p>
    <w:p>
      <w:pPr>
        <w:pStyle w:val="Heading3"/>
      </w:pPr>
      <w:r>
        <w:t>对教师教育研究的启示</w:t>
      </w:r>
    </w:p>
    <w:p>
      <w:r>
        <w:t>由于摘要未提供，无法给出基于证据的启示。该主题提示研究者可关注生成式AI在数据素养或相关教师教育培训中的应用方式，但具体研究设计、数据收集与分析手段需进一步查阅原文。</w:t>
      </w:r>
    </w:p>
    <w:p>
      <w:pPr>
        <w:pStyle w:val="Heading3"/>
      </w:pPr>
      <w:r>
        <w:t>APA引用格式</w:t>
      </w:r>
    </w:p>
    <w:p>
      <w:r>
        <w:t>Carroll, A. J., Borycz, J., Stephens, N. K., Merritt, N., &amp; Lowery, A. R. (2026). Integrating generative AI into librarian-led data literacy instruction for science and engineering students. The Journal of Academic Librarianship, 103322. https://doi.org/10.1016/j.acalib.2026.103322</w:t>
      </w:r>
    </w:p>
    <w:p>
      <w:r>
        <w:br w:type="page"/>
      </w:r>
    </w:p>
    <w:p>
      <w:pPr>
        <w:pStyle w:val="Heading2"/>
      </w:pPr>
      <w:r>
        <w:t>2. EnhanceIT: Enhancing instruction tuning of large language models with selective quality and diversity instruction data / EnhancEIT：通过选择高质量和多样的指令数据增强大语言模型的指令调优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EnhanceIT: Enhancing instruction tuning of large language models with selective quality and diversity instruction data / EnhancEIT：通过选择高质量和多样的指令数据增强大语言模型的指令调优</w:t>
            </w:r>
          </w:p>
        </w:tc>
      </w:tr>
      <w:tr>
        <w:tc>
          <w:tcPr>
            <w:tcW w:type="dxa" w:w="4997"/>
          </w:tcPr>
          <w:p>
            <w:r>
              <w:rPr>
                <w:b/>
              </w:rPr>
              <w:t>作者</w:t>
            </w:r>
          </w:p>
        </w:tc>
        <w:tc>
          <w:tcPr>
            <w:tcW w:type="dxa" w:w="4997"/>
          </w:tcPr>
          <w:p>
            <w:r>
              <w:t>Qiang Huang, Feng Huang, Dehao Tao, Dejing Dou, Yongfeng Huang</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10.1016/j.engappai.2026.115180</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https://doi.org/10.1016/j.engappai.2026.115180</w:t>
              </w:r>
            </w:hyperlink>
          </w:p>
        </w:tc>
      </w:tr>
    </w:tbl>
    <w:p>
      <w:pPr>
        <w:pStyle w:val="Heading3"/>
      </w:pPr>
      <w:r>
        <w:t>研究摘要</w:t>
      </w:r>
    </w:p>
    <w:p>
      <w:r>
        <w:t>摘要未提供。原论文元数据中未包含摘要。</w:t>
      </w:r>
    </w:p>
    <w:p>
      <w:pPr>
        <w:pStyle w:val="Heading3"/>
      </w:pPr>
      <w:r>
        <w:t>研究主要内容</w:t>
      </w:r>
    </w:p>
    <w:p>
      <w:r>
        <w:t>元数据仅有标题、作者、期刊、DOI和关键词，未提供摘要。基于标题推测，该文提出一种名为EnhancEIT的方法，用于在大语言模型指令调优中，通过选择高质量且多样的指令数据来提升调优效果。</w:t>
      </w:r>
    </w:p>
    <w:p>
      <w:pPr>
        <w:pStyle w:val="Heading3"/>
      </w:pPr>
      <w:r>
        <w:t>研究论点</w:t>
      </w:r>
    </w:p>
    <w:p>
      <w:r>
        <w:t>摘要未说明具体论证。基于标题推断，核心论点可能是：指令数据的质量与多样性对指令调优效果有重要影响，选择性筛选比随意使用数据更有效。该推断需查阅原文验证。</w:t>
      </w:r>
    </w:p>
    <w:p>
      <w:pPr>
        <w:pStyle w:val="Heading3"/>
      </w:pPr>
      <w:r>
        <w:t>研究问题</w:t>
      </w:r>
    </w:p>
    <w:p>
      <w:r>
        <w:t>摘要未说明，无法获取研究问题。</w:t>
      </w:r>
    </w:p>
    <w:p>
      <w:pPr>
        <w:pStyle w:val="Heading3"/>
      </w:pPr>
      <w:r>
        <w:t>研究方法</w:t>
      </w:r>
    </w:p>
    <w:p>
      <w:r>
        <w:t>摘要未说明，缺失研究类型（定量/定性/混合）、样本或参与者、数据来源及分析方法等信息。</w:t>
      </w:r>
    </w:p>
    <w:p>
      <w:pPr>
        <w:pStyle w:val="Heading3"/>
      </w:pPr>
      <w:r>
        <w:t>主要发现</w:t>
      </w:r>
    </w:p>
    <w:p>
      <w:r>
        <w:t>1. 摘要未提供，具体研究发现无法获取。 2. 无法判断EnhancEIT方法相对于其他指令调优方法的具体优势。 3. 现有元数据未说明该研究是否涉及学前教育或基础教育等教育场景。</w:t>
      </w:r>
    </w:p>
    <w:p>
      <w:pPr>
        <w:pStyle w:val="Heading3"/>
      </w:pPr>
      <w:r>
        <w:t>对教师教育研究的启示</w:t>
      </w:r>
    </w:p>
    <w:p>
      <w:r>
        <w:t>摘要未说明，且论文主题不直接涉及教师教育，难以提炼对教师教育研究的直接启示。若该技术后续应用于教育领域数据，可能对教师AI素养培训中的技术整合研究具有参考价值，但需以原文实际内容为准。</w:t>
      </w:r>
    </w:p>
    <w:p>
      <w:pPr>
        <w:pStyle w:val="Heading3"/>
      </w:pPr>
      <w:r>
        <w:t>APA引用格式</w:t>
      </w:r>
    </w:p>
    <w:p>
      <w:r>
        <w:t>Huang, Q., Huang, F., Tao, D., Dou, D., &amp; Huang, Y. (2026). EnhanceIT: Enhancing instruction tuning of large language models with selective quality and diversity instruction data. Engineering Applications of Artificial Intelligence. https://doi.org/10.1016/j.engappai.2026.115180</w:t>
      </w:r>
    </w:p>
    <w:p>
      <w:r>
        <w:br w:type="page"/>
      </w:r>
    </w:p>
    <w:p>
      <w:pPr>
        <w:pStyle w:val="Heading2"/>
      </w:pPr>
      <w:r>
        <w:t>3. Deep learning preconditioned methods for frequency-domain acoustic wave equation with their wavefield simulations / 频域声波方程的深度学习预条件方法及其波场模拟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Deep learning preconditioned methods for frequency-domain acoustic wave equation with their wavefield simulations / 频域声波方程的深度学习预条件方法及其波场模拟</w:t>
            </w:r>
          </w:p>
        </w:tc>
      </w:tr>
      <w:tr>
        <w:tc>
          <w:tcPr>
            <w:tcW w:type="dxa" w:w="4997"/>
          </w:tcPr>
          <w:p>
            <w:r>
              <w:rPr>
                <w:b/>
              </w:rPr>
              <w:t>作者</w:t>
            </w:r>
          </w:p>
        </w:tc>
        <w:tc>
          <w:tcPr>
            <w:tcW w:type="dxa" w:w="4997"/>
          </w:tcPr>
          <w:p>
            <w:r>
              <w:t>Chao Lang, Ning Wang, Shi-Li Pang, Can Wang, Zi-Xian Nian</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10.1016/j.aiig.2026.100249</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https://doi.org/10.1016/j.aiig.2026.100249</w:t>
              </w:r>
            </w:hyperlink>
          </w:p>
        </w:tc>
      </w:tr>
    </w:tbl>
    <w:p>
      <w:pPr>
        <w:pStyle w:val="Heading3"/>
      </w:pPr>
      <w:r>
        <w:t>研究摘要</w:t>
      </w:r>
    </w:p>
    <w:p>
      <w:r>
        <w:t>摘要未提供（原论文无摘要）</w:t>
      </w:r>
    </w:p>
    <w:p>
      <w:pPr>
        <w:pStyle w:val="Heading3"/>
      </w:pPr>
      <w:r>
        <w:t>研究主要内容</w:t>
      </w:r>
    </w:p>
    <w:p>
      <w:r>
        <w:t>摘要未说明，无法概括主要内容</w:t>
      </w:r>
    </w:p>
    <w:p>
      <w:pPr>
        <w:pStyle w:val="Heading3"/>
      </w:pPr>
      <w:r>
        <w:t>研究论点</w:t>
      </w:r>
    </w:p>
    <w:p>
      <w:r>
        <w:t>摘要未说明，无法识别核心论点</w:t>
      </w:r>
    </w:p>
    <w:p>
      <w:pPr>
        <w:pStyle w:val="Heading3"/>
      </w:pPr>
      <w:r>
        <w:t>研究问题</w:t>
      </w:r>
    </w:p>
    <w:p>
      <w:r>
        <w:t>摘要未说明，无法提取研究问题</w:t>
      </w:r>
    </w:p>
    <w:p>
      <w:pPr>
        <w:pStyle w:val="Heading3"/>
      </w:pPr>
      <w:r>
        <w:t>研究方法</w:t>
      </w:r>
    </w:p>
    <w:p>
      <w:r>
        <w:t>摘要未说明，因此无法判断研究类型、参与者/样本、数据来源及分析方法</w:t>
      </w:r>
    </w:p>
    <w:p>
      <w:pPr>
        <w:pStyle w:val="Heading3"/>
      </w:pPr>
      <w:r>
        <w:t>主要发现</w:t>
      </w:r>
    </w:p>
    <w:p>
      <w:r>
        <w:t>摘要未说明，无法列举具体发现</w:t>
      </w:r>
    </w:p>
    <w:p>
      <w:pPr>
        <w:pStyle w:val="Heading3"/>
      </w:pPr>
      <w:r>
        <w:t>对教师教育研究的启示</w:t>
      </w:r>
    </w:p>
    <w:p>
      <w:r>
        <w:t>摘要未说明；鉴于本文主题为地球物理中的深度学习预条件方法，暂无法提炼对教师教育研究的直接启示</w:t>
      </w:r>
    </w:p>
    <w:p>
      <w:pPr>
        <w:pStyle w:val="Heading3"/>
      </w:pPr>
      <w:r>
        <w:t>APA引用格式</w:t>
      </w:r>
    </w:p>
    <w:p>
      <w:r>
        <w:t>Lang, C., Wang, N., Pang, S.-L., Wang, C., &amp; Nian, Z.-X. (2026). Deep learning preconditioned methods for frequency-domain acoustic wave equation with their wavefield simulations. Artificial Intelligence in Geosciences. https://doi.org/10.1016/j.aiig.2026.100249</w:t>
      </w:r>
    </w:p>
    <w:p>
      <w:r>
        <w:br w:type="page"/>
      </w:r>
    </w:p>
    <w:p>
      <w:pPr>
        <w:pStyle w:val="Heading2"/>
      </w:pPr>
      <w:r>
        <w:t>4. Hybrid machine learning framework for horizontal site amplification factors estimation using H/V of microtremors and earthquakes / 基于微震和地震H/V谱比的场地水平放大因子估算的混合机器学习框架（译文）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Hybrid machine learning framework for horizontal site amplification factors estimation using H/V of microtremors and earthquakes / 基于微震和地震H/V谱比的场地水平放大因子估算的混合机器学习框架（译文）</w:t>
            </w:r>
          </w:p>
        </w:tc>
      </w:tr>
      <w:tr>
        <w:tc>
          <w:tcPr>
            <w:tcW w:type="dxa" w:w="4997"/>
          </w:tcPr>
          <w:p>
            <w:r>
              <w:rPr>
                <w:b/>
              </w:rPr>
              <w:t>作者</w:t>
            </w:r>
          </w:p>
        </w:tc>
        <w:tc>
          <w:tcPr>
            <w:tcW w:type="dxa" w:w="4997"/>
          </w:tcPr>
          <w:p>
            <w:r>
              <w:t>Mostafa Thabet, Khaled Omar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卷期未说明, DOI: 10.1016/j.aiig.2026.100258</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https://doi.org/10.1016/j.aiig.2026.100258</w:t>
              </w:r>
            </w:hyperlink>
          </w:p>
        </w:tc>
      </w:tr>
    </w:tbl>
    <w:p>
      <w:pPr>
        <w:pStyle w:val="Heading3"/>
      </w:pPr>
      <w:r>
        <w:t>研究摘要</w:t>
      </w:r>
    </w:p>
    <w:p>
      <w:r>
        <w:t>摘要未提供。</w:t>
      </w:r>
    </w:p>
    <w:p>
      <w:pPr>
        <w:pStyle w:val="Heading3"/>
      </w:pPr>
      <w:r>
        <w:t>研究主要内容</w:t>
      </w:r>
    </w:p>
    <w:p>
      <w:r>
        <w:t>基于论文标题与期刊信息，该研究聚焦于人工智能在地球科学中的应用，提出一种混合机器学习框架，利用微震和地震的水平/垂直谱比（H/V）估算水平场地放大因子。因摘要缺失，具体研究背景与内容无法详述。</w:t>
      </w:r>
    </w:p>
    <w:p>
      <w:pPr>
        <w:pStyle w:val="Heading3"/>
      </w:pPr>
      <w:r>
        <w:t>研究论点</w:t>
      </w:r>
    </w:p>
    <w:p>
      <w:r>
        <w:t>摘要未说明。</w:t>
      </w:r>
    </w:p>
    <w:p>
      <w:pPr>
        <w:pStyle w:val="Heading3"/>
      </w:pPr>
      <w:r>
        <w:t>研究问题</w:t>
      </w:r>
    </w:p>
    <w:p>
      <w:r>
        <w:t>摘要未说明。</w:t>
      </w:r>
    </w:p>
    <w:p>
      <w:pPr>
        <w:pStyle w:val="Heading3"/>
      </w:pPr>
      <w:r>
        <w:t>研究方法</w:t>
      </w:r>
    </w:p>
    <w:p>
      <w:r>
        <w:t>摘要未说明，因此研究类型（定量/定性/混合）、样本或参与者、数据来源及分析方法均无法判断。仅能根据标题推测可能使用了混合机器学习框架，并采用了微震与地震的H/V观测数据，但具体设计细节缺失。</w:t>
      </w:r>
    </w:p>
    <w:p>
      <w:pPr>
        <w:pStyle w:val="Heading3"/>
      </w:pPr>
      <w:r>
        <w:t>主要发现</w:t>
      </w:r>
    </w:p>
    <w:p>
      <w:r>
        <w:t>摘要未说明，无法获取具体研究发现。</w:t>
      </w:r>
    </w:p>
    <w:p>
      <w:pPr>
        <w:pStyle w:val="Heading3"/>
      </w:pPr>
      <w:r>
        <w:t>对教师教育研究的启示</w:t>
      </w:r>
    </w:p>
    <w:p>
      <w:r>
        <w:t>该论文主题属于地球科学领域，与学前教育、基础教育及教师教育无直接关联，故对教师教育研究的直接启示有限。但若从方法学角度，其混合机器学习框架或可为教育研究中多源数据融合与预测建模提供技术参考，然而因缺少摘要与细节，无法进一步提炼。</w:t>
      </w:r>
    </w:p>
    <w:p>
      <w:pPr>
        <w:pStyle w:val="Heading3"/>
      </w:pPr>
      <w:r>
        <w:t>APA引用格式</w:t>
      </w:r>
    </w:p>
    <w:p>
      <w:r>
        <w:t>Thabet, M., &amp; Omar, K. (2026). Hybrid machine learning framework for horizontal site amplification factors estimation using H/V of microtremors and earthquakes. Artificial Intelligence in Geosciences. https://doi.org/10.1016/j.aiig.2026.100258</w:t>
      </w:r>
    </w:p>
    <w:p>
      <w:r>
        <w:br w:type="page"/>
      </w:r>
    </w:p>
    <w:p>
      <w:pPr>
        <w:pStyle w:val="Heading2"/>
      </w:pPr>
      <w:r>
        <w:t>5. Dual Attention Multi-Instance Learning for Identifying Autism Spectrum Disorder Using Resting-State fMRI / 用于基于静息态fMRI识别自闭症谱系障碍的双注意力多示例学习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Dual Attention Multi-Instance Learning for Identifying Autism Spectrum Disorder Using Resting-State fMRI / 用于基于静息态fMRI识别自闭症谱系障碍的双注意力多示例学习</w:t>
            </w:r>
          </w:p>
        </w:tc>
      </w:tr>
      <w:tr>
        <w:tc>
          <w:tcPr>
            <w:tcW w:type="dxa" w:w="4997"/>
          </w:tcPr>
          <w:p>
            <w:r>
              <w:rPr>
                <w:b/>
              </w:rPr>
              <w:t>作者</w:t>
            </w:r>
          </w:p>
        </w:tc>
        <w:tc>
          <w:tcPr>
            <w:tcW w:type="dxa" w:w="4997"/>
          </w:tcPr>
          <w:p>
            <w:r>
              <w:t>S. Qasim Abbas, Lianhua Chi, Feng Xia, Noorul Amin, Yi-Ping Phoebe Chen</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10.1109/tai.2026.3669876</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https://doi.org/10.1109/tai.2026.3669876</w:t>
              </w:r>
            </w:hyperlink>
          </w:p>
        </w:tc>
      </w:tr>
    </w:tbl>
    <w:p>
      <w:pPr>
        <w:pStyle w:val="Heading3"/>
      </w:pPr>
      <w:r>
        <w:t>研究摘要</w:t>
      </w:r>
    </w:p>
    <w:p>
      <w:r>
        <w:t>摘要未提供</w:t>
      </w:r>
    </w:p>
    <w:p>
      <w:pPr>
        <w:pStyle w:val="Heading3"/>
      </w:pPr>
      <w:r>
        <w:t>研究主要内容</w:t>
      </w:r>
    </w:p>
    <w:p>
      <w:r>
        <w:t>原始摘要未提供。根据标题推断，该研究提出了一种双注意力多示例学习（Dual Attention Multi-Instance Learning）框架，用于基于静息态功能磁共振成像（resting-state fMRI）数据识别自闭症谱系障碍（ASD）。具体研究设计、实验数据和结果均未说明。</w:t>
      </w:r>
    </w:p>
    <w:p>
      <w:pPr>
        <w:pStyle w:val="Heading3"/>
      </w:pPr>
      <w:r>
        <w:t>研究论点</w:t>
      </w:r>
    </w:p>
    <w:p>
      <w:r>
        <w:t>摘要未说明，无法确定核心论点。推测该研究可能论证双注意力机制与多示例学习结合可有效提升ASD识别的性能，但该推测缺乏摘要支持。</w:t>
      </w:r>
    </w:p>
    <w:p>
      <w:pPr>
        <w:pStyle w:val="Heading3"/>
      </w:pPr>
      <w:r>
        <w:t>研究问题</w:t>
      </w:r>
    </w:p>
    <w:p>
      <w:r>
        <w:t>摘要未说明。根据标题推测，研究问题可能是：如何设计并验证一种双注意力多示例学习方法，以利用静息态fMRI数据准确识别自闭症谱系障碍？确切的研究问题需查阅原文。</w:t>
      </w:r>
    </w:p>
    <w:p>
      <w:pPr>
        <w:pStyle w:val="Heading3"/>
      </w:pPr>
      <w:r>
        <w:t>研究方法</w:t>
      </w:r>
    </w:p>
    <w:p>
      <w:r>
        <w:t>研究方法：摘要未说明研究类型、样本、数据来源与分析过程。根据标题推断，该研究可能采用定量分析方法，数据来源为静息态fMRI数据，模型架构为双注意力多示例学习网络。但样本量、参与者信息、数据预处理与评价方法等关键信息缺失。</w:t>
      </w:r>
    </w:p>
    <w:p>
      <w:pPr>
        <w:pStyle w:val="Heading3"/>
      </w:pPr>
      <w:r>
        <w:t>主要发现</w:t>
      </w:r>
    </w:p>
    <w:p>
      <w:r>
        <w:t>摘要未提供具体发现；因此无法总结任何实证结果；需要查阅原始论文以获取主要发现。</w:t>
      </w:r>
    </w:p>
    <w:p>
      <w:pPr>
        <w:pStyle w:val="Heading3"/>
      </w:pPr>
      <w:r>
        <w:t>对教师教育研究的启示</w:t>
      </w:r>
    </w:p>
    <w:p>
      <w:r>
        <w:t>该研究主题为医学影像分析，与学前教育/基础教育及教师教育无直接关联；且摘要缺失，无法提炼对教师教育研究的启示。从方法论角度，其深度学习建模思路可能为教育数据挖掘提供间接参考，但研究设计未明，不宜过度推测。</w:t>
      </w:r>
    </w:p>
    <w:p>
      <w:pPr>
        <w:pStyle w:val="Heading3"/>
      </w:pPr>
      <w:r>
        <w:t>APA引用格式</w:t>
      </w:r>
    </w:p>
    <w:p>
      <w:r>
        <w:t>Abbas, S. Q., Chi, L., Xia, F., Amin, N., &amp; Chen, Y.-P. P. (2026). Dual attention multi-instance learning for identifying autism spectrum disorder using resting-state fMRI. IEEE Transactions on Artificial Intelligence. Advance online publication. https://doi.org/10.1109/tai.2026.3669876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142.09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acalib.2026.103322" TargetMode="External"/><Relationship Id="rId10" Type="http://schemas.openxmlformats.org/officeDocument/2006/relationships/hyperlink" Target="https://doi.org/10.1016/j.engappai.2026.115180" TargetMode="External"/><Relationship Id="rId11" Type="http://schemas.openxmlformats.org/officeDocument/2006/relationships/hyperlink" Target="https://doi.org/10.1016/j.aiig.2026.100249" TargetMode="External"/><Relationship Id="rId12" Type="http://schemas.openxmlformats.org/officeDocument/2006/relationships/hyperlink" Target="https://doi.org/10.1016/j.aiig.2026.100258" TargetMode="External"/><Relationship Id="rId13" Type="http://schemas.openxmlformats.org/officeDocument/2006/relationships/hyperlink" Target="https://doi.org/10.1109/tai.2026.3669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