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6CF5" w14:textId="77777777" w:rsidR="004D6B59" w:rsidRDefault="004D6B59" w:rsidP="004D6B59">
      <w:pPr>
        <w:rPr>
          <w:b/>
          <w:sz w:val="48"/>
          <w:szCs w:val="48"/>
          <w:u w:val="single"/>
        </w:rPr>
      </w:pPr>
      <w:r w:rsidRPr="004D6B59">
        <w:rPr>
          <w:b/>
          <w:sz w:val="48"/>
          <w:szCs w:val="48"/>
          <w:u w:val="single"/>
        </w:rPr>
        <w:t>Backend Documentation</w:t>
      </w:r>
    </w:p>
    <w:p w14:paraId="4F8809FD" w14:textId="77777777" w:rsidR="004D6B59" w:rsidRDefault="004D6B59" w:rsidP="004D6B59">
      <w:pPr>
        <w:rPr>
          <w:bCs/>
          <w:sz w:val="28"/>
          <w:szCs w:val="28"/>
        </w:rPr>
      </w:pPr>
      <w:r w:rsidRPr="004D6B59">
        <w:rPr>
          <w:bCs/>
          <w:sz w:val="28"/>
          <w:szCs w:val="28"/>
        </w:rPr>
        <w:t>The backend is a Node.js REST API built with Express 5 and TypeScript 6. It is in its initial setup phase (feat/backend-</w:t>
      </w:r>
      <w:proofErr w:type="spellStart"/>
      <w:r w:rsidRPr="004D6B59">
        <w:rPr>
          <w:bCs/>
          <w:sz w:val="28"/>
          <w:szCs w:val="28"/>
        </w:rPr>
        <w:t>init</w:t>
      </w:r>
      <w:proofErr w:type="spellEnd"/>
      <w:r w:rsidRPr="004D6B59">
        <w:rPr>
          <w:bCs/>
          <w:sz w:val="28"/>
          <w:szCs w:val="28"/>
        </w:rPr>
        <w:t xml:space="preserve"> </w:t>
      </w:r>
      <w:proofErr w:type="gramStart"/>
      <w:r w:rsidRPr="004D6B59">
        <w:rPr>
          <w:bCs/>
          <w:sz w:val="28"/>
          <w:szCs w:val="28"/>
        </w:rPr>
        <w:t>branch) —</w:t>
      </w:r>
      <w:proofErr w:type="gramEnd"/>
      <w:r w:rsidRPr="004D6B59">
        <w:rPr>
          <w:bCs/>
          <w:sz w:val="28"/>
          <w:szCs w:val="28"/>
        </w:rPr>
        <w:t xml:space="preserve"> the server, app configuration, HTTP logging, and the Transaction data model are in place. Route handlers are the next step to be implemented.</w:t>
      </w:r>
    </w:p>
    <w:p w14:paraId="361701B5" w14:textId="77777777" w:rsidR="004D6B59" w:rsidRDefault="004D6B59" w:rsidP="004D6B59">
      <w:pPr>
        <w:rPr>
          <w:bCs/>
          <w:sz w:val="28"/>
          <w:szCs w:val="28"/>
        </w:rPr>
      </w:pPr>
    </w:p>
    <w:p w14:paraId="1B51CC8C" w14:textId="76E13F7F" w:rsidR="004D6B59" w:rsidRPr="004D6B59" w:rsidRDefault="004D6B59" w:rsidP="004D6B59">
      <w:pPr>
        <w:rPr>
          <w:b/>
          <w:bCs/>
          <w:sz w:val="32"/>
          <w:szCs w:val="32"/>
          <w:u w:val="single"/>
        </w:rPr>
      </w:pPr>
      <w:r w:rsidRPr="004D6B59">
        <w:rPr>
          <w:b/>
          <w:bCs/>
          <w:sz w:val="32"/>
          <w:szCs w:val="32"/>
          <w:u w:val="single"/>
        </w:rPr>
        <w:t>Running the 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4D6B59" w:rsidRPr="004D6B59" w14:paraId="6799A5BA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505165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r w:rsidRPr="004D6B59">
              <w:rPr>
                <w:b/>
                <w:bCs/>
                <w:sz w:val="28"/>
                <w:szCs w:val="28"/>
              </w:rPr>
              <w:t>Install deps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4F4F14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proofErr w:type="spellStart"/>
            <w:r w:rsidRPr="004D6B59">
              <w:rPr>
                <w:bCs/>
                <w:sz w:val="28"/>
                <w:szCs w:val="28"/>
              </w:rPr>
              <w:t>npm</w:t>
            </w:r>
            <w:proofErr w:type="spellEnd"/>
            <w:r w:rsidRPr="004D6B59">
              <w:rPr>
                <w:bCs/>
                <w:sz w:val="28"/>
                <w:szCs w:val="28"/>
              </w:rPr>
              <w:t xml:space="preserve"> </w:t>
            </w:r>
            <w:proofErr w:type="gramStart"/>
            <w:r w:rsidRPr="004D6B59">
              <w:rPr>
                <w:bCs/>
                <w:sz w:val="28"/>
                <w:szCs w:val="28"/>
              </w:rPr>
              <w:t>install  (</w:t>
            </w:r>
            <w:proofErr w:type="gramEnd"/>
            <w:r w:rsidRPr="004D6B59">
              <w:rPr>
                <w:bCs/>
                <w:sz w:val="28"/>
                <w:szCs w:val="28"/>
              </w:rPr>
              <w:t>inside /backend)</w:t>
            </w:r>
          </w:p>
        </w:tc>
      </w:tr>
      <w:tr w:rsidR="004D6B59" w:rsidRPr="004D6B59" w14:paraId="661C9F5D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7CD54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r w:rsidRPr="004D6B59">
              <w:rPr>
                <w:b/>
                <w:bCs/>
                <w:sz w:val="28"/>
                <w:szCs w:val="28"/>
              </w:rPr>
              <w:t>Dev server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CD38C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proofErr w:type="spellStart"/>
            <w:r w:rsidRPr="004D6B59">
              <w:rPr>
                <w:bCs/>
                <w:sz w:val="28"/>
                <w:szCs w:val="28"/>
              </w:rPr>
              <w:t>npm</w:t>
            </w:r>
            <w:proofErr w:type="spellEnd"/>
            <w:r w:rsidRPr="004D6B59">
              <w:rPr>
                <w:bCs/>
                <w:sz w:val="28"/>
                <w:szCs w:val="28"/>
              </w:rPr>
              <w:t xml:space="preserve"> run dev   -</w:t>
            </w:r>
            <w:proofErr w:type="gramStart"/>
            <w:r w:rsidRPr="004D6B59">
              <w:rPr>
                <w:bCs/>
                <w:sz w:val="28"/>
                <w:szCs w:val="28"/>
              </w:rPr>
              <w:t xml:space="preserve">&gt;  </w:t>
            </w:r>
            <w:proofErr w:type="spellStart"/>
            <w:r w:rsidRPr="004D6B59">
              <w:rPr>
                <w:bCs/>
                <w:sz w:val="28"/>
                <w:szCs w:val="28"/>
              </w:rPr>
              <w:t>nodemon</w:t>
            </w:r>
            <w:proofErr w:type="spellEnd"/>
            <w:proofErr w:type="gramEnd"/>
            <w:r w:rsidRPr="004D6B59">
              <w:rPr>
                <w:bCs/>
                <w:sz w:val="28"/>
                <w:szCs w:val="28"/>
              </w:rPr>
              <w:t xml:space="preserve"> + </w:t>
            </w:r>
            <w:proofErr w:type="spellStart"/>
            <w:r w:rsidRPr="004D6B59">
              <w:rPr>
                <w:bCs/>
                <w:sz w:val="28"/>
                <w:szCs w:val="28"/>
              </w:rPr>
              <w:t>ts</w:t>
            </w:r>
            <w:proofErr w:type="spellEnd"/>
            <w:r w:rsidRPr="004D6B59">
              <w:rPr>
                <w:bCs/>
                <w:sz w:val="28"/>
                <w:szCs w:val="28"/>
              </w:rPr>
              <w:t>-node, auto-reload on save</w:t>
            </w:r>
          </w:p>
        </w:tc>
      </w:tr>
      <w:tr w:rsidR="004D6B59" w:rsidRPr="004D6B59" w14:paraId="7E1408A6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1A9636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r w:rsidRPr="004D6B59">
              <w:rPr>
                <w:b/>
                <w:bCs/>
                <w:sz w:val="28"/>
                <w:szCs w:val="28"/>
              </w:rPr>
              <w:t>Production build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1973E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proofErr w:type="spellStart"/>
            <w:r w:rsidRPr="004D6B59">
              <w:rPr>
                <w:bCs/>
                <w:sz w:val="28"/>
                <w:szCs w:val="28"/>
              </w:rPr>
              <w:t>npm</w:t>
            </w:r>
            <w:proofErr w:type="spellEnd"/>
            <w:r w:rsidRPr="004D6B59">
              <w:rPr>
                <w:bCs/>
                <w:sz w:val="28"/>
                <w:szCs w:val="28"/>
              </w:rPr>
              <w:t xml:space="preserve"> run </w:t>
            </w:r>
            <w:proofErr w:type="gramStart"/>
            <w:r w:rsidRPr="004D6B59">
              <w:rPr>
                <w:bCs/>
                <w:sz w:val="28"/>
                <w:szCs w:val="28"/>
              </w:rPr>
              <w:t>build  -&gt;  compiles</w:t>
            </w:r>
            <w:proofErr w:type="gramEnd"/>
            <w:r w:rsidRPr="004D6B59">
              <w:rPr>
                <w:bCs/>
                <w:sz w:val="28"/>
                <w:szCs w:val="28"/>
              </w:rPr>
              <w:t xml:space="preserve"> to </w:t>
            </w:r>
            <w:proofErr w:type="spellStart"/>
            <w:r w:rsidRPr="004D6B59">
              <w:rPr>
                <w:bCs/>
                <w:sz w:val="28"/>
                <w:szCs w:val="28"/>
              </w:rPr>
              <w:t>dist</w:t>
            </w:r>
            <w:proofErr w:type="spellEnd"/>
            <w:r w:rsidRPr="004D6B59">
              <w:rPr>
                <w:bCs/>
                <w:sz w:val="28"/>
                <w:szCs w:val="28"/>
              </w:rPr>
              <w:t>/</w:t>
            </w:r>
          </w:p>
        </w:tc>
      </w:tr>
      <w:tr w:rsidR="004D6B59" w:rsidRPr="004D6B59" w14:paraId="5AB5794D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CD46B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r w:rsidRPr="004D6B59">
              <w:rPr>
                <w:b/>
                <w:bCs/>
                <w:sz w:val="28"/>
                <w:szCs w:val="28"/>
              </w:rPr>
              <w:t>Start (prod)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8E007C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proofErr w:type="spellStart"/>
            <w:r w:rsidRPr="004D6B59">
              <w:rPr>
                <w:bCs/>
                <w:sz w:val="28"/>
                <w:szCs w:val="28"/>
              </w:rPr>
              <w:t>npm</w:t>
            </w:r>
            <w:proofErr w:type="spellEnd"/>
            <w:r w:rsidRPr="004D6B59">
              <w:rPr>
                <w:bCs/>
                <w:sz w:val="28"/>
                <w:szCs w:val="28"/>
              </w:rPr>
              <w:t xml:space="preserve"> </w:t>
            </w:r>
            <w:proofErr w:type="gramStart"/>
            <w:r w:rsidRPr="004D6B59">
              <w:rPr>
                <w:bCs/>
                <w:sz w:val="28"/>
                <w:szCs w:val="28"/>
              </w:rPr>
              <w:t>start  -&gt;  node</w:t>
            </w:r>
            <w:proofErr w:type="gramEnd"/>
            <w:r w:rsidRPr="004D6B5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4D6B59">
              <w:rPr>
                <w:bCs/>
                <w:sz w:val="28"/>
                <w:szCs w:val="28"/>
              </w:rPr>
              <w:t>dist</w:t>
            </w:r>
            <w:proofErr w:type="spellEnd"/>
            <w:r w:rsidRPr="004D6B59">
              <w:rPr>
                <w:bCs/>
                <w:sz w:val="28"/>
                <w:szCs w:val="28"/>
              </w:rPr>
              <w:t>/server.js</w:t>
            </w:r>
          </w:p>
        </w:tc>
      </w:tr>
      <w:tr w:rsidR="004D6B59" w:rsidRPr="004D6B59" w14:paraId="2DE24A38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FB5A28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r w:rsidRPr="004D6B59">
              <w:rPr>
                <w:b/>
                <w:bCs/>
                <w:sz w:val="28"/>
                <w:szCs w:val="28"/>
              </w:rPr>
              <w:t>Format code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EB2E9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proofErr w:type="spellStart"/>
            <w:r w:rsidRPr="004D6B59">
              <w:rPr>
                <w:bCs/>
                <w:sz w:val="28"/>
                <w:szCs w:val="28"/>
              </w:rPr>
              <w:t>npm</w:t>
            </w:r>
            <w:proofErr w:type="spellEnd"/>
            <w:r w:rsidRPr="004D6B59">
              <w:rPr>
                <w:bCs/>
                <w:sz w:val="28"/>
                <w:szCs w:val="28"/>
              </w:rPr>
              <w:t xml:space="preserve"> run </w:t>
            </w:r>
            <w:proofErr w:type="gramStart"/>
            <w:r w:rsidRPr="004D6B59">
              <w:rPr>
                <w:bCs/>
                <w:sz w:val="28"/>
                <w:szCs w:val="28"/>
              </w:rPr>
              <w:t>format  -&gt;  Prettier</w:t>
            </w:r>
            <w:proofErr w:type="gramEnd"/>
            <w:r w:rsidRPr="004D6B59">
              <w:rPr>
                <w:bCs/>
                <w:sz w:val="28"/>
                <w:szCs w:val="28"/>
              </w:rPr>
              <w:t xml:space="preserve"> on </w:t>
            </w:r>
            <w:proofErr w:type="spellStart"/>
            <w:r w:rsidRPr="004D6B59">
              <w:rPr>
                <w:bCs/>
                <w:sz w:val="28"/>
                <w:szCs w:val="28"/>
              </w:rPr>
              <w:t>src</w:t>
            </w:r>
            <w:proofErr w:type="spellEnd"/>
            <w:r w:rsidRPr="004D6B59">
              <w:rPr>
                <w:bCs/>
                <w:sz w:val="28"/>
                <w:szCs w:val="28"/>
              </w:rPr>
              <w:t>/**/*.</w:t>
            </w:r>
            <w:proofErr w:type="spellStart"/>
            <w:r w:rsidRPr="004D6B59">
              <w:rPr>
                <w:bCs/>
                <w:sz w:val="28"/>
                <w:szCs w:val="28"/>
              </w:rPr>
              <w:t>ts</w:t>
            </w:r>
            <w:proofErr w:type="spellEnd"/>
          </w:p>
        </w:tc>
      </w:tr>
      <w:tr w:rsidR="004D6B59" w:rsidRPr="004D6B59" w14:paraId="45D6A1E2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461B50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r w:rsidRPr="004D6B59">
              <w:rPr>
                <w:b/>
                <w:bCs/>
                <w:sz w:val="28"/>
                <w:szCs w:val="28"/>
              </w:rPr>
              <w:t>Default port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92A526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proofErr w:type="gramStart"/>
            <w:r w:rsidRPr="004D6B59">
              <w:rPr>
                <w:bCs/>
                <w:sz w:val="28"/>
                <w:szCs w:val="28"/>
              </w:rPr>
              <w:t>3000  (</w:t>
            </w:r>
            <w:proofErr w:type="gramEnd"/>
            <w:r w:rsidRPr="004D6B59">
              <w:rPr>
                <w:bCs/>
                <w:sz w:val="28"/>
                <w:szCs w:val="28"/>
              </w:rPr>
              <w:t>override with PORT env variable)</w:t>
            </w:r>
          </w:p>
        </w:tc>
      </w:tr>
    </w:tbl>
    <w:p w14:paraId="4C86D094" w14:textId="77777777" w:rsidR="004D6B59" w:rsidRPr="004D6B59" w:rsidRDefault="004D6B59" w:rsidP="004D6B59">
      <w:pPr>
        <w:rPr>
          <w:bCs/>
          <w:sz w:val="32"/>
          <w:szCs w:val="32"/>
          <w:u w:val="single"/>
        </w:rPr>
      </w:pPr>
    </w:p>
    <w:p w14:paraId="585C8386" w14:textId="77777777" w:rsidR="004D6B59" w:rsidRPr="004D6B59" w:rsidRDefault="004D6B59" w:rsidP="004D6B59">
      <w:pPr>
        <w:rPr>
          <w:bCs/>
          <w:sz w:val="32"/>
          <w:szCs w:val="32"/>
          <w:u w:val="single"/>
        </w:rPr>
      </w:pPr>
      <w:r w:rsidRPr="004D6B59">
        <w:rPr>
          <w:b/>
          <w:bCs/>
          <w:sz w:val="32"/>
          <w:szCs w:val="32"/>
          <w:u w:val="single"/>
        </w:rPr>
        <w:t>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4D6B59" w:rsidRPr="004D6B59" w14:paraId="3FDBCC51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E2CF73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r w:rsidRPr="004D6B59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D3309" w14:textId="77777777" w:rsidR="004D6B59" w:rsidRPr="004D6B59" w:rsidRDefault="004D6B59" w:rsidP="004D6B59">
            <w:pPr>
              <w:spacing w:after="160" w:line="278" w:lineRule="auto"/>
              <w:rPr>
                <w:bCs/>
                <w:sz w:val="28"/>
                <w:szCs w:val="28"/>
              </w:rPr>
            </w:pPr>
            <w:r w:rsidRPr="004D6B59">
              <w:rPr>
                <w:bCs/>
                <w:sz w:val="28"/>
                <w:szCs w:val="28"/>
              </w:rPr>
              <w:t>HTTP port the server listens on (default: 3000)</w:t>
            </w:r>
          </w:p>
        </w:tc>
      </w:tr>
    </w:tbl>
    <w:p w14:paraId="6E3A166A" w14:textId="77777777" w:rsidR="004D6B59" w:rsidRPr="004D6B59" w:rsidRDefault="004D6B59" w:rsidP="004D6B59">
      <w:pPr>
        <w:rPr>
          <w:bCs/>
          <w:sz w:val="28"/>
          <w:szCs w:val="28"/>
        </w:rPr>
      </w:pPr>
    </w:p>
    <w:p w14:paraId="457ADC4A" w14:textId="77777777" w:rsidR="004D6B59" w:rsidRPr="004D6B59" w:rsidRDefault="004D6B59" w:rsidP="004D6B59">
      <w:pPr>
        <w:rPr>
          <w:bCs/>
          <w:sz w:val="28"/>
          <w:szCs w:val="28"/>
        </w:rPr>
      </w:pPr>
      <w:r w:rsidRPr="004D6B59">
        <w:rPr>
          <w:bCs/>
          <w:sz w:val="28"/>
          <w:szCs w:val="28"/>
        </w:rPr>
        <w:t xml:space="preserve">Create a .env file in the /backend directory. It is loaded automatically via </w:t>
      </w:r>
      <w:proofErr w:type="spellStart"/>
      <w:r w:rsidRPr="004D6B59">
        <w:rPr>
          <w:bCs/>
          <w:sz w:val="28"/>
          <w:szCs w:val="28"/>
        </w:rPr>
        <w:t>dotenv</w:t>
      </w:r>
      <w:proofErr w:type="spellEnd"/>
      <w:r w:rsidRPr="004D6B59">
        <w:rPr>
          <w:bCs/>
          <w:sz w:val="28"/>
          <w:szCs w:val="28"/>
        </w:rPr>
        <w:t xml:space="preserve">/config imported at the top of </w:t>
      </w:r>
      <w:proofErr w:type="spellStart"/>
      <w:r w:rsidRPr="004D6B59">
        <w:rPr>
          <w:bCs/>
          <w:sz w:val="28"/>
          <w:szCs w:val="28"/>
        </w:rPr>
        <w:t>server.ts</w:t>
      </w:r>
      <w:proofErr w:type="spellEnd"/>
      <w:r w:rsidRPr="004D6B59">
        <w:rPr>
          <w:bCs/>
          <w:sz w:val="28"/>
          <w:szCs w:val="28"/>
        </w:rPr>
        <w:t>.</w:t>
      </w:r>
    </w:p>
    <w:p w14:paraId="59FD634D" w14:textId="77777777" w:rsidR="004D6B59" w:rsidRPr="004D6B59" w:rsidRDefault="004D6B59" w:rsidP="004D6B59">
      <w:pPr>
        <w:rPr>
          <w:bCs/>
          <w:sz w:val="28"/>
          <w:szCs w:val="28"/>
        </w:rPr>
      </w:pPr>
    </w:p>
    <w:p w14:paraId="26D2B3F5" w14:textId="77777777" w:rsidR="004D6B59" w:rsidRPr="004D6B59" w:rsidRDefault="004D6B59" w:rsidP="004D6B59">
      <w:pPr>
        <w:rPr>
          <w:bCs/>
          <w:sz w:val="28"/>
          <w:szCs w:val="28"/>
        </w:rPr>
      </w:pPr>
    </w:p>
    <w:p w14:paraId="2D78FC24" w14:textId="77777777" w:rsidR="004D6B59" w:rsidRPr="004D6B59" w:rsidRDefault="004D6B59" w:rsidP="004D6B59">
      <w:pPr>
        <w:rPr>
          <w:sz w:val="32"/>
          <w:szCs w:val="32"/>
          <w:u w:val="single"/>
        </w:rPr>
      </w:pPr>
      <w:r w:rsidRPr="004D6B59">
        <w:rPr>
          <w:b/>
          <w:sz w:val="32"/>
          <w:szCs w:val="32"/>
          <w:u w:val="single"/>
        </w:rPr>
        <w:lastRenderedPageBreak/>
        <w:t>Source Files</w:t>
      </w:r>
    </w:p>
    <w:p w14:paraId="156DAA1A" w14:textId="77777777" w:rsidR="004D6B59" w:rsidRPr="004D6B59" w:rsidRDefault="004D6B59" w:rsidP="004D6B59">
      <w:proofErr w:type="spellStart"/>
      <w:r w:rsidRPr="004D6B59">
        <w:rPr>
          <w:b/>
        </w:rPr>
        <w:t>src</w:t>
      </w:r>
      <w:proofErr w:type="spellEnd"/>
      <w:r w:rsidRPr="004D6B59">
        <w:rPr>
          <w:b/>
        </w:rPr>
        <w:t>/</w:t>
      </w:r>
      <w:proofErr w:type="spellStart"/>
      <w:r w:rsidRPr="004D6B59">
        <w:rPr>
          <w:b/>
        </w:rPr>
        <w:t>server.ts</w:t>
      </w:r>
      <w:proofErr w:type="spellEnd"/>
      <w:r w:rsidRPr="004D6B59">
        <w:rPr>
          <w:b/>
        </w:rPr>
        <w:t xml:space="preserve"> — Entry Point</w:t>
      </w:r>
    </w:p>
    <w:p w14:paraId="2B2363B0" w14:textId="77777777" w:rsidR="004D6B59" w:rsidRDefault="004D6B59" w:rsidP="004D6B59">
      <w:r w:rsidRPr="004D6B59">
        <w:t xml:space="preserve">Imports </w:t>
      </w:r>
      <w:proofErr w:type="spellStart"/>
      <w:r w:rsidRPr="004D6B59">
        <w:t>dotenv</w:t>
      </w:r>
      <w:proofErr w:type="spellEnd"/>
      <w:r w:rsidRPr="004D6B59">
        <w:t xml:space="preserve">/config (must be first to load env vars), then imports the Express app and calls </w:t>
      </w:r>
      <w:proofErr w:type="spellStart"/>
      <w:proofErr w:type="gramStart"/>
      <w:r w:rsidRPr="004D6B59">
        <w:t>app.listen</w:t>
      </w:r>
      <w:proofErr w:type="spellEnd"/>
      <w:proofErr w:type="gramEnd"/>
      <w:r w:rsidRPr="004D6B59">
        <w:t xml:space="preserve"> on the configured PORT. Logs a confirmation message when the server is ready.</w:t>
      </w:r>
    </w:p>
    <w:p w14:paraId="0FBEAB7B" w14:textId="77777777" w:rsidR="004D6B59" w:rsidRPr="004D6B59" w:rsidRDefault="004D6B59" w:rsidP="004D6B59">
      <w:proofErr w:type="spellStart"/>
      <w:r w:rsidRPr="004D6B59">
        <w:rPr>
          <w:b/>
        </w:rPr>
        <w:t>src</w:t>
      </w:r>
      <w:proofErr w:type="spellEnd"/>
      <w:r w:rsidRPr="004D6B59">
        <w:rPr>
          <w:b/>
        </w:rPr>
        <w:t>/</w:t>
      </w:r>
      <w:proofErr w:type="spellStart"/>
      <w:r w:rsidRPr="004D6B59">
        <w:rPr>
          <w:b/>
        </w:rPr>
        <w:t>app.ts</w:t>
      </w:r>
      <w:proofErr w:type="spellEnd"/>
      <w:r w:rsidRPr="004D6B59">
        <w:rPr>
          <w:b/>
        </w:rPr>
        <w:t xml:space="preserve"> — Express Application</w:t>
      </w:r>
    </w:p>
    <w:p w14:paraId="20C54DF9" w14:textId="77777777" w:rsidR="004D6B59" w:rsidRPr="004D6B59" w:rsidRDefault="004D6B59" w:rsidP="004D6B59">
      <w:r w:rsidRPr="004D6B59">
        <w:t>Creates and configures the Express instance. Three middleware layers are applied in order:</w:t>
      </w:r>
    </w:p>
    <w:p w14:paraId="4C4D1D74" w14:textId="77777777" w:rsidR="004D6B59" w:rsidRPr="004D6B59" w:rsidRDefault="004D6B59" w:rsidP="004D6B59">
      <w:pPr>
        <w:pStyle w:val="ListParagraph"/>
        <w:numPr>
          <w:ilvl w:val="0"/>
          <w:numId w:val="1"/>
        </w:numPr>
      </w:pPr>
      <w:proofErr w:type="spellStart"/>
      <w:proofErr w:type="gramStart"/>
      <w:r w:rsidRPr="004D6B59">
        <w:t>express.json</w:t>
      </w:r>
      <w:proofErr w:type="spellEnd"/>
      <w:r w:rsidRPr="004D6B59">
        <w:t>() —</w:t>
      </w:r>
      <w:proofErr w:type="gramEnd"/>
      <w:r w:rsidRPr="004D6B59">
        <w:t xml:space="preserve"> parses incoming JSON request bodies</w:t>
      </w:r>
    </w:p>
    <w:p w14:paraId="456FB65E" w14:textId="77777777" w:rsidR="004D6B59" w:rsidRPr="004D6B59" w:rsidRDefault="004D6B59" w:rsidP="004D6B59">
      <w:pPr>
        <w:pStyle w:val="ListParagraph"/>
        <w:numPr>
          <w:ilvl w:val="0"/>
          <w:numId w:val="1"/>
        </w:numPr>
      </w:pPr>
      <w:r w:rsidRPr="004D6B59">
        <w:t>morgan('tiny</w:t>
      </w:r>
      <w:proofErr w:type="gramStart"/>
      <w:r w:rsidRPr="004D6B59">
        <w:t>') —</w:t>
      </w:r>
      <w:proofErr w:type="gramEnd"/>
      <w:r w:rsidRPr="004D6B59">
        <w:t xml:space="preserve"> logs every HTTP request in compact format</w:t>
      </w:r>
    </w:p>
    <w:p w14:paraId="66DEC5C0" w14:textId="267A7474" w:rsidR="004D6B59" w:rsidRDefault="004D6B59" w:rsidP="004D6B59">
      <w:pPr>
        <w:pStyle w:val="ListParagraph"/>
        <w:numPr>
          <w:ilvl w:val="0"/>
          <w:numId w:val="1"/>
        </w:numPr>
      </w:pPr>
      <w:r w:rsidRPr="004D6B59">
        <w:t>routes mounted at /</w:t>
      </w:r>
      <w:proofErr w:type="spellStart"/>
      <w:r w:rsidRPr="004D6B59">
        <w:t>api</w:t>
      </w:r>
      <w:proofErr w:type="spellEnd"/>
      <w:r w:rsidRPr="004D6B59">
        <w:t>/</w:t>
      </w:r>
      <w:proofErr w:type="gramStart"/>
      <w:r w:rsidRPr="004D6B59">
        <w:t>v1 — (</w:t>
      </w:r>
      <w:proofErr w:type="gramEnd"/>
      <w:r w:rsidRPr="004D6B59">
        <w:t>routes module imported but not yet created)</w:t>
      </w:r>
    </w:p>
    <w:p w14:paraId="64F41734" w14:textId="77777777" w:rsidR="004D6B59" w:rsidRDefault="004D6B59" w:rsidP="004D6B59">
      <w:pPr>
        <w:spacing w:before="200" w:after="80"/>
      </w:pPr>
      <w:proofErr w:type="spellStart"/>
      <w:r w:rsidRPr="004D6B59">
        <w:rPr>
          <w:b/>
          <w:color w:val="1E3A5F"/>
        </w:rPr>
        <w:t>src</w:t>
      </w:r>
      <w:proofErr w:type="spellEnd"/>
      <w:r w:rsidRPr="004D6B59">
        <w:rPr>
          <w:b/>
          <w:color w:val="1E3A5F"/>
        </w:rPr>
        <w:t>/models/</w:t>
      </w:r>
      <w:proofErr w:type="spellStart"/>
      <w:r w:rsidRPr="004D6B59">
        <w:rPr>
          <w:b/>
          <w:color w:val="1E3A5F"/>
        </w:rPr>
        <w:t>Transaction.ts</w:t>
      </w:r>
      <w:proofErr w:type="spellEnd"/>
      <w:r w:rsidRPr="004D6B59">
        <w:rPr>
          <w:b/>
          <w:color w:val="1E3A5F"/>
        </w:rPr>
        <w:t xml:space="preserve"> — Data Model</w:t>
      </w:r>
    </w:p>
    <w:p w14:paraId="032B14F0" w14:textId="77777777" w:rsidR="004D6B59" w:rsidRDefault="004D6B59" w:rsidP="004D6B59">
      <w:pPr>
        <w:spacing w:before="80" w:after="80"/>
        <w:rPr>
          <w:color w:val="333333"/>
          <w:sz w:val="21"/>
        </w:rPr>
      </w:pPr>
      <w:r w:rsidRPr="004D6B59">
        <w:rPr>
          <w:color w:val="333333"/>
          <w:sz w:val="21"/>
        </w:rPr>
        <w:t>Defines the core TypeScript types for the application's data layer. No database ORM is used yet — these are pure TypeScript interfaces that will be used by future route handlers and services.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192"/>
      </w:tblGrid>
      <w:tr w:rsidR="004D6B59" w:rsidRPr="004D6B59" w14:paraId="71C46E8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23BD1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rPr>
                <w:b/>
              </w:rPr>
              <w:t>Type / Interface</w:t>
            </w:r>
          </w:p>
        </w:tc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1D9406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rPr>
                <w:b/>
              </w:rPr>
              <w:t>Description</w:t>
            </w:r>
          </w:p>
        </w:tc>
      </w:tr>
      <w:tr w:rsidR="004D6B59" w:rsidRPr="004D6B59" w14:paraId="6FBBAD5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08A9C" w14:textId="77777777" w:rsidR="004D6B59" w:rsidRPr="004D6B59" w:rsidRDefault="004D6B59" w:rsidP="004D6B59">
            <w:pPr>
              <w:spacing w:before="80" w:after="80" w:line="278" w:lineRule="auto"/>
            </w:pPr>
            <w:proofErr w:type="spellStart"/>
            <w:r w:rsidRPr="004D6B59">
              <w:t>TransactionType</w:t>
            </w:r>
            <w:proofErr w:type="spellEnd"/>
          </w:p>
        </w:tc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622F41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t>Union type: 'INCOME' | 'EXPENSE'</w:t>
            </w:r>
          </w:p>
        </w:tc>
      </w:tr>
      <w:tr w:rsidR="004D6B59" w:rsidRPr="004D6B59" w14:paraId="104147A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710C6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t>Transaction</w:t>
            </w:r>
          </w:p>
        </w:tc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B27C3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t xml:space="preserve">Full entity with id, type, amount, category, </w:t>
            </w:r>
            <w:proofErr w:type="gramStart"/>
            <w:r w:rsidRPr="004D6B59">
              <w:t>description?,</w:t>
            </w:r>
            <w:proofErr w:type="gramEnd"/>
            <w:r w:rsidRPr="004D6B59">
              <w:t xml:space="preserve"> date, </w:t>
            </w:r>
            <w:proofErr w:type="spellStart"/>
            <w:r w:rsidRPr="004D6B59">
              <w:t>createdAt</w:t>
            </w:r>
            <w:proofErr w:type="spellEnd"/>
            <w:r w:rsidRPr="004D6B59">
              <w:t xml:space="preserve">, </w:t>
            </w:r>
            <w:proofErr w:type="spellStart"/>
            <w:r w:rsidRPr="004D6B59">
              <w:t>updatedAt</w:t>
            </w:r>
            <w:proofErr w:type="spellEnd"/>
          </w:p>
        </w:tc>
      </w:tr>
      <w:tr w:rsidR="004D6B59" w:rsidRPr="004D6B59" w14:paraId="54B30AF7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65CAF" w14:textId="77777777" w:rsidR="004D6B59" w:rsidRPr="004D6B59" w:rsidRDefault="004D6B59" w:rsidP="004D6B59">
            <w:pPr>
              <w:spacing w:before="80" w:after="80" w:line="278" w:lineRule="auto"/>
            </w:pPr>
            <w:proofErr w:type="spellStart"/>
            <w:r w:rsidRPr="004D6B59">
              <w:t>CreateTransactionDTO</w:t>
            </w:r>
            <w:proofErr w:type="spellEnd"/>
          </w:p>
        </w:tc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E73F2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t xml:space="preserve">Omits id, </w:t>
            </w:r>
            <w:proofErr w:type="spellStart"/>
            <w:r w:rsidRPr="004D6B59">
              <w:t>createdAt</w:t>
            </w:r>
            <w:proofErr w:type="spellEnd"/>
            <w:r w:rsidRPr="004D6B59">
              <w:t xml:space="preserve">, </w:t>
            </w:r>
            <w:proofErr w:type="spellStart"/>
            <w:r w:rsidRPr="004D6B59">
              <w:t>updatedAt</w:t>
            </w:r>
            <w:proofErr w:type="spellEnd"/>
            <w:r w:rsidRPr="004D6B59">
              <w:t xml:space="preserve"> — used for POST body validation</w:t>
            </w:r>
          </w:p>
        </w:tc>
      </w:tr>
      <w:tr w:rsidR="004D6B59" w:rsidRPr="004D6B59" w14:paraId="57C3ACA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B88FE7" w14:textId="77777777" w:rsidR="004D6B59" w:rsidRPr="004D6B59" w:rsidRDefault="004D6B59" w:rsidP="004D6B59">
            <w:pPr>
              <w:spacing w:before="80" w:after="80" w:line="278" w:lineRule="auto"/>
            </w:pPr>
            <w:proofErr w:type="spellStart"/>
            <w:r w:rsidRPr="004D6B59">
              <w:t>UpdateTransactionDTO</w:t>
            </w:r>
            <w:proofErr w:type="spellEnd"/>
          </w:p>
        </w:tc>
        <w:tc>
          <w:tcPr>
            <w:tcW w:w="6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57985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t>Partial&lt;</w:t>
            </w:r>
            <w:proofErr w:type="spellStart"/>
            <w:r w:rsidRPr="004D6B59">
              <w:t>CreateTransactionDTO</w:t>
            </w:r>
            <w:proofErr w:type="spellEnd"/>
            <w:r w:rsidRPr="004D6B59">
              <w:t>&gt; — used for PATCH/PUT body</w:t>
            </w:r>
          </w:p>
        </w:tc>
      </w:tr>
    </w:tbl>
    <w:p w14:paraId="08C415A9" w14:textId="77777777" w:rsidR="004D6B59" w:rsidRPr="004D6B59" w:rsidRDefault="004D6B59" w:rsidP="004D6B59">
      <w:pPr>
        <w:spacing w:before="80"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480"/>
      </w:tblGrid>
      <w:tr w:rsidR="004D6B59" w:rsidRPr="004D6B59" w14:paraId="4F03BF2D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F9955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rPr>
                <w:b/>
              </w:rPr>
              <w:t>id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A40C5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t>string (UUID expected)</w:t>
            </w:r>
          </w:p>
        </w:tc>
      </w:tr>
      <w:tr w:rsidR="004D6B59" w:rsidRPr="004D6B59" w14:paraId="5D2BD87E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9F3B1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rPr>
                <w:b/>
              </w:rPr>
              <w:t>type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6BF0B" w14:textId="77777777" w:rsidR="004D6B59" w:rsidRPr="004D6B59" w:rsidRDefault="004D6B59" w:rsidP="004D6B59">
            <w:pPr>
              <w:spacing w:before="80" w:after="80" w:line="278" w:lineRule="auto"/>
            </w:pPr>
            <w:proofErr w:type="spellStart"/>
            <w:proofErr w:type="gramStart"/>
            <w:r w:rsidRPr="004D6B59">
              <w:t>TransactionType</w:t>
            </w:r>
            <w:proofErr w:type="spellEnd"/>
            <w:r w:rsidRPr="004D6B59">
              <w:t xml:space="preserve"> — '</w:t>
            </w:r>
            <w:proofErr w:type="gramEnd"/>
            <w:r w:rsidRPr="004D6B59">
              <w:t>INCOME' or 'EXPENSE'</w:t>
            </w:r>
          </w:p>
        </w:tc>
      </w:tr>
      <w:tr w:rsidR="004D6B59" w:rsidRPr="004D6B59" w14:paraId="287E9DE0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D4F42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rPr>
                <w:b/>
              </w:rPr>
              <w:t>amount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68FFC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t>number</w:t>
            </w:r>
          </w:p>
        </w:tc>
      </w:tr>
      <w:tr w:rsidR="004D6B59" w:rsidRPr="004D6B59" w14:paraId="78B4CA07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B605C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rPr>
                <w:b/>
              </w:rPr>
              <w:lastRenderedPageBreak/>
              <w:t>category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2C75EC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t xml:space="preserve">string (free text, no </w:t>
            </w:r>
            <w:proofErr w:type="spellStart"/>
            <w:r w:rsidRPr="004D6B59">
              <w:t>enum</w:t>
            </w:r>
            <w:proofErr w:type="spellEnd"/>
            <w:r w:rsidRPr="004D6B59">
              <w:t xml:space="preserve"> yet)</w:t>
            </w:r>
          </w:p>
        </w:tc>
      </w:tr>
      <w:tr w:rsidR="004D6B59" w:rsidRPr="004D6B59" w14:paraId="67888D96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772F1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rPr>
                <w:b/>
              </w:rPr>
              <w:t>description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15FE3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t>string — optional field</w:t>
            </w:r>
          </w:p>
        </w:tc>
      </w:tr>
      <w:tr w:rsidR="004D6B59" w:rsidRPr="004D6B59" w14:paraId="3CE00DE4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AC92B9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rPr>
                <w:b/>
              </w:rPr>
              <w:t>date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5BE3E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t xml:space="preserve">string — ISO-8601 format for JSON </w:t>
            </w:r>
            <w:proofErr w:type="spellStart"/>
            <w:r w:rsidRPr="004D6B59">
              <w:t>serialisation</w:t>
            </w:r>
            <w:proofErr w:type="spellEnd"/>
          </w:p>
        </w:tc>
      </w:tr>
      <w:tr w:rsidR="004D6B59" w:rsidRPr="004D6B59" w14:paraId="0906AA72" w14:textId="77777777"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1B499" w14:textId="77777777" w:rsidR="004D6B59" w:rsidRPr="004D6B59" w:rsidRDefault="004D6B59" w:rsidP="004D6B59">
            <w:pPr>
              <w:spacing w:before="80" w:after="80" w:line="278" w:lineRule="auto"/>
            </w:pPr>
            <w:proofErr w:type="spellStart"/>
            <w:r w:rsidRPr="004D6B59">
              <w:rPr>
                <w:b/>
              </w:rPr>
              <w:t>createdAt</w:t>
            </w:r>
            <w:proofErr w:type="spellEnd"/>
            <w:r w:rsidRPr="004D6B59">
              <w:rPr>
                <w:b/>
              </w:rPr>
              <w:t xml:space="preserve"> / </w:t>
            </w:r>
            <w:proofErr w:type="spellStart"/>
            <w:r w:rsidRPr="004D6B59">
              <w:rPr>
                <w:b/>
              </w:rPr>
              <w:t>updatedAt</w:t>
            </w:r>
            <w:proofErr w:type="spellEnd"/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A4A71" w14:textId="77777777" w:rsidR="004D6B59" w:rsidRPr="004D6B59" w:rsidRDefault="004D6B59" w:rsidP="004D6B59">
            <w:pPr>
              <w:spacing w:before="80" w:after="80" w:line="278" w:lineRule="auto"/>
            </w:pPr>
            <w:r w:rsidRPr="004D6B59">
              <w:t>string — ISO-8601 timestamps</w:t>
            </w:r>
          </w:p>
        </w:tc>
      </w:tr>
    </w:tbl>
    <w:p w14:paraId="381A3FC2" w14:textId="77777777" w:rsidR="004D6B59" w:rsidRDefault="004D6B59" w:rsidP="004D6B59">
      <w:pPr>
        <w:spacing w:before="80" w:after="80"/>
      </w:pPr>
    </w:p>
    <w:p w14:paraId="1649B074" w14:textId="26C5249A" w:rsidR="004D6B59" w:rsidRPr="004D6B59" w:rsidRDefault="004D6B59" w:rsidP="004D6B59">
      <w:pPr>
        <w:rPr>
          <w:sz w:val="32"/>
          <w:szCs w:val="32"/>
          <w:u w:val="single"/>
        </w:rPr>
      </w:pPr>
      <w:r w:rsidRPr="004D6B59">
        <w:rPr>
          <w:b/>
          <w:sz w:val="32"/>
          <w:szCs w:val="32"/>
          <w:u w:val="single"/>
        </w:rPr>
        <w:t>TypeScript Configuration</w:t>
      </w:r>
    </w:p>
    <w:p w14:paraId="6D041680" w14:textId="77777777" w:rsidR="004D6B59" w:rsidRPr="004D6B59" w:rsidRDefault="004D6B59" w:rsidP="004D6B59">
      <w:pPr>
        <w:spacing w:before="80" w:after="80"/>
      </w:pPr>
      <w:r w:rsidRPr="004D6B59">
        <w:rPr>
          <w:color w:val="333333"/>
        </w:rPr>
        <w:t xml:space="preserve">The </w:t>
      </w:r>
      <w:proofErr w:type="spellStart"/>
      <w:proofErr w:type="gramStart"/>
      <w:r w:rsidRPr="004D6B59">
        <w:rPr>
          <w:color w:val="333333"/>
        </w:rPr>
        <w:t>tsconfig.json</w:t>
      </w:r>
      <w:proofErr w:type="spellEnd"/>
      <w:proofErr w:type="gramEnd"/>
      <w:r w:rsidRPr="004D6B59">
        <w:rPr>
          <w:color w:val="333333"/>
        </w:rPr>
        <w:t xml:space="preserve"> uses strict TypeScript settings suitable for a production Node.js backend:</w:t>
      </w:r>
    </w:p>
    <w:p w14:paraId="50E00D88" w14:textId="77777777" w:rsidR="004D6B59" w:rsidRPr="004D6B59" w:rsidRDefault="004D6B59" w:rsidP="004D6B59">
      <w:pPr>
        <w:pStyle w:val="ListBullet"/>
        <w:tabs>
          <w:tab w:val="num" w:pos="360"/>
        </w:tabs>
        <w:spacing w:before="40" w:after="40"/>
        <w:ind w:left="360" w:hanging="360"/>
        <w:rPr>
          <w:sz w:val="24"/>
          <w:szCs w:val="24"/>
        </w:rPr>
      </w:pPr>
      <w:proofErr w:type="spellStart"/>
      <w:r w:rsidRPr="004D6B59">
        <w:rPr>
          <w:color w:val="333333"/>
          <w:sz w:val="24"/>
          <w:szCs w:val="24"/>
        </w:rPr>
        <w:t>rootDir</w:t>
      </w:r>
      <w:proofErr w:type="spellEnd"/>
      <w:proofErr w:type="gramStart"/>
      <w:r w:rsidRPr="004D6B59">
        <w:rPr>
          <w:color w:val="333333"/>
          <w:sz w:val="24"/>
          <w:szCs w:val="24"/>
        </w:rPr>
        <w:t>: .</w:t>
      </w:r>
      <w:proofErr w:type="gramEnd"/>
      <w:r w:rsidRPr="004D6B59">
        <w:rPr>
          <w:color w:val="333333"/>
          <w:sz w:val="24"/>
          <w:szCs w:val="24"/>
        </w:rPr>
        <w:t>/</w:t>
      </w:r>
      <w:proofErr w:type="spellStart"/>
      <w:r w:rsidRPr="004D6B59">
        <w:rPr>
          <w:color w:val="333333"/>
          <w:sz w:val="24"/>
          <w:szCs w:val="24"/>
        </w:rPr>
        <w:t>src</w:t>
      </w:r>
      <w:proofErr w:type="spellEnd"/>
      <w:r w:rsidRPr="004D6B59">
        <w:rPr>
          <w:color w:val="333333"/>
          <w:sz w:val="24"/>
          <w:szCs w:val="24"/>
        </w:rPr>
        <w:t xml:space="preserve"> -&gt; </w:t>
      </w:r>
      <w:proofErr w:type="spellStart"/>
      <w:r w:rsidRPr="004D6B59">
        <w:rPr>
          <w:color w:val="333333"/>
          <w:sz w:val="24"/>
          <w:szCs w:val="24"/>
        </w:rPr>
        <w:t>outDir</w:t>
      </w:r>
      <w:proofErr w:type="spellEnd"/>
      <w:proofErr w:type="gramStart"/>
      <w:r w:rsidRPr="004D6B59">
        <w:rPr>
          <w:color w:val="333333"/>
          <w:sz w:val="24"/>
          <w:szCs w:val="24"/>
        </w:rPr>
        <w:t>: .</w:t>
      </w:r>
      <w:proofErr w:type="gramEnd"/>
      <w:r w:rsidRPr="004D6B59">
        <w:rPr>
          <w:color w:val="333333"/>
          <w:sz w:val="24"/>
          <w:szCs w:val="24"/>
        </w:rPr>
        <w:t>/</w:t>
      </w:r>
      <w:proofErr w:type="spellStart"/>
      <w:r w:rsidRPr="004D6B59">
        <w:rPr>
          <w:color w:val="333333"/>
          <w:sz w:val="24"/>
          <w:szCs w:val="24"/>
        </w:rPr>
        <w:t>dist</w:t>
      </w:r>
      <w:proofErr w:type="spellEnd"/>
    </w:p>
    <w:p w14:paraId="3E73FCF0" w14:textId="77777777" w:rsidR="004D6B59" w:rsidRPr="004D6B59" w:rsidRDefault="004D6B59" w:rsidP="004D6B59">
      <w:pPr>
        <w:pStyle w:val="ListBullet"/>
        <w:tabs>
          <w:tab w:val="num" w:pos="360"/>
        </w:tabs>
        <w:spacing w:before="40" w:after="40"/>
        <w:ind w:left="360" w:hanging="360"/>
        <w:rPr>
          <w:sz w:val="24"/>
          <w:szCs w:val="24"/>
        </w:rPr>
      </w:pPr>
      <w:r w:rsidRPr="004D6B59">
        <w:rPr>
          <w:color w:val="333333"/>
          <w:sz w:val="24"/>
          <w:szCs w:val="24"/>
        </w:rPr>
        <w:t xml:space="preserve">module: </w:t>
      </w:r>
      <w:proofErr w:type="spellStart"/>
      <w:r w:rsidRPr="004D6B59">
        <w:rPr>
          <w:color w:val="333333"/>
          <w:sz w:val="24"/>
          <w:szCs w:val="24"/>
        </w:rPr>
        <w:t>nodenext</w:t>
      </w:r>
      <w:proofErr w:type="spellEnd"/>
      <w:r w:rsidRPr="004D6B59">
        <w:rPr>
          <w:color w:val="333333"/>
          <w:sz w:val="24"/>
          <w:szCs w:val="24"/>
        </w:rPr>
        <w:t xml:space="preserve"> — modern ESM-compatible module resolution</w:t>
      </w:r>
    </w:p>
    <w:p w14:paraId="02BB5790" w14:textId="77777777" w:rsidR="004D6B59" w:rsidRPr="004D6B59" w:rsidRDefault="004D6B59" w:rsidP="004D6B59">
      <w:pPr>
        <w:pStyle w:val="ListBullet"/>
        <w:tabs>
          <w:tab w:val="num" w:pos="360"/>
        </w:tabs>
        <w:spacing w:before="40" w:after="40"/>
        <w:ind w:left="360" w:hanging="360"/>
        <w:rPr>
          <w:sz w:val="24"/>
          <w:szCs w:val="24"/>
        </w:rPr>
      </w:pPr>
      <w:r w:rsidRPr="004D6B59">
        <w:rPr>
          <w:color w:val="333333"/>
          <w:sz w:val="24"/>
          <w:szCs w:val="24"/>
        </w:rPr>
        <w:t xml:space="preserve">target: </w:t>
      </w:r>
      <w:proofErr w:type="spellStart"/>
      <w:r w:rsidRPr="004D6B59">
        <w:rPr>
          <w:color w:val="333333"/>
          <w:sz w:val="24"/>
          <w:szCs w:val="24"/>
        </w:rPr>
        <w:t>esnext</w:t>
      </w:r>
      <w:proofErr w:type="spellEnd"/>
      <w:r w:rsidRPr="004D6B59">
        <w:rPr>
          <w:color w:val="333333"/>
          <w:sz w:val="24"/>
          <w:szCs w:val="24"/>
        </w:rPr>
        <w:t xml:space="preserve"> — outputs modern JavaScript</w:t>
      </w:r>
    </w:p>
    <w:p w14:paraId="681AD0A7" w14:textId="77777777" w:rsidR="004D6B59" w:rsidRPr="004D6B59" w:rsidRDefault="004D6B59" w:rsidP="004D6B59">
      <w:pPr>
        <w:pStyle w:val="ListBullet"/>
        <w:tabs>
          <w:tab w:val="num" w:pos="360"/>
        </w:tabs>
        <w:spacing w:before="40" w:after="40"/>
        <w:ind w:left="360" w:hanging="360"/>
        <w:rPr>
          <w:sz w:val="24"/>
          <w:szCs w:val="24"/>
        </w:rPr>
      </w:pPr>
      <w:r w:rsidRPr="004D6B59">
        <w:rPr>
          <w:color w:val="333333"/>
          <w:sz w:val="24"/>
          <w:szCs w:val="24"/>
        </w:rPr>
        <w:t>strict: true — enables all strict type checks</w:t>
      </w:r>
    </w:p>
    <w:p w14:paraId="67C3905A" w14:textId="77777777" w:rsidR="004D6B59" w:rsidRPr="004D6B59" w:rsidRDefault="004D6B59" w:rsidP="004D6B59">
      <w:pPr>
        <w:pStyle w:val="ListBullet"/>
        <w:tabs>
          <w:tab w:val="num" w:pos="360"/>
        </w:tabs>
        <w:spacing w:before="40" w:after="40"/>
        <w:ind w:left="360" w:hanging="360"/>
        <w:rPr>
          <w:sz w:val="24"/>
          <w:szCs w:val="24"/>
        </w:rPr>
      </w:pPr>
      <w:proofErr w:type="spellStart"/>
      <w:r w:rsidRPr="004D6B59">
        <w:rPr>
          <w:color w:val="333333"/>
          <w:sz w:val="24"/>
          <w:szCs w:val="24"/>
        </w:rPr>
        <w:t>noUncheckedIndexedAccess</w:t>
      </w:r>
      <w:proofErr w:type="spellEnd"/>
      <w:r w:rsidRPr="004D6B59">
        <w:rPr>
          <w:color w:val="333333"/>
          <w:sz w:val="24"/>
          <w:szCs w:val="24"/>
        </w:rPr>
        <w:t>: true — array/object index access returns T | undefined</w:t>
      </w:r>
    </w:p>
    <w:p w14:paraId="5485BCF0" w14:textId="77777777" w:rsidR="004D6B59" w:rsidRPr="004D6B59" w:rsidRDefault="004D6B59" w:rsidP="004D6B59">
      <w:pPr>
        <w:pStyle w:val="ListBullet"/>
        <w:tabs>
          <w:tab w:val="num" w:pos="360"/>
        </w:tabs>
        <w:spacing w:before="40" w:after="40"/>
        <w:ind w:left="360" w:hanging="360"/>
        <w:rPr>
          <w:sz w:val="24"/>
          <w:szCs w:val="24"/>
        </w:rPr>
      </w:pPr>
      <w:proofErr w:type="spellStart"/>
      <w:r w:rsidRPr="004D6B59">
        <w:rPr>
          <w:color w:val="333333"/>
          <w:sz w:val="24"/>
          <w:szCs w:val="24"/>
        </w:rPr>
        <w:t>exactOptionalPropertyTypes</w:t>
      </w:r>
      <w:proofErr w:type="spellEnd"/>
      <w:r w:rsidRPr="004D6B59">
        <w:rPr>
          <w:color w:val="333333"/>
          <w:sz w:val="24"/>
          <w:szCs w:val="24"/>
        </w:rPr>
        <w:t>: true — optional props cannot be set to undefined explicitly</w:t>
      </w:r>
    </w:p>
    <w:p w14:paraId="29AE20C6" w14:textId="77777777" w:rsidR="004D6B59" w:rsidRPr="004D6B59" w:rsidRDefault="004D6B59" w:rsidP="004D6B59">
      <w:pPr>
        <w:pStyle w:val="ListBullet"/>
        <w:tabs>
          <w:tab w:val="num" w:pos="360"/>
        </w:tabs>
        <w:spacing w:before="40" w:after="40"/>
        <w:ind w:left="360" w:hanging="360"/>
        <w:rPr>
          <w:sz w:val="24"/>
          <w:szCs w:val="24"/>
        </w:rPr>
      </w:pPr>
      <w:proofErr w:type="spellStart"/>
      <w:r w:rsidRPr="004D6B59">
        <w:rPr>
          <w:color w:val="333333"/>
          <w:sz w:val="24"/>
          <w:szCs w:val="24"/>
        </w:rPr>
        <w:t>sourceMap</w:t>
      </w:r>
      <w:proofErr w:type="spellEnd"/>
      <w:r w:rsidRPr="004D6B59">
        <w:rPr>
          <w:color w:val="333333"/>
          <w:sz w:val="24"/>
          <w:szCs w:val="24"/>
        </w:rPr>
        <w:t xml:space="preserve"> + declaration + </w:t>
      </w:r>
      <w:proofErr w:type="spellStart"/>
      <w:r w:rsidRPr="004D6B59">
        <w:rPr>
          <w:color w:val="333333"/>
          <w:sz w:val="24"/>
          <w:szCs w:val="24"/>
        </w:rPr>
        <w:t>declarationMap</w:t>
      </w:r>
      <w:proofErr w:type="spellEnd"/>
      <w:r w:rsidRPr="004D6B59">
        <w:rPr>
          <w:color w:val="333333"/>
          <w:sz w:val="24"/>
          <w:szCs w:val="24"/>
        </w:rPr>
        <w:t>: true — full debug and type export support</w:t>
      </w:r>
    </w:p>
    <w:p w14:paraId="3BC99B68" w14:textId="77777777" w:rsidR="004D6B59" w:rsidRPr="004D6B59" w:rsidRDefault="004D6B59" w:rsidP="004D6B59"/>
    <w:p w14:paraId="0FC30149" w14:textId="77777777" w:rsidR="00401CB1" w:rsidRPr="004D6B59" w:rsidRDefault="00401CB1"/>
    <w:sectPr w:rsidR="00401CB1" w:rsidRPr="004D6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0AF5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DD526DF"/>
    <w:multiLevelType w:val="hybridMultilevel"/>
    <w:tmpl w:val="F03E3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542099">
    <w:abstractNumId w:val="1"/>
  </w:num>
  <w:num w:numId="2" w16cid:durableId="1604680074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59"/>
    <w:rsid w:val="00114F84"/>
    <w:rsid w:val="00401CB1"/>
    <w:rsid w:val="004D6B59"/>
    <w:rsid w:val="00FF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1754"/>
  <w15:chartTrackingRefBased/>
  <w15:docId w15:val="{73885C0D-12D2-4B79-B9AA-819B792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B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6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semiHidden/>
    <w:unhideWhenUsed/>
    <w:rsid w:val="004D6B59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akorede ahmed</dc:creator>
  <cp:keywords/>
  <dc:description/>
  <cp:lastModifiedBy>akorede ahmed</cp:lastModifiedBy>
  <cp:revision>1</cp:revision>
  <dcterms:created xsi:type="dcterms:W3CDTF">2026-05-03T22:25:00Z</dcterms:created>
  <dcterms:modified xsi:type="dcterms:W3CDTF">2026-05-03T22:35:00Z</dcterms:modified>
</cp:coreProperties>
</file>