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48A" w:rsidRDefault="0051748A" w:rsidP="0051748A">
      <w:pPr>
        <w:pStyle w:val="Title"/>
        <w:rPr>
          <w:lang w:val="en-US"/>
        </w:rPr>
      </w:pPr>
      <w:r w:rsidRPr="0051748A">
        <w:rPr>
          <w:lang w:val="en-US"/>
        </w:rPr>
        <w:t>720A04 Philosophy of Science</w:t>
      </w:r>
    </w:p>
    <w:p w:rsidR="0051748A" w:rsidRPr="0051748A" w:rsidRDefault="0051748A" w:rsidP="0051748A">
      <w:pPr>
        <w:rPr>
          <w:rStyle w:val="SubtleEmphasis"/>
          <w:lang w:val="en-US"/>
        </w:rPr>
      </w:pPr>
      <w:r w:rsidRPr="004E6962">
        <w:rPr>
          <w:rStyle w:val="SubtleEmphasis"/>
          <w:lang w:val="en-US"/>
        </w:rPr>
        <w:t xml:space="preserve">Fanny </w:t>
      </w:r>
      <w:proofErr w:type="spellStart"/>
      <w:r w:rsidRPr="004E6962">
        <w:rPr>
          <w:rStyle w:val="SubtleEmphasis"/>
          <w:lang w:val="en-US"/>
        </w:rPr>
        <w:t>Karelius</w:t>
      </w:r>
      <w:proofErr w:type="spellEnd"/>
      <w:r w:rsidRPr="004E6962">
        <w:rPr>
          <w:rStyle w:val="SubtleEmphasis"/>
          <w:lang w:val="en-US"/>
        </w:rPr>
        <w:t xml:space="preserve"> (fanka300)</w:t>
      </w:r>
    </w:p>
    <w:p w:rsidR="0051748A" w:rsidRPr="00AA6C5F" w:rsidRDefault="0051748A" w:rsidP="00AA6C5F">
      <w:pPr>
        <w:jc w:val="both"/>
        <w:rPr>
          <w:b/>
          <w:lang w:val="en-US"/>
        </w:rPr>
      </w:pPr>
      <w:r w:rsidRPr="00AA6C5F">
        <w:rPr>
          <w:b/>
          <w:lang w:val="en-US"/>
        </w:rPr>
        <w:t>1. What is the hypothetico-deductive method? Explain the difference between a verification and a falsification using the hypothetico-deductive method.</w:t>
      </w:r>
    </w:p>
    <w:p w:rsidR="004E6962" w:rsidRDefault="004E6962" w:rsidP="00AA6C5F">
      <w:pPr>
        <w:jc w:val="both"/>
        <w:rPr>
          <w:lang w:val="en-US"/>
        </w:rPr>
      </w:pPr>
      <w:r>
        <w:rPr>
          <w:lang w:val="en-US"/>
        </w:rPr>
        <w:t xml:space="preserve">The hypothetico-deductive method is </w:t>
      </w:r>
      <w:r w:rsidR="00AA6C5F">
        <w:rPr>
          <w:lang w:val="en-US"/>
        </w:rPr>
        <w:t xml:space="preserve">a scientific method where a scientific inquiry is proceeded by formulating a hypothesis that could be falsified by a test on observable data. The hypothesis is falsified if the test produces results that contradicts the predictions of the hypothesis. If the test can, but does not produce results that contradict the hypothesis, the hypothesis supports the theory. Then, several competing hypotheses can be tested and compared to each other to see how rigorously the tests validates the predictions of the hypotheses. </w:t>
      </w:r>
    </w:p>
    <w:p w:rsidR="00C712C7" w:rsidRDefault="00C712C7" w:rsidP="00AA6C5F">
      <w:pPr>
        <w:jc w:val="both"/>
        <w:rPr>
          <w:lang w:val="en-US"/>
        </w:rPr>
      </w:pPr>
      <w:r>
        <w:rPr>
          <w:lang w:val="en-US"/>
        </w:rPr>
        <w:t xml:space="preserve">We want to test </w:t>
      </w:r>
      <w:proofErr w:type="spellStart"/>
      <w:r>
        <w:rPr>
          <w:lang w:val="en-US"/>
        </w:rPr>
        <w:t>if</w:t>
      </w:r>
      <w:proofErr w:type="spellEnd"/>
      <w:r>
        <w:rPr>
          <w:lang w:val="en-US"/>
        </w:rPr>
        <w:t xml:space="preserve"> </w:t>
      </w:r>
      <m:oMath>
        <m:r>
          <w:rPr>
            <w:rFonts w:ascii="Cambria Math" w:hAnsi="Cambria Math"/>
            <w:lang w:val="en-US"/>
          </w:rPr>
          <m:t>P</m:t>
        </m:r>
      </m:oMath>
      <w:r>
        <w:rPr>
          <w:rFonts w:eastAsiaTheme="minorEastAsia"/>
          <w:lang w:val="en-US"/>
        </w:rPr>
        <w:t xml:space="preserve"> is true and we think that we can test that by observing </w:t>
      </w:r>
      <m:oMath>
        <m:r>
          <w:rPr>
            <w:rFonts w:ascii="Cambria Math" w:eastAsiaTheme="minorEastAsia" w:hAnsi="Cambria Math"/>
            <w:lang w:val="en-US"/>
          </w:rPr>
          <m:t>Q</m:t>
        </m:r>
      </m:oMath>
      <w:r>
        <w:rPr>
          <w:rFonts w:eastAsiaTheme="minorEastAsia"/>
          <w:lang w:val="en-US"/>
        </w:rPr>
        <w:t xml:space="preserve">. The logically valid argument is, if we do not observe </w:t>
      </w:r>
      <m:oMath>
        <m:r>
          <w:rPr>
            <w:rFonts w:ascii="Cambria Math" w:eastAsiaTheme="minorEastAsia" w:hAnsi="Cambria Math"/>
            <w:lang w:val="en-US"/>
          </w:rPr>
          <m:t>Q</m:t>
        </m:r>
      </m:oMath>
      <w:r>
        <w:rPr>
          <w:rFonts w:eastAsiaTheme="minorEastAsia"/>
          <w:lang w:val="en-US"/>
        </w:rPr>
        <w:t xml:space="preserve">, then the </w:t>
      </w:r>
      <w:r w:rsidR="004336D4">
        <w:rPr>
          <w:rFonts w:eastAsiaTheme="minorEastAsia"/>
          <w:lang w:val="en-US"/>
        </w:rPr>
        <w:t>hypothesis is false since the test could falsify the hypothesis</w:t>
      </w:r>
      <w:r w:rsidR="006646DC">
        <w:rPr>
          <w:rFonts w:eastAsiaTheme="minorEastAsia"/>
          <w:lang w:val="en-US"/>
        </w:rPr>
        <w:t xml:space="preserve"> by contradicting the predictions of the hypothesis</w:t>
      </w:r>
      <w:r w:rsidR="004336D4">
        <w:rPr>
          <w:rFonts w:eastAsiaTheme="minorEastAsia"/>
          <w:lang w:val="en-US"/>
        </w:rPr>
        <w:t>.</w:t>
      </w:r>
      <w:r w:rsidR="006646DC">
        <w:rPr>
          <w:rFonts w:eastAsiaTheme="minorEastAsia"/>
          <w:lang w:val="en-US"/>
        </w:rPr>
        <w:t xml:space="preserve"> In mathematical notation we have:</w:t>
      </w:r>
    </w:p>
    <w:p w:rsidR="00C712C7" w:rsidRPr="00C712C7" w:rsidRDefault="00C712C7" w:rsidP="00AA6C5F">
      <w:pPr>
        <w:jc w:val="both"/>
        <w:rPr>
          <w:lang w:val="en-US"/>
        </w:rPr>
      </w:pPr>
      <m:oMathPara>
        <m:oMath>
          <m:r>
            <m:rPr>
              <m:sty m:val="p"/>
            </m:rPr>
            <w:rPr>
              <w:rFonts w:ascii="Cambria Math" w:hAnsi="Cambria Math"/>
              <w:lang w:val="en-US"/>
            </w:rPr>
            <m:t>P</m:t>
          </m:r>
          <m:r>
            <m:rPr>
              <m:sty m:val="p"/>
            </m:rPr>
            <w:rPr>
              <w:rFonts w:ascii="Cambria Math" w:hAnsi="Cambria Math"/>
              <w:lang w:val="en-US"/>
            </w:rPr>
            <m:t>⇒Q</m:t>
          </m:r>
        </m:oMath>
      </m:oMathPara>
    </w:p>
    <w:p w:rsidR="00C712C7" w:rsidRPr="00C712C7" w:rsidRDefault="00C712C7" w:rsidP="00AA6C5F">
      <w:pPr>
        <w:jc w:val="both"/>
        <w:rPr>
          <w:rFonts w:eastAsiaTheme="minorEastAsia"/>
          <w:vanish/>
          <w:lang w:val="en-US"/>
          <w:specVanish/>
        </w:rPr>
      </w:pPr>
      <m:oMathPara>
        <m:oMath>
          <m:r>
            <m:rPr>
              <m:sty m:val="p"/>
            </m:rPr>
            <w:rPr>
              <w:rFonts w:ascii="Cambria Math" w:hAnsi="Cambria Math"/>
              <w:lang w:val="en-US"/>
            </w:rPr>
            <m:t xml:space="preserve">¬ Q </m:t>
          </m:r>
          <m:r>
            <m:rPr>
              <m:sty m:val="p"/>
            </m:rPr>
            <w:rPr>
              <w:rFonts w:ascii="Cambria Math" w:hAnsi="Cambria Math"/>
              <w:lang w:val="en-US"/>
            </w:rPr>
            <m:t>⇒¬</m:t>
          </m:r>
          <m:r>
            <m:rPr>
              <m:sty m:val="p"/>
            </m:rPr>
            <w:rPr>
              <w:rFonts w:ascii="Cambria Math" w:hAnsi="Cambria Math"/>
              <w:lang w:val="en-US"/>
            </w:rPr>
            <m:t xml:space="preserve">P  </m:t>
          </m:r>
          <m:r>
            <w:rPr>
              <w:rFonts w:ascii="Cambria Math" w:hAnsi="Cambria Math"/>
              <w:lang w:val="en-US"/>
            </w:rPr>
            <m:t> </m:t>
          </m:r>
        </m:oMath>
      </m:oMathPara>
    </w:p>
    <w:p w:rsidR="00C712C7" w:rsidRPr="00C712C7" w:rsidRDefault="00C712C7" w:rsidP="00AA6C5F">
      <w:pPr>
        <w:jc w:val="both"/>
        <w:rPr>
          <w:rFonts w:eastAsiaTheme="minorEastAsia"/>
          <w:lang w:val="en-US"/>
        </w:rPr>
      </w:pPr>
    </w:p>
    <w:p w:rsidR="00AA6C5F" w:rsidRDefault="004336D4" w:rsidP="00AA6C5F">
      <w:pPr>
        <w:jc w:val="both"/>
        <w:rPr>
          <w:rFonts w:eastAsiaTheme="minorEastAsia"/>
          <w:lang w:val="en-US"/>
        </w:rPr>
      </w:pPr>
      <w:r>
        <w:rPr>
          <w:lang w:val="en-US"/>
        </w:rPr>
        <w:t xml:space="preserve">However, if we in fact observe </w:t>
      </w:r>
      <m:oMath>
        <m:r>
          <w:rPr>
            <w:rFonts w:ascii="Cambria Math" w:hAnsi="Cambria Math"/>
            <w:lang w:val="en-US"/>
          </w:rPr>
          <m:t>Q</m:t>
        </m:r>
      </m:oMath>
      <w:r>
        <w:rPr>
          <w:rFonts w:eastAsiaTheme="minorEastAsia"/>
          <w:lang w:val="en-US"/>
        </w:rPr>
        <w:t xml:space="preserve">, then a logically invalid argument is </w:t>
      </w:r>
      <m:oMath>
        <m:r>
          <m:rPr>
            <m:sty m:val="p"/>
          </m:rPr>
          <w:rPr>
            <w:rFonts w:ascii="Cambria Math" w:hAnsi="Cambria Math"/>
            <w:lang w:val="en-US"/>
          </w:rPr>
          <m:t xml:space="preserve">Q </m:t>
        </m:r>
        <m:r>
          <m:rPr>
            <m:sty m:val="p"/>
          </m:rPr>
          <w:rPr>
            <w:rFonts w:ascii="Cambria Math" w:hAnsi="Cambria Math"/>
            <w:lang w:val="en-US"/>
          </w:rPr>
          <m:t>⇒</m:t>
        </m:r>
        <m:r>
          <m:rPr>
            <m:sty m:val="p"/>
          </m:rPr>
          <w:rPr>
            <w:rFonts w:ascii="Cambria Math" w:hAnsi="Cambria Math"/>
            <w:lang w:val="en-US"/>
          </w:rPr>
          <m:t>P</m:t>
        </m:r>
      </m:oMath>
      <w:r>
        <w:rPr>
          <w:rFonts w:eastAsiaTheme="minorEastAsia"/>
          <w:lang w:val="en-US"/>
        </w:rPr>
        <w:t xml:space="preserve">. Why? Because we do not have </w:t>
      </w:r>
      <m:oMath>
        <m:r>
          <m:rPr>
            <m:sty m:val="p"/>
          </m:rPr>
          <w:rPr>
            <w:rFonts w:ascii="Cambria Math" w:eastAsiaTheme="minorEastAsia" w:hAnsi="Cambria Math"/>
            <w:lang w:val="en-US"/>
          </w:rPr>
          <m:t>P</m:t>
        </m:r>
        <m:r>
          <m:rPr>
            <m:sty m:val="p"/>
          </m:rPr>
          <w:rPr>
            <w:rFonts w:ascii="Cambria Math" w:eastAsiaTheme="minorEastAsia" w:hAnsi="Cambria Math"/>
            <w:lang w:val="en-US"/>
          </w:rPr>
          <m:t>⇔</m:t>
        </m:r>
        <m:r>
          <m:rPr>
            <m:sty m:val="p"/>
          </m:rPr>
          <w:rPr>
            <w:rFonts w:ascii="Cambria Math" w:eastAsiaTheme="minorEastAsia" w:hAnsi="Cambria Math"/>
            <w:lang w:val="en-US"/>
          </w:rPr>
          <m:t>Q</m:t>
        </m:r>
      </m:oMath>
      <w:r>
        <w:rPr>
          <w:rFonts w:eastAsiaTheme="minorEastAsia"/>
          <w:lang w:val="en-US"/>
        </w:rPr>
        <w:t xml:space="preserve">, we merely have an implication saying that </w:t>
      </w:r>
      <m:oMath>
        <m:r>
          <w:rPr>
            <w:rFonts w:ascii="Cambria Math" w:hAnsi="Cambria Math"/>
            <w:lang w:val="en-US"/>
          </w:rPr>
          <m:t>Q</m:t>
        </m:r>
      </m:oMath>
      <w:r>
        <w:rPr>
          <w:rFonts w:eastAsiaTheme="minorEastAsia"/>
          <w:lang w:val="en-US"/>
        </w:rPr>
        <w:t xml:space="preserve"> follows from </w:t>
      </w:r>
      <m:oMath>
        <m:r>
          <w:rPr>
            <w:rFonts w:ascii="Cambria Math" w:hAnsi="Cambria Math"/>
            <w:lang w:val="en-US"/>
          </w:rPr>
          <m:t>P</m:t>
        </m:r>
      </m:oMath>
      <w:r>
        <w:rPr>
          <w:rFonts w:eastAsiaTheme="minorEastAsia"/>
          <w:lang w:val="en-US"/>
        </w:rPr>
        <w:t xml:space="preserve"> </w:t>
      </w:r>
      <w:r w:rsidR="006646DC">
        <w:rPr>
          <w:rFonts w:eastAsiaTheme="minorEastAsia"/>
          <w:lang w:val="en-US"/>
        </w:rPr>
        <w:t xml:space="preserve">but we do </w:t>
      </w:r>
      <w:r>
        <w:rPr>
          <w:rFonts w:eastAsiaTheme="minorEastAsia"/>
          <w:lang w:val="en-US"/>
        </w:rPr>
        <w:t>not</w:t>
      </w:r>
      <w:r w:rsidR="006646DC">
        <w:rPr>
          <w:rFonts w:eastAsiaTheme="minorEastAsia"/>
          <w:lang w:val="en-US"/>
        </w:rPr>
        <w:t xml:space="preserve"> know whether</w:t>
      </w:r>
      <w:r>
        <w:rPr>
          <w:rFonts w:eastAsiaTheme="minorEastAsia"/>
          <w:lang w:val="en-US"/>
        </w:rPr>
        <w:t xml:space="preserve"> </w:t>
      </w:r>
      <m:oMath>
        <m:r>
          <w:rPr>
            <w:rFonts w:ascii="Cambria Math" w:hAnsi="Cambria Math"/>
            <w:lang w:val="en-US"/>
          </w:rPr>
          <m:t>P</m:t>
        </m:r>
      </m:oMath>
      <w:r>
        <w:rPr>
          <w:rFonts w:eastAsiaTheme="minorEastAsia"/>
          <w:lang w:val="en-US"/>
        </w:rPr>
        <w:t xml:space="preserve"> follows from </w:t>
      </w:r>
      <m:oMath>
        <m:r>
          <w:rPr>
            <w:rFonts w:ascii="Cambria Math" w:hAnsi="Cambria Math"/>
            <w:lang w:val="en-US"/>
          </w:rPr>
          <m:t>Q</m:t>
        </m:r>
      </m:oMath>
      <w:r>
        <w:rPr>
          <w:rFonts w:eastAsiaTheme="minorEastAsia"/>
          <w:lang w:val="en-US"/>
        </w:rPr>
        <w:t xml:space="preserve">. There could be other reasons for why </w:t>
      </w:r>
      <m:oMath>
        <m:r>
          <w:rPr>
            <w:rFonts w:ascii="Cambria Math" w:hAnsi="Cambria Math"/>
            <w:lang w:val="en-US"/>
          </w:rPr>
          <m:t>Q</m:t>
        </m:r>
      </m:oMath>
      <w:r>
        <w:rPr>
          <w:rFonts w:eastAsiaTheme="minorEastAsia"/>
          <w:lang w:val="en-US"/>
        </w:rPr>
        <w:t xml:space="preserve"> has been observed</w:t>
      </w:r>
      <w:r w:rsidR="006646DC">
        <w:rPr>
          <w:rFonts w:eastAsiaTheme="minorEastAsia"/>
          <w:lang w:val="en-US"/>
        </w:rPr>
        <w:t xml:space="preserve"> other than </w:t>
      </w:r>
      <m:oMath>
        <m:r>
          <w:rPr>
            <w:rFonts w:ascii="Cambria Math" w:hAnsi="Cambria Math"/>
            <w:lang w:val="en-US"/>
          </w:rPr>
          <m:t>P</m:t>
        </m:r>
      </m:oMath>
      <w:r>
        <w:rPr>
          <w:rFonts w:eastAsiaTheme="minorEastAsia"/>
          <w:lang w:val="en-US"/>
        </w:rPr>
        <w:t xml:space="preserve">. The hypothetico-deductive method can be used for falsification, but not for verification. Perhaps, the results from hypothesis testing could give hints about the verification, but </w:t>
      </w:r>
      <w:r w:rsidR="00F41DBF">
        <w:rPr>
          <w:rFonts w:eastAsiaTheme="minorEastAsia"/>
          <w:lang w:val="en-US"/>
        </w:rPr>
        <w:t>they</w:t>
      </w:r>
      <w:r>
        <w:rPr>
          <w:rFonts w:eastAsiaTheme="minorEastAsia"/>
          <w:lang w:val="en-US"/>
        </w:rPr>
        <w:t xml:space="preserve"> cannot verify a hypothesis.</w:t>
      </w:r>
    </w:p>
    <w:p w:rsidR="00371190" w:rsidRDefault="00371190" w:rsidP="00AA6C5F">
      <w:pPr>
        <w:jc w:val="both"/>
        <w:rPr>
          <w:lang w:val="en-US"/>
        </w:rPr>
      </w:pPr>
      <w:r>
        <w:rPr>
          <w:lang w:val="en-US"/>
        </w:rPr>
        <w:t>Example:</w:t>
      </w:r>
    </w:p>
    <w:p w:rsidR="0051748A" w:rsidRPr="00ED7950" w:rsidRDefault="0051748A" w:rsidP="00AA6C5F">
      <w:pPr>
        <w:jc w:val="both"/>
        <w:rPr>
          <w:b/>
          <w:lang w:val="en-US"/>
        </w:rPr>
      </w:pPr>
      <w:r w:rsidRPr="00ED7950">
        <w:rPr>
          <w:b/>
          <w:lang w:val="en-US"/>
        </w:rPr>
        <w:t>2. What is a scientific paradigm and how do they influence scientific practice? Is it good or bad that science is guided by paradigms?</w:t>
      </w:r>
    </w:p>
    <w:p w:rsidR="004E6962" w:rsidRDefault="004E6962" w:rsidP="00AA6C5F">
      <w:pPr>
        <w:jc w:val="both"/>
        <w:rPr>
          <w:lang w:val="en-US"/>
        </w:rPr>
      </w:pPr>
      <w:r>
        <w:rPr>
          <w:lang w:val="en-US"/>
        </w:rPr>
        <w:t>A scientific paradigm is</w:t>
      </w:r>
    </w:p>
    <w:p w:rsidR="00371190" w:rsidRDefault="00371190" w:rsidP="00AA6C5F">
      <w:pPr>
        <w:jc w:val="both"/>
        <w:rPr>
          <w:lang w:val="en-US"/>
        </w:rPr>
      </w:pPr>
      <w:r>
        <w:rPr>
          <w:lang w:val="en-US"/>
        </w:rPr>
        <w:t>Example:</w:t>
      </w:r>
    </w:p>
    <w:p w:rsidR="0051748A" w:rsidRPr="00ED7950" w:rsidRDefault="0051748A" w:rsidP="00AA6C5F">
      <w:pPr>
        <w:jc w:val="both"/>
        <w:rPr>
          <w:b/>
          <w:lang w:val="en-US"/>
        </w:rPr>
      </w:pPr>
      <w:r w:rsidRPr="00ED7950">
        <w:rPr>
          <w:b/>
          <w:lang w:val="en-US"/>
        </w:rPr>
        <w:t xml:space="preserve">3. What does it mean for a scientific hypothesis to be falsifiable, and why is it good that they are falsifiable? </w:t>
      </w:r>
    </w:p>
    <w:p w:rsidR="004E6962" w:rsidRDefault="004E6962" w:rsidP="00AA6C5F">
      <w:pPr>
        <w:jc w:val="both"/>
        <w:rPr>
          <w:lang w:val="en-US"/>
        </w:rPr>
      </w:pPr>
      <w:r>
        <w:rPr>
          <w:lang w:val="en-US"/>
        </w:rPr>
        <w:t xml:space="preserve">A scientific hypothesis is falsifiable </w:t>
      </w:r>
    </w:p>
    <w:p w:rsidR="00371190" w:rsidRDefault="00371190" w:rsidP="00AA6C5F">
      <w:pPr>
        <w:jc w:val="both"/>
        <w:rPr>
          <w:lang w:val="en-US"/>
        </w:rPr>
      </w:pPr>
      <w:r>
        <w:rPr>
          <w:lang w:val="en-US"/>
        </w:rPr>
        <w:t>Example:</w:t>
      </w:r>
    </w:p>
    <w:p w:rsidR="0051748A" w:rsidRPr="00ED7950" w:rsidRDefault="0051748A" w:rsidP="00AA6C5F">
      <w:pPr>
        <w:jc w:val="both"/>
        <w:rPr>
          <w:b/>
          <w:lang w:val="en-US"/>
        </w:rPr>
      </w:pPr>
      <w:r w:rsidRPr="00ED7950">
        <w:rPr>
          <w:b/>
          <w:lang w:val="en-US"/>
        </w:rPr>
        <w:t xml:space="preserve">4. In what way are observations theory-dependent, and why does that challenge the idea that hypotheses are generated inductively from observations? </w:t>
      </w:r>
    </w:p>
    <w:p w:rsidR="004E6962" w:rsidRDefault="004E6962" w:rsidP="00AA6C5F">
      <w:pPr>
        <w:jc w:val="both"/>
        <w:rPr>
          <w:lang w:val="en-US"/>
        </w:rPr>
      </w:pPr>
      <w:r>
        <w:rPr>
          <w:lang w:val="en-US"/>
        </w:rPr>
        <w:t>Observations are theory-dependent because</w:t>
      </w:r>
    </w:p>
    <w:p w:rsidR="00371190" w:rsidRPr="0051748A" w:rsidRDefault="00371190" w:rsidP="00AA6C5F">
      <w:pPr>
        <w:jc w:val="both"/>
        <w:rPr>
          <w:lang w:val="en-US"/>
        </w:rPr>
      </w:pPr>
      <w:r>
        <w:rPr>
          <w:lang w:val="en-US"/>
        </w:rPr>
        <w:t>Example:</w:t>
      </w:r>
    </w:p>
    <w:p w:rsidR="0051748A" w:rsidRPr="00996056" w:rsidRDefault="0051748A" w:rsidP="00AA6C5F">
      <w:pPr>
        <w:jc w:val="both"/>
        <w:rPr>
          <w:b/>
          <w:lang w:val="en-US"/>
        </w:rPr>
      </w:pPr>
      <w:r w:rsidRPr="00996056">
        <w:rPr>
          <w:b/>
          <w:lang w:val="en-US"/>
        </w:rPr>
        <w:t xml:space="preserve">5. What is the difference between the natural and the human sciences according to </w:t>
      </w:r>
      <w:proofErr w:type="spellStart"/>
      <w:r w:rsidRPr="00996056">
        <w:rPr>
          <w:b/>
          <w:lang w:val="en-US"/>
        </w:rPr>
        <w:t>Ingthorsson</w:t>
      </w:r>
      <w:proofErr w:type="spellEnd"/>
      <w:r w:rsidRPr="00996056">
        <w:rPr>
          <w:b/>
          <w:lang w:val="en-US"/>
        </w:rPr>
        <w:t>?</w:t>
      </w:r>
    </w:p>
    <w:p w:rsidR="004E6962" w:rsidRDefault="00996056" w:rsidP="00AA6C5F">
      <w:pPr>
        <w:jc w:val="both"/>
        <w:rPr>
          <w:lang w:val="en-US"/>
        </w:rPr>
      </w:pPr>
      <w:proofErr w:type="spellStart"/>
      <w:r w:rsidRPr="0051748A">
        <w:rPr>
          <w:lang w:val="en-US"/>
        </w:rPr>
        <w:t>Ingthorsson</w:t>
      </w:r>
      <w:proofErr w:type="spellEnd"/>
      <w:r>
        <w:rPr>
          <w:lang w:val="en-US"/>
        </w:rPr>
        <w:t xml:space="preserve"> argues that </w:t>
      </w:r>
    </w:p>
    <w:p w:rsidR="00371190" w:rsidRDefault="00371190" w:rsidP="00AA6C5F">
      <w:pPr>
        <w:jc w:val="both"/>
        <w:rPr>
          <w:lang w:val="en-US"/>
        </w:rPr>
      </w:pPr>
      <w:r>
        <w:rPr>
          <w:lang w:val="en-US"/>
        </w:rPr>
        <w:lastRenderedPageBreak/>
        <w:t>Example:</w:t>
      </w:r>
    </w:p>
    <w:p w:rsidR="002A1016" w:rsidRPr="00996056" w:rsidRDefault="0051748A" w:rsidP="00AA6C5F">
      <w:pPr>
        <w:jc w:val="both"/>
        <w:rPr>
          <w:b/>
          <w:lang w:val="en-US"/>
        </w:rPr>
      </w:pPr>
      <w:r w:rsidRPr="00996056">
        <w:rPr>
          <w:b/>
          <w:lang w:val="en-US"/>
        </w:rPr>
        <w:t>6. What is the difference between science and pseudo-science according to Sven-Ove Hansson and why should we care?</w:t>
      </w:r>
    </w:p>
    <w:p w:rsidR="004E6962" w:rsidRDefault="00996056" w:rsidP="0051748A">
      <w:pPr>
        <w:rPr>
          <w:lang w:val="en-US"/>
        </w:rPr>
      </w:pPr>
      <w:r>
        <w:rPr>
          <w:lang w:val="en-US"/>
        </w:rPr>
        <w:t xml:space="preserve">According to Sven-Ove Hansson, the difference between science and pseudo-science is </w:t>
      </w:r>
    </w:p>
    <w:p w:rsidR="00371190" w:rsidRPr="0051748A" w:rsidRDefault="00371190" w:rsidP="0051748A">
      <w:pPr>
        <w:rPr>
          <w:lang w:val="en-US"/>
        </w:rPr>
      </w:pPr>
      <w:r>
        <w:rPr>
          <w:lang w:val="en-US"/>
        </w:rPr>
        <w:t>Example:</w:t>
      </w:r>
      <w:bookmarkStart w:id="0" w:name="_GoBack"/>
      <w:bookmarkEnd w:id="0"/>
    </w:p>
    <w:sectPr w:rsidR="00371190" w:rsidRPr="005174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8A"/>
    <w:rsid w:val="002A1016"/>
    <w:rsid w:val="00371190"/>
    <w:rsid w:val="004336D4"/>
    <w:rsid w:val="004E6962"/>
    <w:rsid w:val="0051748A"/>
    <w:rsid w:val="006646DC"/>
    <w:rsid w:val="006A582A"/>
    <w:rsid w:val="00996056"/>
    <w:rsid w:val="00AA6C5F"/>
    <w:rsid w:val="00C712C7"/>
    <w:rsid w:val="00E62B4B"/>
    <w:rsid w:val="00ED7950"/>
    <w:rsid w:val="00F41D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4411"/>
  <w15:chartTrackingRefBased/>
  <w15:docId w15:val="{955C73C6-3DFB-4ED6-B3F8-035DB74B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48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1748A"/>
    <w:rPr>
      <w:i/>
      <w:iCs/>
      <w:color w:val="404040" w:themeColor="text1" w:themeTint="BF"/>
    </w:rPr>
  </w:style>
  <w:style w:type="paragraph" w:styleId="ListParagraph">
    <w:name w:val="List Paragraph"/>
    <w:basedOn w:val="Normal"/>
    <w:uiPriority w:val="34"/>
    <w:qFormat/>
    <w:rsid w:val="004E6962"/>
    <w:pPr>
      <w:ind w:left="720"/>
      <w:contextualSpacing/>
    </w:pPr>
  </w:style>
  <w:style w:type="character" w:styleId="Hyperlink">
    <w:name w:val="Hyperlink"/>
    <w:basedOn w:val="DefaultParagraphFont"/>
    <w:uiPriority w:val="99"/>
    <w:semiHidden/>
    <w:unhideWhenUsed/>
    <w:rsid w:val="004E6962"/>
    <w:rPr>
      <w:color w:val="0000FF"/>
      <w:u w:val="single"/>
    </w:rPr>
  </w:style>
  <w:style w:type="character" w:styleId="PlaceholderText">
    <w:name w:val="Placeholder Text"/>
    <w:basedOn w:val="DefaultParagraphFont"/>
    <w:uiPriority w:val="99"/>
    <w:semiHidden/>
    <w:rsid w:val="006A58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391</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dc:creator>
  <cp:keywords/>
  <dc:description/>
  <cp:lastModifiedBy>Fanny</cp:lastModifiedBy>
  <cp:revision>8</cp:revision>
  <dcterms:created xsi:type="dcterms:W3CDTF">2018-05-16T09:48:00Z</dcterms:created>
  <dcterms:modified xsi:type="dcterms:W3CDTF">2018-05-18T13:42:00Z</dcterms:modified>
</cp:coreProperties>
</file>