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08｜研发记录与训练计划 v1（含基础白奶公式 + 总部半成品标准化）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用途：把研发变成“可复制的工程”，未来扩店也能让员工稳定做出来。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原则：</w:t>
      </w:r>
      <w:r>
        <w:rPr>
          <w:b/>
          <w:i/>
          <w:color w:val="4472C4"/>
        </w:rPr>
        <w:t>配方、工艺、机器参数、感官测试</w:t>
      </w:r>
      <w:r>
        <w:rPr>
          <w:i/>
          <w:color w:val="4472C4"/>
        </w:rPr>
        <w:t xml:space="preserve"> 四张表闭环；每次只改一个变量。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1）研发体系的最小闭环（你只需要这 4 张表）</w:t>
      </w:r>
    </w:p>
    <w:p>
      <w:pPr>
        <w:pStyle w:val="ListNumber"/>
      </w:pPr>
      <w:r>
        <w:rPr>
          <w:b/>
          <w:color w:val="1F4E78"/>
        </w:rPr>
        <w:t>配方版本表</w:t>
      </w:r>
      <w:r>
        <w:t>（原料与克数/百分比）</w:t>
      </w:r>
    </w:p>
    <w:p>
      <w:pPr>
        <w:pStyle w:val="ListNumber"/>
      </w:pPr>
      <w:r>
        <w:rPr>
          <w:b/>
          <w:color w:val="1F4E78"/>
        </w:rPr>
        <w:t>工艺批次表</w:t>
      </w:r>
      <w:r>
        <w:t>（水化、加热、降温、熟化、上机温度）</w:t>
      </w:r>
    </w:p>
    <w:p>
      <w:pPr>
        <w:pStyle w:val="ListNumber"/>
      </w:pPr>
      <w:r>
        <w:rPr>
          <w:b/>
          <w:color w:val="1F4E78"/>
        </w:rPr>
        <w:t>机器参数表</w:t>
      </w:r>
      <w:r>
        <w:t>（硬度/预冷/待机/当日环境温度）</w:t>
      </w:r>
    </w:p>
    <w:p>
      <w:pPr>
        <w:pStyle w:val="ListNumber"/>
      </w:pPr>
      <w:r>
        <w:rPr>
          <w:b/>
          <w:color w:val="1F4E78"/>
        </w:rPr>
        <w:t>感官 + 固定测试表</w:t>
      </w:r>
      <w:r>
        <w:t>（评分 + 尖角 + 10分钟融化盘）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2）配方版本管理（最关键：命名规则 + 只改一个变量）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2.1 版本命名（建议直接用这个）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20"/>
        </w:rPr>
        <w:t>{base}_{flavor}_{route}_vX.Y</w:t>
      </w:r>
    </w:p>
    <w:p>
      <w:pPr>
        <w:pStyle w:val="ListBullet"/>
      </w:pPr>
      <w:r>
        <w:t>base：</w:t>
      </w:r>
      <w:r>
        <w:rPr>
          <w:rFonts w:ascii="Consolas" w:hAnsi="Consolas"/>
          <w:b w:val="0"/>
          <w:color w:val="C7254E"/>
          <w:sz w:val="20"/>
        </w:rPr>
        <w:t>milk_base</w:t>
      </w:r>
      <w:r>
        <w:t xml:space="preserve"> / </w:t>
      </w:r>
      <w:r>
        <w:rPr>
          <w:rFonts w:ascii="Consolas" w:hAnsi="Consolas"/>
          <w:b w:val="0"/>
          <w:color w:val="C7254E"/>
          <w:sz w:val="20"/>
        </w:rPr>
        <w:t>premix_base</w:t>
      </w:r>
    </w:p>
    <w:p>
      <w:pPr>
        <w:pStyle w:val="ListBullet"/>
      </w:pPr>
      <w:r>
        <w:t>flavor：</w:t>
      </w:r>
      <w:r>
        <w:rPr>
          <w:rFonts w:ascii="Consolas" w:hAnsi="Consolas"/>
          <w:b w:val="0"/>
          <w:color w:val="C7254E"/>
          <w:sz w:val="20"/>
        </w:rPr>
        <w:t>plain</w:t>
      </w:r>
      <w:r>
        <w:t xml:space="preserve"> / </w:t>
      </w:r>
      <w:r>
        <w:rPr>
          <w:rFonts w:ascii="Consolas" w:hAnsi="Consolas"/>
          <w:b w:val="0"/>
          <w:color w:val="C7254E"/>
          <w:sz w:val="20"/>
        </w:rPr>
        <w:t>matcha</w:t>
      </w:r>
      <w:r>
        <w:t xml:space="preserve"> / </w:t>
      </w:r>
      <w:r>
        <w:rPr>
          <w:rFonts w:ascii="Consolas" w:hAnsi="Consolas"/>
          <w:b w:val="0"/>
          <w:color w:val="C7254E"/>
          <w:sz w:val="20"/>
        </w:rPr>
        <w:t>choco</w:t>
      </w:r>
    </w:p>
    <w:p>
      <w:pPr>
        <w:pStyle w:val="ListBullet"/>
      </w:pPr>
      <w:r>
        <w:t>route：</w:t>
      </w:r>
      <w:r>
        <w:rPr>
          <w:rFonts w:ascii="Consolas" w:hAnsi="Consolas"/>
          <w:b w:val="0"/>
          <w:color w:val="C7254E"/>
          <w:sz w:val="20"/>
        </w:rPr>
        <w:t>pre_mix</w:t>
      </w:r>
      <w:r>
        <w:t xml:space="preserve">（预拌液）/ </w:t>
      </w:r>
      <w:r>
        <w:rPr>
          <w:rFonts w:ascii="Consolas" w:hAnsi="Consolas"/>
          <w:b w:val="0"/>
          <w:color w:val="C7254E"/>
          <w:sz w:val="20"/>
        </w:rPr>
        <w:t>from_scratch</w:t>
      </w:r>
      <w:r>
        <w:t xml:space="preserve">（自制）/ </w:t>
      </w:r>
      <w:r>
        <w:rPr>
          <w:rFonts w:ascii="Consolas" w:hAnsi="Consolas"/>
          <w:b w:val="0"/>
          <w:color w:val="C7254E"/>
          <w:sz w:val="20"/>
        </w:rPr>
        <w:t>hq_premix</w:t>
      </w:r>
      <w:r>
        <w:t>（总部粉）</w:t>
      </w:r>
    </w:p>
    <w:p>
      <w:pPr>
        <w:pStyle w:val="ListBullet"/>
      </w:pPr>
      <w:r>
        <w:t>vX.Y：大改 X，小改 Y</w:t>
      </w:r>
    </w:p>
    <w:p/>
    <w:p>
      <w:r>
        <w:t>示例：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20"/>
        </w:rPr>
        <w:t>hq_premix_plain_v1.0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20"/>
        </w:rPr>
        <w:t>from_scratch_matcha_v1.1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20"/>
        </w:rPr>
        <w:t>pre_mix_choco_v2.0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2.2 必填字段（少一个=这批数据基本废）</w:t>
      </w:r>
    </w:p>
    <w:p>
      <w:pPr>
        <w:pStyle w:val="ListBullet"/>
      </w:pPr>
      <w:r>
        <w:t>日期/批次号</w:t>
      </w:r>
    </w:p>
    <w:p>
      <w:pPr>
        <w:pStyle w:val="ListBullet"/>
      </w:pPr>
      <w:r>
        <w:t>总量（kg）与单桶编号（左/右缸）</w:t>
      </w:r>
    </w:p>
    <w:p>
      <w:pPr>
        <w:pStyle w:val="ListBullet"/>
      </w:pPr>
      <w:r>
        <w:t>每种原料克数（或百分比）</w:t>
      </w:r>
    </w:p>
    <w:p>
      <w:pPr>
        <w:pStyle w:val="ListBullet"/>
      </w:pPr>
      <w:r>
        <w:t>温度：加热最高温、降温到几度、熟化时长、上机温度</w:t>
      </w:r>
    </w:p>
    <w:p>
      <w:pPr>
        <w:pStyle w:val="ListBullet"/>
      </w:pPr>
      <w:r>
        <w:t>当日环境温度（大致即可）</w:t>
      </w:r>
    </w:p>
    <w:p>
      <w:pPr>
        <w:pStyle w:val="ListBullet"/>
      </w:pPr>
      <w:r>
        <w:t>机器：硬度/预冷/待机设置</w:t>
      </w:r>
    </w:p>
    <w:p>
      <w:pPr>
        <w:pStyle w:val="ListBullet"/>
      </w:pPr>
      <w:r>
        <w:t>感官评分 + 两个固定测试结果（见第5章）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3）工艺批次表（做得对不对，决定 70%）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3.1 从零自制通用工艺 SOP（建议先按这个跑）</w:t>
      </w:r>
    </w:p>
    <w:p>
      <w:pPr>
        <w:pStyle w:val="ListNumber"/>
      </w:pPr>
      <w:r>
        <w:rPr>
          <w:b/>
          <w:color w:val="1F4E78"/>
        </w:rPr>
        <w:t>溶解/水化</w:t>
      </w:r>
    </w:p>
    <w:p>
      <w:pPr>
        <w:pStyle w:val="ListBullet"/>
      </w:pPr>
      <w:r>
        <w:t xml:space="preserve">牛奶+奶油加热到 </w:t>
      </w:r>
      <w:r>
        <w:rPr>
          <w:b/>
          <w:color w:val="1F4E78"/>
        </w:rPr>
        <w:t>45–50°C</w:t>
      </w:r>
    </w:p>
    <w:p>
      <w:pPr>
        <w:pStyle w:val="ListBullet"/>
      </w:pPr>
      <w:r>
        <w:t>糖（蔗糖+dextrose）先干混再倒入溶解</w:t>
      </w:r>
    </w:p>
    <w:p>
      <w:pPr>
        <w:pStyle w:val="ListBullet"/>
      </w:pPr>
      <w:r>
        <w:t>加入糖浆（glucose syrup）搅匀</w:t>
      </w:r>
    </w:p>
    <w:p>
      <w:pPr>
        <w:pStyle w:val="ListBullet"/>
      </w:pPr>
      <w:r>
        <w:t>稳定剂先与少量糖干混再撒入</w:t>
      </w:r>
    </w:p>
    <w:p>
      <w:pPr>
        <w:pStyle w:val="ListBullet"/>
      </w:pPr>
      <w:r>
        <w:t xml:space="preserve">加热到 </w:t>
      </w:r>
      <w:r>
        <w:rPr>
          <w:b/>
          <w:color w:val="1F4E78"/>
        </w:rPr>
        <w:t>65–70°C，保持 3–5 分钟</w:t>
      </w:r>
      <w:r>
        <w:t>（不需煮沸）</w:t>
      </w:r>
    </w:p>
    <w:p>
      <w:pPr>
        <w:pStyle w:val="ListNumber"/>
      </w:pPr>
      <w:r>
        <w:rPr>
          <w:b/>
          <w:color w:val="1F4E78"/>
        </w:rPr>
        <w:t>快速降温</w:t>
      </w:r>
      <w:r>
        <w:t xml:space="preserve">：尽快降到 </w:t>
      </w:r>
      <w:r>
        <w:rPr>
          <w:b/>
          <w:color w:val="1F4E78"/>
        </w:rPr>
        <w:t>≤4°C</w:t>
      </w:r>
    </w:p>
    <w:p>
      <w:pPr>
        <w:pStyle w:val="ListNumber"/>
      </w:pPr>
      <w:r>
        <w:rPr>
          <w:b/>
          <w:color w:val="1F4E78"/>
        </w:rPr>
        <w:t>熟化</w:t>
      </w:r>
      <w:r>
        <w:t xml:space="preserve">：冷藏 </w:t>
      </w:r>
      <w:r>
        <w:rPr>
          <w:b/>
          <w:color w:val="1F4E78"/>
        </w:rPr>
        <w:t>4–12 小时</w:t>
      </w:r>
      <w:r>
        <w:t>（强烈建议；口感会明显更软更顺）</w:t>
      </w:r>
    </w:p>
    <w:p>
      <w:pPr>
        <w:pStyle w:val="ListNumber"/>
      </w:pPr>
      <w:r>
        <w:rPr>
          <w:b/>
          <w:color w:val="1F4E78"/>
        </w:rPr>
        <w:t>上机</w:t>
      </w:r>
      <w:r>
        <w:t xml:space="preserve">：料液 </w:t>
      </w:r>
      <w:r>
        <w:rPr>
          <w:b/>
          <w:color w:val="1F4E78"/>
        </w:rPr>
        <w:t>2–5°C</w:t>
      </w:r>
      <w:r>
        <w:t xml:space="preserve"> 上机；前几杯不稳先试杯再正式售卖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4）基础白奶公式 v1（从零自制料液｜1kg）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你可以先用它做“白底”，再做抹茶/巧克力。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目标是：</w:t>
      </w:r>
      <w:r>
        <w:rPr>
          <w:b/>
          <w:i/>
          <w:color w:val="4472C4"/>
        </w:rPr>
        <w:t>绵密无冰渣 + 奶香干净 + 不盖风味</w:t>
      </w:r>
      <w:r>
        <w:rPr>
          <w:i/>
          <w:color w:val="4472C4"/>
        </w:rPr>
        <w:t>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4.1 轻盈版（更清爽，适合西班牙大众）</w:t>
      </w:r>
    </w:p>
    <w:p>
      <w:pPr>
        <w:pStyle w:val="ListBullet"/>
      </w:pPr>
      <w:r>
        <w:t>全脂牛奶：</w:t>
      </w:r>
      <w:r>
        <w:rPr>
          <w:b/>
          <w:color w:val="1F4E78"/>
        </w:rPr>
        <w:t>691 g</w:t>
      </w:r>
    </w:p>
    <w:p>
      <w:pPr>
        <w:pStyle w:val="ListBullet"/>
      </w:pPr>
      <w:r>
        <w:t>奶油 35%：</w:t>
      </w:r>
      <w:r>
        <w:rPr>
          <w:b/>
          <w:color w:val="1F4E78"/>
        </w:rPr>
        <w:t>129 g</w:t>
      </w:r>
    </w:p>
    <w:p>
      <w:pPr>
        <w:pStyle w:val="ListBullet"/>
      </w:pPr>
      <w:r>
        <w:t>白砂糖：</w:t>
      </w:r>
      <w:r>
        <w:rPr>
          <w:b/>
          <w:color w:val="1F4E78"/>
        </w:rPr>
        <w:t>100 g</w:t>
      </w:r>
    </w:p>
    <w:p>
      <w:pPr>
        <w:pStyle w:val="ListBullet"/>
      </w:pPr>
      <w:r>
        <w:t>液态葡萄糖（glucose syrup）：</w:t>
      </w:r>
      <w:r>
        <w:rPr>
          <w:b/>
          <w:color w:val="1F4E78"/>
        </w:rPr>
        <w:t>60 g</w:t>
      </w:r>
    </w:p>
    <w:p>
      <w:pPr>
        <w:pStyle w:val="ListBullet"/>
      </w:pPr>
      <w:r>
        <w:t>Dextrosa：</w:t>
      </w:r>
      <w:r>
        <w:rPr>
          <w:b/>
          <w:color w:val="1F4E78"/>
        </w:rPr>
        <w:t>20 g</w:t>
      </w:r>
    </w:p>
    <w:p>
      <w:pPr>
        <w:pStyle w:val="ListBullet"/>
      </w:pPr>
      <w:r>
        <w:t>（可选）稳定剂：</w:t>
      </w:r>
      <w:r>
        <w:rPr>
          <w:b/>
          <w:color w:val="1F4E78"/>
        </w:rPr>
        <w:t>2 g（0.2%）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4.2 浓厚版（更“冰淇淋感”，更高级但更易腻）</w:t>
      </w:r>
    </w:p>
    <w:p>
      <w:pPr>
        <w:pStyle w:val="ListBullet"/>
      </w:pPr>
      <w:r>
        <w:t>全脂牛奶：</w:t>
      </w:r>
      <w:r>
        <w:rPr>
          <w:b/>
          <w:color w:val="1F4E78"/>
        </w:rPr>
        <w:t>640 g</w:t>
      </w:r>
    </w:p>
    <w:p>
      <w:pPr>
        <w:pStyle w:val="ListBullet"/>
      </w:pPr>
      <w:r>
        <w:t>奶油 35%：</w:t>
      </w:r>
      <w:r>
        <w:rPr>
          <w:b/>
          <w:color w:val="1F4E78"/>
        </w:rPr>
        <w:t>200 g</w:t>
      </w:r>
    </w:p>
    <w:p>
      <w:pPr>
        <w:pStyle w:val="ListBullet"/>
      </w:pPr>
      <w:r>
        <w:t>白砂糖：</w:t>
      </w:r>
      <w:r>
        <w:rPr>
          <w:b/>
          <w:color w:val="1F4E78"/>
        </w:rPr>
        <w:t>95 g</w:t>
      </w:r>
    </w:p>
    <w:p>
      <w:pPr>
        <w:pStyle w:val="ListBullet"/>
      </w:pPr>
      <w:r>
        <w:t>液态葡萄糖：</w:t>
      </w:r>
      <w:r>
        <w:rPr>
          <w:b/>
          <w:color w:val="1F4E78"/>
        </w:rPr>
        <w:t>50 g</w:t>
      </w:r>
    </w:p>
    <w:p>
      <w:pPr>
        <w:pStyle w:val="ListBullet"/>
      </w:pPr>
      <w:r>
        <w:t>Dextrosa：</w:t>
      </w:r>
      <w:r>
        <w:rPr>
          <w:b/>
          <w:color w:val="1F4E78"/>
        </w:rPr>
        <w:t>15 g</w:t>
      </w:r>
    </w:p>
    <w:p>
      <w:pPr>
        <w:pStyle w:val="ListBullet"/>
      </w:pPr>
      <w:r>
        <w:t>（可选）稳定剂：</w:t>
      </w:r>
      <w:r>
        <w:rPr>
          <w:b/>
          <w:color w:val="1F4E78"/>
        </w:rPr>
        <w:t>2 g（0.2%）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4.3 你要的“浓厚但不盖香”基底（v1｜推荐）</w:t>
      </w:r>
    </w:p>
    <w:p>
      <w:pPr>
        <w:pStyle w:val="ListBullet"/>
      </w:pPr>
      <w:r>
        <w:t>全脂牛奶：</w:t>
      </w:r>
      <w:r>
        <w:rPr>
          <w:b/>
          <w:color w:val="1F4E78"/>
        </w:rPr>
        <w:t>610 g</w:t>
      </w:r>
    </w:p>
    <w:p>
      <w:pPr>
        <w:pStyle w:val="ListBullet"/>
      </w:pPr>
      <w:r>
        <w:t>奶油 35%：</w:t>
      </w:r>
      <w:r>
        <w:rPr>
          <w:b/>
          <w:color w:val="1F4E78"/>
        </w:rPr>
        <w:t>230 g</w:t>
      </w:r>
    </w:p>
    <w:p>
      <w:pPr>
        <w:pStyle w:val="ListBullet"/>
      </w:pPr>
      <w:r>
        <w:t>白砂糖：</w:t>
      </w:r>
      <w:r>
        <w:rPr>
          <w:b/>
          <w:color w:val="1F4E78"/>
        </w:rPr>
        <w:t>85 g</w:t>
      </w:r>
    </w:p>
    <w:p>
      <w:pPr>
        <w:pStyle w:val="ListBullet"/>
      </w:pPr>
      <w:r>
        <w:t>液态葡萄糖：</w:t>
      </w:r>
      <w:r>
        <w:rPr>
          <w:b/>
          <w:color w:val="1F4E78"/>
        </w:rPr>
        <w:t>55 g</w:t>
      </w:r>
    </w:p>
    <w:p>
      <w:pPr>
        <w:pStyle w:val="ListBullet"/>
      </w:pPr>
      <w:r>
        <w:t>Dextrosa：</w:t>
      </w:r>
      <w:r>
        <w:rPr>
          <w:b/>
          <w:color w:val="1F4E78"/>
        </w:rPr>
        <w:t>18 g</w:t>
      </w:r>
    </w:p>
    <w:p>
      <w:pPr>
        <w:pStyle w:val="ListBullet"/>
      </w:pPr>
      <w:r>
        <w:t>稳定剂：</w:t>
      </w:r>
      <w:r>
        <w:rPr>
          <w:b/>
          <w:color w:val="1F4E78"/>
        </w:rPr>
        <w:t>2.5 g（0.25%）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逻辑：脂肪约 8%–9%（厚但不糊嘴），糖体系压冰点减少冰渣，稳定剂抓水提升慢融。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4.4 “不盖住抹茶/巧克力香”的三条硬规则</w:t>
      </w:r>
    </w:p>
    <w:p>
      <w:pPr>
        <w:pStyle w:val="ListNumber"/>
      </w:pPr>
      <w:r>
        <w:t>基底别用强风味乳品（dulce de leche、香草糖、crème fraîche 等先别碰）</w:t>
      </w:r>
    </w:p>
    <w:p>
      <w:pPr>
        <w:pStyle w:val="ListNumber"/>
      </w:pPr>
      <w:r>
        <w:t>别靠堆奶油“变高级”——要厚优先加结构（固形物/结构粉）</w:t>
      </w:r>
    </w:p>
    <w:p>
      <w:pPr>
        <w:pStyle w:val="ListNumber"/>
      </w:pPr>
      <w:r>
        <w:t>风味靠“粉/载体”而不是靠糖压：抹茶靠用量与分散，巧克力靠可可粉穿透 + 巧克力豆圆润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5）总部半成品方案（粉体预拌，门店只加牛奶/奶油）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目标：跨门店一致、操作最少、物流最省。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5.1 总部做 2 个 SKU（粉体）</w:t>
      </w:r>
    </w:p>
    <w:p>
      <w:pPr>
        <w:pStyle w:val="ListBullet"/>
      </w:pPr>
      <w:r>
        <w:rPr>
          <w:b/>
          <w:color w:val="1F4E78"/>
        </w:rPr>
        <w:t>SKU-BASE：基底结构粉（白底）</w:t>
      </w:r>
    </w:p>
    <w:p>
      <w:r>
        <w:t>含：糖 + dextrose + 稳定剂/乳化剂 + 脱脂奶粉（提升乳固形物/绵密）</w:t>
      </w:r>
    </w:p>
    <w:p>
      <w:pPr>
        <w:pStyle w:val="ListBullet"/>
      </w:pPr>
      <w:r>
        <w:rPr>
          <w:b/>
          <w:color w:val="1F4E78"/>
        </w:rPr>
        <w:t>SKU-CHOCO：巧克力风味粉</w:t>
      </w:r>
      <w:r>
        <w:t>（顺滑偏甜路线）</w:t>
      </w:r>
    </w:p>
    <w:p>
      <w:r>
        <w:t>含：温和可可粉 +（可选）少量香草/盐</w:t>
      </w:r>
    </w:p>
    <w:p>
      <w:pPr>
        <w:pStyle w:val="ListBullet"/>
      </w:pPr>
      <w:r>
        <w:t>若追求更“圆润高级”：再配一个“50%巧克力豆小包”（门店融化一步）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5.2 门店标准化配比（兼容未定机型）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7F7F7F"/>
          <w:sz w:val="24"/>
        </w:rPr>
        <w:t>白底（1 kg 料液）</w:t>
      </w:r>
    </w:p>
    <w:p>
      <w:pPr>
        <w:pStyle w:val="ListBullet"/>
      </w:pPr>
      <w:r>
        <w:t>全脂牛奶：</w:t>
      </w:r>
      <w:r>
        <w:rPr>
          <w:b/>
          <w:color w:val="1F4E78"/>
        </w:rPr>
        <w:t>680 g</w:t>
      </w:r>
    </w:p>
    <w:p>
      <w:pPr>
        <w:pStyle w:val="ListBullet"/>
      </w:pPr>
      <w:r>
        <w:t>奶油 35%：</w:t>
      </w:r>
      <w:r>
        <w:rPr>
          <w:b/>
          <w:color w:val="1F4E78"/>
        </w:rPr>
        <w:t>180 g</w:t>
      </w:r>
    </w:p>
    <w:p>
      <w:pPr>
        <w:pStyle w:val="ListBullet"/>
      </w:pPr>
      <w:r>
        <w:rPr>
          <w:b/>
          <w:color w:val="1F4E78"/>
        </w:rPr>
        <w:t>SKU-BASE：140 g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7F7F7F"/>
          <w:sz w:val="24"/>
        </w:rPr>
        <w:t>巧克力（1 kg 料液｜顺滑偏甜）</w:t>
      </w:r>
    </w:p>
    <w:p>
      <w:pPr>
        <w:pStyle w:val="ListBullet"/>
      </w:pPr>
      <w:r>
        <w:t>按白底 1 kg</w:t>
      </w:r>
    </w:p>
    <w:p>
      <w:pPr>
        <w:pStyle w:val="ListBullet"/>
      </w:pPr>
      <w:r>
        <w:t>另加：</w:t>
      </w:r>
      <w:r>
        <w:rPr>
          <w:b/>
          <w:color w:val="1F4E78"/>
        </w:rPr>
        <w:t>SKU-CHOCO 25–35 g/kg</w:t>
      </w:r>
      <w:r>
        <w:t>（先从 30 g/kg 起步）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7F7F7F"/>
          <w:sz w:val="24"/>
        </w:rPr>
        <w:t>巧克力升级版（更圆润，但门店多一步）</w:t>
      </w:r>
    </w:p>
    <w:p>
      <w:pPr>
        <w:pStyle w:val="ListBullet"/>
      </w:pPr>
      <w:r>
        <w:t>按白底 1 kg</w:t>
      </w:r>
    </w:p>
    <w:p>
      <w:pPr>
        <w:pStyle w:val="ListBullet"/>
      </w:pPr>
      <w:r>
        <w:t xml:space="preserve">取其中 </w:t>
      </w:r>
      <w:r>
        <w:rPr>
          <w:b/>
          <w:color w:val="1F4E78"/>
        </w:rPr>
        <w:t>80 g 牛奶加热到 60–65°C</w:t>
      </w:r>
    </w:p>
    <w:p>
      <w:pPr>
        <w:pStyle w:val="ListBullet"/>
      </w:pPr>
      <w:r>
        <w:t xml:space="preserve">融化 </w:t>
      </w:r>
      <w:r>
        <w:rPr>
          <w:b/>
          <w:color w:val="1F4E78"/>
        </w:rPr>
        <w:t>50%巧克力豆 40–60 g</w:t>
      </w:r>
      <w:r>
        <w:t>，倒回搅匀</w:t>
      </w:r>
    </w:p>
    <w:p>
      <w:pPr>
        <w:pStyle w:val="ListBullet"/>
      </w:pPr>
      <w:r>
        <w:t xml:space="preserve">同时可可粉量降到 </w:t>
      </w:r>
      <w:r>
        <w:rPr>
          <w:b/>
          <w:color w:val="1F4E78"/>
        </w:rPr>
        <w:t>15–20 g/kg</w:t>
      </w:r>
      <w:r>
        <w:t>（香气穿透 + 圆润感更像“真巧克力”）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5.3 零冰渣 SOP（门店必须统一）</w:t>
      </w:r>
    </w:p>
    <w:p>
      <w:pPr>
        <w:pStyle w:val="ListNumber"/>
      </w:pPr>
      <w:r>
        <w:t>先用少量牛奶把粉打成浆，再加剩余液体</w:t>
      </w:r>
    </w:p>
    <w:p>
      <w:pPr>
        <w:pStyle w:val="ListNumber"/>
      </w:pPr>
      <w:r>
        <w:t xml:space="preserve">冷藏熟化 </w:t>
      </w:r>
      <w:r>
        <w:rPr>
          <w:b/>
          <w:color w:val="1F4E78"/>
        </w:rPr>
        <w:t>8–12h（至少 6h）</w:t>
      </w:r>
    </w:p>
    <w:p>
      <w:pPr>
        <w:pStyle w:val="ListNumber"/>
      </w:pPr>
      <w:r>
        <w:t xml:space="preserve">上机温度 </w:t>
      </w:r>
      <w:r>
        <w:rPr>
          <w:b/>
          <w:color w:val="1F4E78"/>
        </w:rPr>
        <w:t>2–5°C</w:t>
      </w:r>
    </w:p>
    <w:p>
      <w:pPr>
        <w:pStyle w:val="ListNumber"/>
      </w:pPr>
      <w:r>
        <w:t xml:space="preserve">稳定剂剂量按 </w:t>
      </w:r>
      <w:r>
        <w:rPr>
          <w:b/>
          <w:color w:val="1F4E78"/>
        </w:rPr>
        <w:t>0.25%（2.5g/kg）</w:t>
      </w:r>
      <w:r>
        <w:t xml:space="preserve"> 级别起步（若已包含在 SKU 内则按 SKU 剂量）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5.4 机型没定时的“唯一旋钮”（只改一项就能贴合）</w:t>
      </w:r>
    </w:p>
    <w:p>
      <w:pPr>
        <w:pStyle w:val="ListBullet"/>
      </w:pPr>
      <w:r>
        <w:rPr>
          <w:b/>
          <w:color w:val="1F4E78"/>
        </w:rPr>
        <w:t>重力机</w:t>
      </w:r>
      <w:r>
        <w:t xml:space="preserve">（怕太稠出不来）：SKU-BASE </w:t>
      </w:r>
      <w:r>
        <w:rPr>
          <w:b/>
          <w:color w:val="1F4E78"/>
        </w:rPr>
        <w:t>140 → 130 g/kg</w:t>
      </w:r>
    </w:p>
    <w:p>
      <w:pPr>
        <w:pStyle w:val="ListBullet"/>
      </w:pPr>
      <w:r>
        <w:rPr>
          <w:b/>
          <w:color w:val="1F4E78"/>
        </w:rPr>
        <w:t>泵机</w:t>
      </w:r>
      <w:r>
        <w:t xml:space="preserve">（能吃稠更奶昔感）：SKU-BASE </w:t>
      </w:r>
      <w:r>
        <w:rPr>
          <w:b/>
          <w:color w:val="1F4E78"/>
        </w:rPr>
        <w:t>140 → 150 g/kg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6）感官 + 测试表（让“好吃”可量化）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6.1 统一评分（1–5 分）</w:t>
      </w:r>
    </w:p>
    <w:p>
      <w:pPr>
        <w:pStyle w:val="ListBullet"/>
      </w:pPr>
      <w:r>
        <w:t>细腻度（冰渣/粉感）</w:t>
      </w:r>
    </w:p>
    <w:p>
      <w:pPr>
        <w:pStyle w:val="ListBullet"/>
      </w:pPr>
      <w:r>
        <w:t>挺立与干爽（是否出水）</w:t>
      </w:r>
    </w:p>
    <w:p>
      <w:pPr>
        <w:pStyle w:val="ListBullet"/>
      </w:pPr>
      <w:r>
        <w:t>香气穿透（开盖闻 + 入口）</w:t>
      </w:r>
    </w:p>
    <w:p>
      <w:pPr>
        <w:pStyle w:val="ListBullet"/>
      </w:pPr>
      <w:r>
        <w:t>甜度舒适度（中偏甜但不齁）</w:t>
      </w:r>
    </w:p>
    <w:p>
      <w:pPr>
        <w:pStyle w:val="ListBullet"/>
      </w:pPr>
      <w:r>
        <w:t>回口干净度（不蜡、不腻拖尾）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6.2 两个固定测试（每批必须做）</w:t>
      </w:r>
    </w:p>
    <w:p>
      <w:pPr>
        <w:pStyle w:val="ListBullet"/>
      </w:pPr>
      <w:r>
        <w:rPr>
          <w:b/>
          <w:color w:val="1F4E78"/>
        </w:rPr>
        <w:t>尖角测试</w:t>
      </w:r>
      <w:r>
        <w:t>：尖角站立 ≥ 30 秒（记录：合格/边缘融化/直接塌）</w:t>
      </w:r>
    </w:p>
    <w:p>
      <w:pPr>
        <w:pStyle w:val="ListBullet"/>
      </w:pPr>
      <w:r>
        <w:rPr>
          <w:b/>
          <w:color w:val="1F4E78"/>
        </w:rPr>
        <w:t>10 分钟融化盘</w:t>
      </w:r>
      <w:r>
        <w:t>：10 分钟后是否仍稠、是否析水（记录照片更好）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7）开业前 7 天训练 &amp; 验收表（团队照这个练就能上岗）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1｜定重训练（只练出杯）</w:t>
      </w:r>
    </w:p>
    <w:p>
      <w:pPr>
        <w:pStyle w:val="ListBullet"/>
      </w:pPr>
      <w:r>
        <w:t>目标：S190/M250/L340 误差 ≤ ±5g</w:t>
      </w:r>
    </w:p>
    <w:p>
      <w:pPr>
        <w:pStyle w:val="ListBullet"/>
      </w:pPr>
      <w:r>
        <w:t>验收：连续 30 杯合格率 ≥ 90%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2｜加料训练（只练 2 topping + 1 酱）</w:t>
      </w:r>
    </w:p>
    <w:p>
      <w:pPr>
        <w:pStyle w:val="ListBullet"/>
      </w:pPr>
      <w:r>
        <w:t>标准：topping 12g/份；酱 15g；粉 1–2g</w:t>
      </w:r>
    </w:p>
    <w:p>
      <w:pPr>
        <w:pStyle w:val="ListBullet"/>
      </w:pPr>
      <w:r>
        <w:t>目标：单杯加料 ≤ 25 秒，外观合格（酱线清晰、脆料堆高、粉点睛）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3｜两人班联动（模拟平峰）</w:t>
      </w:r>
    </w:p>
    <w:p>
      <w:pPr>
        <w:pStyle w:val="ListBullet"/>
      </w:pPr>
      <w:r>
        <w:t>配置：A收银+交付；B定重+加料</w:t>
      </w:r>
    </w:p>
    <w:p>
      <w:pPr>
        <w:pStyle w:val="ListBullet"/>
      </w:pPr>
      <w:r>
        <w:t>目标：平均出杯 ≤ 75 秒/单，连续 30 单不乱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4｜三人班联动（模拟高峰）</w:t>
      </w:r>
    </w:p>
    <w:p>
      <w:pPr>
        <w:pStyle w:val="ListBullet"/>
      </w:pPr>
      <w:r>
        <w:t>配置：A收银；B定重；C加料</w:t>
      </w:r>
    </w:p>
    <w:p>
      <w:pPr>
        <w:pStyle w:val="ListBullet"/>
      </w:pPr>
      <w:r>
        <w:t>目标：连续 40 单不断档；B 批量定重（一次 5–8 杯）能跑顺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5｜备料间按份 SOP（你选的“不现切”体系）</w:t>
      </w:r>
    </w:p>
    <w:p>
      <w:pPr>
        <w:pStyle w:val="ListBullet"/>
      </w:pPr>
      <w:r>
        <w:t>目标：按份盆装准确、台面只放 30–45 分钟用量、补货不影响节拍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6｜卫生清洗（把“麻烦”消灭在开业前）</w:t>
      </w:r>
    </w:p>
    <w:p>
      <w:pPr>
        <w:pStyle w:val="ListBullet"/>
      </w:pPr>
      <w:r>
        <w:t>目标：完整清洗流程不漏步、耗时可控</w:t>
      </w:r>
    </w:p>
    <w:p>
      <w:pPr>
        <w:pStyle w:val="ListBullet"/>
      </w:pPr>
      <w:r>
        <w:t>验收：每人都能独立完成“收档清洗 + 次日开档检查”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Day 7｜软开业演练（只卖 3 个推荐组合）</w:t>
      </w:r>
    </w:p>
    <w:p>
      <w:pPr>
        <w:pStyle w:val="ListBullet"/>
      </w:pPr>
      <w:r>
        <w:t>只卖：旋风招牌 / 抹茶和风 / 巧克力香蕉船</w:t>
      </w:r>
    </w:p>
    <w:p>
      <w:pPr>
        <w:pStyle w:val="ListBullet"/>
      </w:pPr>
      <w:r>
        <w:t>验收：顾客下单平均 ≤ 10 秒；制作平均 ≤ 60–75 秒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8）作业（本文件涉及的作业都在这里）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1｜两锅 1kg 快速试验（最快出结果）</w:t>
      </w:r>
    </w:p>
    <w:p>
      <w:pPr>
        <w:pStyle w:val="ListBullet"/>
      </w:pPr>
      <w:r>
        <w:t>锅A：只做白奶基底（看“绵密/零渣”是否达标）</w:t>
      </w:r>
    </w:p>
    <w:p>
      <w:pPr>
        <w:pStyle w:val="ListBullet"/>
      </w:pPr>
      <w:r>
        <w:t>锅B：白奶基底 + 可可粉 50g/kg（看香气穿透力）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如果锅A都有冰渣：先别怪风味，优先修“糖体系/稳定剂/熟化/上机温度”。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2｜第一份“研发草稿”（巧克力基础模型｜1000g）</w:t>
      </w:r>
    </w:p>
    <w:p>
      <w:r>
        <w:rPr>
          <w:b/>
          <w:color w:val="1F4E78"/>
        </w:rPr>
        <w:t>模拟配方：醇厚牛奶巧克力软冰（1000g）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原料</w:t>
            </w:r>
          </w:p>
        </w:tc>
        <w:tc>
          <w:tcPr>
            <w:tcW w:type="dxa" w:w="2880"/>
            <w:shd w:fill="4472C4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重量(g)</w:t>
            </w:r>
          </w:p>
        </w:tc>
        <w:tc>
          <w:tcPr>
            <w:tcW w:type="dxa" w:w="2880"/>
            <w:shd w:fill="4472C4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全脂牛奶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630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溶剂，基础乳香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淡奶油(35%)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100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脂肪源：润滑、掩盖苦味</w:t>
            </w:r>
          </w:p>
        </w:tc>
      </w:tr>
      <w:tr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脱脂奶粉(SMP)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50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骨架：增加奶香、吸附水分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碱化可可粉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40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核心风味</w:t>
            </w:r>
          </w:p>
        </w:tc>
      </w:tr>
      <w:tr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蔗糖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130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甜度 + 主要抗冻力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葡萄糖粉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30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抑甜、防冰晶、微调硬度</w:t>
            </w:r>
          </w:p>
        </w:tc>
      </w:tr>
      <w:tr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麦芽糊精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15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增稠/增固形物但不增甜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软冰稳定剂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2880"/>
            <w:shd w:fill="FFFFFF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乳化、防融、保持干爽</w:t>
            </w:r>
          </w:p>
        </w:tc>
      </w:tr>
      <w:tr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海盐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0.5</w:t>
            </w:r>
          </w:p>
        </w:tc>
        <w:tc>
          <w:tcPr>
            <w:tcW w:type="dxa" w:w="2880"/>
            <w:shd w:fill="D9E2F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Microsoft YaHei" w:hAnsi="Microsoft YaHei"/>
                <w:sz w:val="20"/>
              </w:rPr>
              <w:t>点睛：提升甜味质感</w:t>
            </w:r>
          </w:p>
        </w:tc>
      </w:tr>
    </w:tbl>
    <w:p/>
    <w:p/>
    <w:p>
      <w:r>
        <w:t>你的任务：</w:t>
      </w:r>
    </w:p>
    <w:p>
      <w:r>
        <w:t>1) 采购原料（尤其 dextrose、麦芽糊精、稳定剂）</w:t>
      </w:r>
    </w:p>
    <w:p>
      <w:r>
        <w:t>2) 按配方试做一次（没机器也可先混合、冷冻后尝味）</w:t>
      </w:r>
    </w:p>
    <w:p>
      <w:r>
        <w:t>3) 反馈：太苦/太甜？太稀/太浓？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3｜理解“平衡”的选择题（记下来，最后对答案）</w:t>
      </w:r>
    </w:p>
    <w:p>
      <w:r>
        <w:t>若巧克力很浓但“粉粉的不顺滑”，选最合理的调整方案：</w:t>
      </w:r>
    </w:p>
    <w:p>
      <w:pPr>
        <w:pStyle w:val="ListBullet"/>
      </w:pPr>
      <w:r>
        <w:t>A 增加 20g SMP</w:t>
      </w:r>
    </w:p>
    <w:p>
      <w:pPr>
        <w:pStyle w:val="ListBullet"/>
      </w:pPr>
      <w:r>
        <w:t>B 减少 10g 可可粉 + 增加 10g 奶油</w:t>
      </w:r>
    </w:p>
    <w:p>
      <w:pPr>
        <w:pStyle w:val="ListBullet"/>
      </w:pPr>
      <w:r>
        <w:t>C 增加 30g 蔗糖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4｜最终实战行动清单（毕业设计）</w:t>
      </w:r>
    </w:p>
    <w:p>
      <w:r>
        <w:t>1) 联系本地原料商：询问 “Base 50 para Soft” 与 “Dextrosa” 价格</w:t>
      </w:r>
    </w:p>
    <w:p>
      <w:r>
        <w:t>2) 设备询价：向 Taylor/Nissei 等代理索要报价</w:t>
      </w:r>
    </w:p>
    <w:p>
      <w:r>
        <w:t>3) 配方试算：把抹茶换成 40g 可可粉，按逻辑写出一份你认为合理的巧克力配方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这份“巧克力配方作业”作为你的毕业设计，你随时发我，我做最终诊断。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9）可能存在的口径差异（对立观点/可选路线）</w:t>
      </w:r>
    </w:p>
    <w:p>
      <w:pPr>
        <w:pStyle w:val="ListBullet"/>
      </w:pPr>
      <w:r>
        <w:rPr>
          <w:b/>
          <w:color w:val="1F4E78"/>
        </w:rPr>
        <w:t>轻盈版 vs 浓厚版</w:t>
      </w:r>
      <w:r>
        <w:t>：轻盈更大众、夏天更安全；浓厚更高级但更容易腻/更吃机器与工艺</w:t>
      </w:r>
    </w:p>
    <w:p>
      <w:pPr>
        <w:pStyle w:val="ListBullet"/>
      </w:pPr>
      <w:r>
        <w:rPr>
          <w:b/>
          <w:color w:val="1F4E78"/>
        </w:rPr>
        <w:t>总部粉体 vs 门店全自制</w:t>
      </w:r>
      <w:r>
        <w:t>：总部粉体一致性强、培训成本低；全自制灵活但门店误差与波动更大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