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A854" w14:textId="5ED09B3A" w:rsidR="002F6CE2" w:rsidRPr="000859D2" w:rsidRDefault="00000000">
      <w:pPr>
        <w:spacing w:before="4535" w:after="1134"/>
        <w:jc w:val="center"/>
        <w:rPr>
          <w:lang w:eastAsia="zh-CN"/>
        </w:rPr>
      </w:pPr>
      <w:r w:rsidRPr="000859D2">
        <w:rPr>
          <w:b/>
          <w:color w:val="2E74B5"/>
          <w:sz w:val="56"/>
          <w:lang w:eastAsia="zh-CN"/>
        </w:rPr>
        <w:t>马德里选址报告</w:t>
      </w:r>
    </w:p>
    <w:p w14:paraId="7CF0823E" w14:textId="77777777" w:rsidR="002F6CE2" w:rsidRPr="000859D2" w:rsidRDefault="00000000">
      <w:pPr>
        <w:spacing w:after="1701"/>
        <w:jc w:val="center"/>
        <w:rPr>
          <w:lang w:eastAsia="zh-CN"/>
        </w:rPr>
      </w:pPr>
      <w:r w:rsidRPr="000859D2">
        <w:rPr>
          <w:color w:val="2E74B5"/>
          <w:lang w:eastAsia="zh-CN"/>
        </w:rPr>
        <w:t>──────────────────────────────</w:t>
      </w:r>
    </w:p>
    <w:p w14:paraId="31C17BA9" w14:textId="77777777" w:rsidR="002F6CE2" w:rsidRPr="000859D2" w:rsidRDefault="00000000">
      <w:pPr>
        <w:spacing w:after="2268"/>
        <w:jc w:val="center"/>
        <w:rPr>
          <w:lang w:eastAsia="zh-CN"/>
        </w:rPr>
      </w:pPr>
      <w:r w:rsidRPr="000859D2">
        <w:rPr>
          <w:color w:val="646464"/>
          <w:sz w:val="28"/>
          <w:lang w:eastAsia="zh-CN"/>
        </w:rPr>
        <w:t>公司内部标准化文档</w:t>
      </w:r>
    </w:p>
    <w:p w14:paraId="66B1D50A" w14:textId="77777777" w:rsidR="002F6CE2" w:rsidRPr="000859D2" w:rsidRDefault="00000000">
      <w:pPr>
        <w:jc w:val="center"/>
        <w:rPr>
          <w:lang w:eastAsia="zh-CN"/>
        </w:rPr>
      </w:pPr>
      <w:r w:rsidRPr="000859D2">
        <w:rPr>
          <w:color w:val="787878"/>
          <w:lang w:eastAsia="zh-CN"/>
        </w:rPr>
        <w:t>生成日期：2025年12月31日</w:t>
      </w:r>
    </w:p>
    <w:p w14:paraId="4F46C7E2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br w:type="page"/>
      </w:r>
    </w:p>
    <w:p w14:paraId="696F0E7A" w14:textId="77777777" w:rsidR="002F6CE2" w:rsidRPr="000859D2" w:rsidRDefault="00000000">
      <w:pPr>
        <w:spacing w:after="240"/>
        <w:jc w:val="center"/>
        <w:rPr>
          <w:lang w:eastAsia="zh-CN"/>
        </w:rPr>
      </w:pPr>
      <w:r w:rsidRPr="000859D2">
        <w:rPr>
          <w:b/>
          <w:sz w:val="32"/>
          <w:lang w:eastAsia="zh-CN"/>
        </w:rPr>
        <w:lastRenderedPageBreak/>
        <w:t>目录</w:t>
      </w:r>
    </w:p>
    <w:p w14:paraId="0B0CEEAF" w14:textId="0CD96A71" w:rsidR="006D711C" w:rsidRPr="000859D2" w:rsidRDefault="00000000">
      <w:pPr>
        <w:pStyle w:val="TOC1"/>
        <w:tabs>
          <w:tab w:val="right" w:leader="dot" w:pos="8302"/>
        </w:tabs>
        <w:rPr>
          <w:noProof/>
        </w:rPr>
      </w:pPr>
      <w:r w:rsidRPr="000859D2">
        <w:fldChar w:fldCharType="begin"/>
      </w:r>
      <w:r w:rsidRPr="000859D2">
        <w:rPr>
          <w:lang w:eastAsia="zh-CN"/>
        </w:rPr>
        <w:instrText>TOC \o "1-3" \h \z \u</w:instrText>
      </w:r>
      <w:r w:rsidRPr="000859D2">
        <w:fldChar w:fldCharType="separate"/>
      </w:r>
      <w:hyperlink w:anchor="_Toc218097843" w:history="1">
        <w:r w:rsidR="006D711C" w:rsidRPr="000859D2">
          <w:rPr>
            <w:rStyle w:val="aff9"/>
            <w:noProof/>
            <w:lang w:eastAsia="zh-CN"/>
          </w:rPr>
          <w:t>马德里 1 小时车程圈 · 首店街边选址报告（现金流优先）</w:t>
        </w:r>
        <w:r w:rsidR="006D711C" w:rsidRPr="000859D2">
          <w:rPr>
            <w:noProof/>
            <w:webHidden/>
          </w:rPr>
          <w:tab/>
        </w:r>
        <w:r w:rsidR="006D711C" w:rsidRPr="000859D2">
          <w:rPr>
            <w:noProof/>
            <w:webHidden/>
          </w:rPr>
          <w:fldChar w:fldCharType="begin"/>
        </w:r>
        <w:r w:rsidR="006D711C" w:rsidRPr="000859D2">
          <w:rPr>
            <w:noProof/>
            <w:webHidden/>
          </w:rPr>
          <w:instrText xml:space="preserve"> PAGEREF _Toc218097843 \h </w:instrText>
        </w:r>
        <w:r w:rsidR="006D711C" w:rsidRPr="000859D2">
          <w:rPr>
            <w:noProof/>
            <w:webHidden/>
          </w:rPr>
        </w:r>
        <w:r w:rsidR="006D711C"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4</w:t>
        </w:r>
        <w:r w:rsidR="006D711C" w:rsidRPr="000859D2">
          <w:rPr>
            <w:noProof/>
            <w:webHidden/>
          </w:rPr>
          <w:fldChar w:fldCharType="end"/>
        </w:r>
      </w:hyperlink>
    </w:p>
    <w:p w14:paraId="0A2D5411" w14:textId="25083268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44" w:history="1">
        <w:r w:rsidRPr="000859D2">
          <w:rPr>
            <w:rStyle w:val="aff9"/>
            <w:noProof/>
            <w:lang w:eastAsia="zh-CN"/>
          </w:rPr>
          <w:t>一、执行摘要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_Toc218097844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4</w:t>
        </w:r>
        <w:r w:rsidRPr="000859D2">
          <w:rPr>
            <w:noProof/>
            <w:webHidden/>
          </w:rPr>
          <w:fldChar w:fldCharType="end"/>
        </w:r>
      </w:hyperlink>
    </w:p>
    <w:p w14:paraId="07FED543" w14:textId="19C26C27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45" w:history="1">
        <w:r w:rsidRPr="000859D2">
          <w:rPr>
            <w:rStyle w:val="aff9"/>
            <w:noProof/>
            <w:lang w:eastAsia="zh-CN"/>
          </w:rPr>
          <w:t>二、定位与选址约束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_Toc218097845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4</w:t>
        </w:r>
        <w:r w:rsidRPr="000859D2">
          <w:rPr>
            <w:noProof/>
            <w:webHidden/>
          </w:rPr>
          <w:fldChar w:fldCharType="end"/>
        </w:r>
      </w:hyperlink>
    </w:p>
    <w:p w14:paraId="564830F2" w14:textId="0CF487EE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46" w:history="1">
        <w:r w:rsidRPr="000859D2">
          <w:rPr>
            <w:rStyle w:val="aff9"/>
            <w:noProof/>
            <w:lang w:eastAsia="zh-CN"/>
          </w:rPr>
          <w:t>2.1 门店定位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_Toc218097846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4</w:t>
        </w:r>
        <w:r w:rsidRPr="000859D2">
          <w:rPr>
            <w:noProof/>
            <w:webHidden/>
          </w:rPr>
          <w:fldChar w:fldCharType="end"/>
        </w:r>
      </w:hyperlink>
    </w:p>
    <w:p w14:paraId="2A8AAA4D" w14:textId="176D2306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47" w:history="1">
        <w:r w:rsidRPr="000859D2">
          <w:rPr>
            <w:rStyle w:val="aff9"/>
            <w:noProof/>
          </w:rPr>
          <w:t>2.2 选址约束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_Toc218097847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5</w:t>
        </w:r>
        <w:r w:rsidRPr="000859D2">
          <w:rPr>
            <w:noProof/>
            <w:webHidden/>
          </w:rPr>
          <w:fldChar w:fldCharType="end"/>
        </w:r>
      </w:hyperlink>
    </w:p>
    <w:p w14:paraId="24B42584" w14:textId="0B2B4DFD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48" w:history="1">
        <w:r w:rsidRPr="000859D2">
          <w:rPr>
            <w:rStyle w:val="aff9"/>
            <w:noProof/>
            <w:lang w:eastAsia="zh-CN"/>
          </w:rPr>
          <w:t>三、街边独立店模型与"生死法则"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_Toc218097848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5</w:t>
        </w:r>
        <w:r w:rsidRPr="000859D2">
          <w:rPr>
            <w:noProof/>
            <w:webHidden/>
          </w:rPr>
          <w:fldChar w:fldCharType="end"/>
        </w:r>
      </w:hyperlink>
    </w:p>
    <w:p w14:paraId="2E0FEEC1" w14:textId="2E8E522F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49" w:history="1">
        <w:r w:rsidRPr="000859D2">
          <w:rPr>
            <w:rStyle w:val="aff9"/>
            <w:noProof/>
            <w:lang w:eastAsia="zh-CN"/>
          </w:rPr>
          <w:t>3.1 有效动线与无效动线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_Toc218097849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5</w:t>
        </w:r>
        <w:r w:rsidRPr="000859D2">
          <w:rPr>
            <w:noProof/>
            <w:webHidden/>
          </w:rPr>
          <w:fldChar w:fldCharType="end"/>
        </w:r>
      </w:hyperlink>
    </w:p>
    <w:p w14:paraId="344725A0" w14:textId="30231FDE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0" w:history="1">
        <w:r w:rsidRPr="000859D2">
          <w:rPr>
            <w:rStyle w:val="aff9"/>
            <w:noProof/>
            <w:lang w:eastAsia="zh-CN"/>
          </w:rPr>
          <w:t>3.2 定位矛盾的解决策略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_Toc218097850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5</w:t>
        </w:r>
        <w:r w:rsidRPr="000859D2">
          <w:rPr>
            <w:noProof/>
            <w:webHidden/>
          </w:rPr>
          <w:fldChar w:fldCharType="end"/>
        </w:r>
      </w:hyperlink>
    </w:p>
    <w:p w14:paraId="287B37DA" w14:textId="2B2188BC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51" w:history="1">
        <w:r w:rsidRPr="000859D2">
          <w:rPr>
            <w:rStyle w:val="aff9"/>
            <w:noProof/>
            <w:lang w:eastAsia="zh-CN"/>
          </w:rPr>
          <w:t>四、城市级推荐排序（Madrid 1 小时圈）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_Toc218097851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6</w:t>
        </w:r>
        <w:r w:rsidRPr="000859D2">
          <w:rPr>
            <w:noProof/>
            <w:webHidden/>
          </w:rPr>
          <w:fldChar w:fldCharType="end"/>
        </w:r>
      </w:hyperlink>
    </w:p>
    <w:p w14:paraId="1A1A8009" w14:textId="236B8AFD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2" w:history="1">
        <w:r w:rsidRPr="000859D2">
          <w:rPr>
            <w:rStyle w:val="aff9"/>
            <w:noProof/>
          </w:rPr>
          <w:t>4.1 S 级（优先推进）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_Toc218097852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6</w:t>
        </w:r>
        <w:r w:rsidRPr="000859D2">
          <w:rPr>
            <w:noProof/>
            <w:webHidden/>
          </w:rPr>
          <w:fldChar w:fldCharType="end"/>
        </w:r>
      </w:hyperlink>
    </w:p>
    <w:p w14:paraId="05AEAAF2" w14:textId="2C5A10E7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3" w:history="1">
        <w:r w:rsidRPr="000859D2">
          <w:rPr>
            <w:rStyle w:val="aff9"/>
            <w:noProof/>
            <w:lang w:eastAsia="zh-CN"/>
          </w:rPr>
          <w:t>4.2 A 级（高潜力，但存在窗口风险或波动）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_Toc218097853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6</w:t>
        </w:r>
        <w:r w:rsidRPr="000859D2">
          <w:rPr>
            <w:noProof/>
            <w:webHidden/>
          </w:rPr>
          <w:fldChar w:fldCharType="end"/>
        </w:r>
      </w:hyperlink>
    </w:p>
    <w:p w14:paraId="18E0B8F1" w14:textId="455F88C1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4" w:history="1">
        <w:r w:rsidRPr="000859D2">
          <w:rPr>
            <w:rStyle w:val="aff9"/>
            <w:noProof/>
            <w:lang w:eastAsia="zh-CN"/>
          </w:rPr>
          <w:t>4.3 B 级（可做，但传播性或动线连续性略弱）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_Toc218097854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6</w:t>
        </w:r>
        <w:r w:rsidRPr="000859D2">
          <w:rPr>
            <w:noProof/>
            <w:webHidden/>
          </w:rPr>
          <w:fldChar w:fldCharType="end"/>
        </w:r>
      </w:hyperlink>
    </w:p>
    <w:p w14:paraId="0023C3C8" w14:textId="25812A3E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5" w:history="1">
        <w:r w:rsidRPr="000859D2">
          <w:rPr>
            <w:rStyle w:val="aff9"/>
            <w:noProof/>
            <w:lang w:eastAsia="zh-CN"/>
          </w:rPr>
          <w:t>4.4 C 级（低租金走量备选，但心理门槛与价格敏感更突出）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_Toc218097855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6</w:t>
        </w:r>
        <w:r w:rsidRPr="000859D2">
          <w:rPr>
            <w:noProof/>
            <w:webHidden/>
          </w:rPr>
          <w:fldChar w:fldCharType="end"/>
        </w:r>
      </w:hyperlink>
    </w:p>
    <w:p w14:paraId="771A750B" w14:textId="5ED5DBDF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56" w:history="1">
        <w:r w:rsidRPr="000859D2">
          <w:rPr>
            <w:rStyle w:val="aff9"/>
            <w:noProof/>
            <w:lang w:eastAsia="zh-CN"/>
          </w:rPr>
          <w:t>五、各城市推荐商圈/街段（街边独立店视角）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_Toc218097856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7</w:t>
        </w:r>
        <w:r w:rsidRPr="000859D2">
          <w:rPr>
            <w:noProof/>
            <w:webHidden/>
          </w:rPr>
          <w:fldChar w:fldCharType="end"/>
        </w:r>
      </w:hyperlink>
    </w:p>
    <w:p w14:paraId="4D091956" w14:textId="1866CFF4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7" w:history="1">
        <w:r w:rsidRPr="000859D2">
          <w:rPr>
            <w:rStyle w:val="aff9"/>
            <w:noProof/>
            <w:lang w:eastAsia="zh-CN"/>
          </w:rPr>
          <w:t>5.1 Majadahonda（首推）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_Toc218097857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7</w:t>
        </w:r>
        <w:r w:rsidRPr="000859D2">
          <w:rPr>
            <w:noProof/>
            <w:webHidden/>
          </w:rPr>
          <w:fldChar w:fldCharType="end"/>
        </w:r>
      </w:hyperlink>
    </w:p>
    <w:p w14:paraId="711DE782" w14:textId="4F29EE15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8" w:history="1">
        <w:r w:rsidRPr="000859D2">
          <w:rPr>
            <w:rStyle w:val="aff9"/>
            <w:noProof/>
            <w:lang w:eastAsia="zh-CN"/>
          </w:rPr>
          <w:t>5.2 Madrid（市区，仅择优）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_Toc218097858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7</w:t>
        </w:r>
        <w:r w:rsidRPr="000859D2">
          <w:rPr>
            <w:noProof/>
            <w:webHidden/>
          </w:rPr>
          <w:fldChar w:fldCharType="end"/>
        </w:r>
      </w:hyperlink>
    </w:p>
    <w:p w14:paraId="23475C51" w14:textId="01446D6C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59" w:history="1">
        <w:r w:rsidRPr="000859D2">
          <w:rPr>
            <w:rStyle w:val="aff9"/>
            <w:noProof/>
            <w:lang w:eastAsia="zh-CN"/>
          </w:rPr>
          <w:t>5.3 Getafe（强走量备选）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_Toc218097859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7</w:t>
        </w:r>
        <w:r w:rsidRPr="000859D2">
          <w:rPr>
            <w:noProof/>
            <w:webHidden/>
          </w:rPr>
          <w:fldChar w:fldCharType="end"/>
        </w:r>
      </w:hyperlink>
    </w:p>
    <w:p w14:paraId="03AD4D19" w14:textId="12AFDA73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60" w:history="1">
        <w:r w:rsidRPr="000859D2">
          <w:rPr>
            <w:rStyle w:val="aff9"/>
            <w:noProof/>
          </w:rPr>
          <w:t>5.4 Alcalá de Henares（步行轴强）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_Toc218097860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8</w:t>
        </w:r>
        <w:r w:rsidRPr="000859D2">
          <w:rPr>
            <w:noProof/>
            <w:webHidden/>
          </w:rPr>
          <w:fldChar w:fldCharType="end"/>
        </w:r>
      </w:hyperlink>
    </w:p>
    <w:p w14:paraId="2A735801" w14:textId="0FFE038D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61" w:history="1">
        <w:r w:rsidRPr="000859D2">
          <w:rPr>
            <w:rStyle w:val="aff9"/>
            <w:noProof/>
          </w:rPr>
          <w:t>5.5 Pozuelo de Alarcón（高客单潜力）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_Toc218097861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8</w:t>
        </w:r>
        <w:r w:rsidRPr="000859D2">
          <w:rPr>
            <w:noProof/>
            <w:webHidden/>
          </w:rPr>
          <w:fldChar w:fldCharType="end"/>
        </w:r>
      </w:hyperlink>
    </w:p>
    <w:p w14:paraId="2603E061" w14:textId="5071399C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62" w:history="1">
        <w:r w:rsidRPr="000859D2">
          <w:rPr>
            <w:rStyle w:val="aff9"/>
            <w:noProof/>
          </w:rPr>
          <w:t>5.6 备选城市（扩展池）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_Toc218097862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8</w:t>
        </w:r>
        <w:r w:rsidRPr="000859D2">
          <w:rPr>
            <w:noProof/>
            <w:webHidden/>
          </w:rPr>
          <w:fldChar w:fldCharType="end"/>
        </w:r>
      </w:hyperlink>
    </w:p>
    <w:p w14:paraId="7DC39DAF" w14:textId="22611DEA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63" w:history="1">
        <w:r w:rsidRPr="000859D2">
          <w:rPr>
            <w:rStyle w:val="aff9"/>
            <w:noProof/>
            <w:lang w:eastAsia="zh-CN"/>
          </w:rPr>
          <w:t>六、首店落位方案与执行步骤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_Toc218097863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9</w:t>
        </w:r>
        <w:r w:rsidRPr="000859D2">
          <w:rPr>
            <w:noProof/>
            <w:webHidden/>
          </w:rPr>
          <w:fldChar w:fldCharType="end"/>
        </w:r>
      </w:hyperlink>
    </w:p>
    <w:p w14:paraId="54854878" w14:textId="68F2006B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64" w:history="1">
        <w:r w:rsidRPr="000859D2">
          <w:rPr>
            <w:rStyle w:val="aff9"/>
            <w:noProof/>
            <w:lang w:eastAsia="zh-CN"/>
          </w:rPr>
          <w:t>6.1 首店推荐方案（单点决策）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_Toc218097864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9</w:t>
        </w:r>
        <w:r w:rsidRPr="000859D2">
          <w:rPr>
            <w:noProof/>
            <w:webHidden/>
          </w:rPr>
          <w:fldChar w:fldCharType="end"/>
        </w:r>
      </w:hyperlink>
    </w:p>
    <w:p w14:paraId="183A1437" w14:textId="53E88718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65" w:history="1">
        <w:r w:rsidRPr="000859D2">
          <w:rPr>
            <w:rStyle w:val="aff9"/>
            <w:noProof/>
            <w:lang w:eastAsia="zh-CN"/>
          </w:rPr>
          <w:t>6.2 执行步骤（从"城市推荐"到"找铺动作"）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_Toc218097865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9</w:t>
        </w:r>
        <w:r w:rsidRPr="000859D2">
          <w:rPr>
            <w:noProof/>
            <w:webHidden/>
          </w:rPr>
          <w:fldChar w:fldCharType="end"/>
        </w:r>
      </w:hyperlink>
    </w:p>
    <w:p w14:paraId="072635AF" w14:textId="284FFC98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66" w:history="1">
        <w:r w:rsidRPr="000859D2">
          <w:rPr>
            <w:rStyle w:val="aff9"/>
            <w:noProof/>
            <w:lang w:eastAsia="zh-CN"/>
          </w:rPr>
          <w:t>6.3 现场三项硬门槛（第一轮筛选）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_Toc218097866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9</w:t>
        </w:r>
        <w:r w:rsidRPr="000859D2">
          <w:rPr>
            <w:noProof/>
            <w:webHidden/>
          </w:rPr>
          <w:fldChar w:fldCharType="end"/>
        </w:r>
      </w:hyperlink>
    </w:p>
    <w:p w14:paraId="5FE63AC9" w14:textId="78BC8A3F" w:rsidR="006D711C" w:rsidRPr="000859D2" w:rsidRDefault="006D711C">
      <w:pPr>
        <w:pStyle w:val="TOC1"/>
        <w:tabs>
          <w:tab w:val="right" w:leader="dot" w:pos="8302"/>
        </w:tabs>
        <w:rPr>
          <w:noProof/>
        </w:rPr>
      </w:pPr>
      <w:hyperlink w:anchor="_Toc218097867" w:history="1">
        <w:r w:rsidRPr="000859D2">
          <w:rPr>
            <w:rStyle w:val="aff9"/>
            <w:noProof/>
            <w:lang w:eastAsia="zh-CN"/>
          </w:rPr>
          <w:t>Majadahonda 的"10-15 条具体街段/路口类型"扫街路线图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_Toc218097867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10</w:t>
        </w:r>
        <w:r w:rsidRPr="000859D2">
          <w:rPr>
            <w:noProof/>
            <w:webHidden/>
          </w:rPr>
          <w:fldChar w:fldCharType="end"/>
        </w:r>
      </w:hyperlink>
    </w:p>
    <w:p w14:paraId="1E6A2469" w14:textId="3B7484B1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68" w:history="1">
        <w:r w:rsidRPr="000859D2">
          <w:rPr>
            <w:rStyle w:val="aff9"/>
            <w:noProof/>
            <w:lang w:eastAsia="zh-CN"/>
          </w:rPr>
          <w:t>七、Majadahonda 扫街路线图（10-15 条具体街段/路口类型）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_Toc218097868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10</w:t>
        </w:r>
        <w:r w:rsidRPr="000859D2">
          <w:rPr>
            <w:noProof/>
            <w:webHidden/>
          </w:rPr>
          <w:fldChar w:fldCharType="end"/>
        </w:r>
      </w:hyperlink>
    </w:p>
    <w:p w14:paraId="69039F7E" w14:textId="7EFD4CDA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69" w:history="1">
        <w:r w:rsidRPr="000859D2">
          <w:rPr>
            <w:rStyle w:val="aff9"/>
            <w:noProof/>
          </w:rPr>
          <w:t>7.1 扫街方法（统一口径）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_Toc218097869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10</w:t>
        </w:r>
        <w:r w:rsidRPr="000859D2">
          <w:rPr>
            <w:noProof/>
            <w:webHidden/>
          </w:rPr>
          <w:fldChar w:fldCharType="end"/>
        </w:r>
      </w:hyperlink>
    </w:p>
    <w:p w14:paraId="4B0A8C53" w14:textId="2C3A31A1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0" w:history="1">
        <w:r w:rsidRPr="000859D2">
          <w:rPr>
            <w:rStyle w:val="aff9"/>
            <w:noProof/>
            <w:lang w:eastAsia="zh-CN"/>
          </w:rPr>
          <w:t>7.2 三条扫街路线（可执行）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_Toc218097870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10</w:t>
        </w:r>
        <w:r w:rsidRPr="000859D2">
          <w:rPr>
            <w:noProof/>
            <w:webHidden/>
          </w:rPr>
          <w:fldChar w:fldCharType="end"/>
        </w:r>
      </w:hyperlink>
    </w:p>
    <w:p w14:paraId="6EB6270A" w14:textId="31EC656C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1" w:history="1">
        <w:r w:rsidRPr="000859D2">
          <w:rPr>
            <w:rStyle w:val="aff9"/>
            <w:noProof/>
            <w:lang w:eastAsia="zh-CN"/>
          </w:rPr>
          <w:t>7.3 15 条"街段/路口类型"清单（按优先级）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_Toc218097871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10</w:t>
        </w:r>
        <w:r w:rsidRPr="000859D2">
          <w:rPr>
            <w:noProof/>
            <w:webHidden/>
          </w:rPr>
          <w:fldChar w:fldCharType="end"/>
        </w:r>
      </w:hyperlink>
    </w:p>
    <w:p w14:paraId="5D049122" w14:textId="58E493A6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2" w:history="1">
        <w:r w:rsidRPr="000859D2">
          <w:rPr>
            <w:rStyle w:val="aff9"/>
            <w:noProof/>
          </w:rPr>
          <w:t>A 线｜Gran Vía 主轴（7 个必争位型）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_Toc218097872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10</w:t>
        </w:r>
        <w:r w:rsidRPr="000859D2">
          <w:rPr>
            <w:noProof/>
            <w:webHidden/>
          </w:rPr>
          <w:fldChar w:fldCharType="end"/>
        </w:r>
      </w:hyperlink>
    </w:p>
    <w:p w14:paraId="1340B1C7" w14:textId="4DB153F6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3" w:history="1">
        <w:r w:rsidRPr="000859D2">
          <w:rPr>
            <w:rStyle w:val="aff9"/>
            <w:noProof/>
            <w:lang w:eastAsia="zh-CN"/>
          </w:rPr>
          <w:t>B 线｜Parque Colón 饭后甜点带（5 个高转化位型）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_Toc218097873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11</w:t>
        </w:r>
        <w:r w:rsidRPr="000859D2">
          <w:rPr>
            <w:noProof/>
            <w:webHidden/>
          </w:rPr>
          <w:fldChar w:fldCharType="end"/>
        </w:r>
      </w:hyperlink>
    </w:p>
    <w:p w14:paraId="33F0CC67" w14:textId="36873524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4" w:history="1">
        <w:r w:rsidRPr="000859D2">
          <w:rPr>
            <w:rStyle w:val="aff9"/>
            <w:noProof/>
            <w:lang w:eastAsia="zh-CN"/>
          </w:rPr>
          <w:t>C 线｜夜间餐后甜点带（3 个点位类型）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_Toc218097874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11</w:t>
        </w:r>
        <w:r w:rsidRPr="000859D2">
          <w:rPr>
            <w:noProof/>
            <w:webHidden/>
          </w:rPr>
          <w:fldChar w:fldCharType="end"/>
        </w:r>
      </w:hyperlink>
    </w:p>
    <w:p w14:paraId="37DE4C3B" w14:textId="50BBE9A8" w:rsidR="006D711C" w:rsidRPr="000859D2" w:rsidRDefault="006D711C">
      <w:pPr>
        <w:pStyle w:val="TOC1"/>
        <w:tabs>
          <w:tab w:val="right" w:leader="dot" w:pos="8302"/>
        </w:tabs>
        <w:rPr>
          <w:noProof/>
        </w:rPr>
      </w:pPr>
      <w:hyperlink w:anchor="_Toc218097875" w:history="1">
        <w:r w:rsidRPr="000859D2">
          <w:rPr>
            <w:rStyle w:val="aff9"/>
            <w:noProof/>
            <w:lang w:eastAsia="zh-CN"/>
          </w:rPr>
          <w:t>扫街打分表（用于最终 2-3 个点位量化对比）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_Toc218097875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11</w:t>
        </w:r>
        <w:r w:rsidRPr="000859D2">
          <w:rPr>
            <w:noProof/>
            <w:webHidden/>
          </w:rPr>
          <w:fldChar w:fldCharType="end"/>
        </w:r>
      </w:hyperlink>
    </w:p>
    <w:p w14:paraId="661F51D7" w14:textId="15D574A1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76" w:history="1">
        <w:r w:rsidRPr="000859D2">
          <w:rPr>
            <w:rStyle w:val="aff9"/>
            <w:noProof/>
            <w:lang w:eastAsia="zh-CN"/>
          </w:rPr>
          <w:t>八、Majadahonda 扫街打分表 v1（现场量化对比）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_Toc218097876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11</w:t>
        </w:r>
        <w:r w:rsidRPr="000859D2">
          <w:rPr>
            <w:noProof/>
            <w:webHidden/>
          </w:rPr>
          <w:fldChar w:fldCharType="end"/>
        </w:r>
      </w:hyperlink>
    </w:p>
    <w:p w14:paraId="5A93A036" w14:textId="39456C31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7" w:history="1">
        <w:r w:rsidRPr="000859D2">
          <w:rPr>
            <w:rStyle w:val="aff9"/>
            <w:noProof/>
            <w:lang w:eastAsia="zh-CN"/>
          </w:rPr>
          <w:t>8.1 基础信息（现场记录）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_Toc218097877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11</w:t>
        </w:r>
        <w:r w:rsidRPr="000859D2">
          <w:rPr>
            <w:noProof/>
            <w:webHidden/>
          </w:rPr>
          <w:fldChar w:fldCharType="end"/>
        </w:r>
      </w:hyperlink>
    </w:p>
    <w:p w14:paraId="6C76222A" w14:textId="3C7AC433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8" w:history="1">
        <w:r w:rsidRPr="000859D2">
          <w:rPr>
            <w:rStyle w:val="aff9"/>
            <w:noProof/>
            <w:lang w:eastAsia="zh-CN"/>
          </w:rPr>
          <w:t>8.2 红线（任意命中直接淘汰）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_Toc218097878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12</w:t>
        </w:r>
        <w:r w:rsidRPr="000859D2">
          <w:rPr>
            <w:noProof/>
            <w:webHidden/>
          </w:rPr>
          <w:fldChar w:fldCharType="end"/>
        </w:r>
      </w:hyperlink>
    </w:p>
    <w:p w14:paraId="0B098A57" w14:textId="56F1167A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79" w:history="1">
        <w:r w:rsidRPr="000859D2">
          <w:rPr>
            <w:rStyle w:val="aff9"/>
            <w:noProof/>
          </w:rPr>
          <w:t>8.3 10 项打分（0-2 分）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_Toc218097879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12</w:t>
        </w:r>
        <w:r w:rsidRPr="000859D2">
          <w:rPr>
            <w:noProof/>
            <w:webHidden/>
          </w:rPr>
          <w:fldChar w:fldCharType="end"/>
        </w:r>
      </w:hyperlink>
    </w:p>
    <w:p w14:paraId="080CE06F" w14:textId="3E21E023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80" w:history="1">
        <w:r w:rsidRPr="000859D2">
          <w:rPr>
            <w:rStyle w:val="aff9"/>
            <w:noProof/>
          </w:rPr>
          <w:t>8.4 分数解释（直接决策）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_Toc218097880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13</w:t>
        </w:r>
        <w:r w:rsidRPr="000859D2">
          <w:rPr>
            <w:noProof/>
            <w:webHidden/>
          </w:rPr>
          <w:fldChar w:fldCharType="end"/>
        </w:r>
      </w:hyperlink>
    </w:p>
    <w:p w14:paraId="710AB7F8" w14:textId="0AE1B566" w:rsidR="006D711C" w:rsidRPr="000859D2" w:rsidRDefault="006D711C">
      <w:pPr>
        <w:pStyle w:val="TOC3"/>
        <w:tabs>
          <w:tab w:val="right" w:leader="dot" w:pos="8302"/>
        </w:tabs>
        <w:ind w:left="880"/>
        <w:rPr>
          <w:noProof/>
        </w:rPr>
      </w:pPr>
      <w:hyperlink w:anchor="_Toc218097881" w:history="1">
        <w:r w:rsidRPr="000859D2">
          <w:rPr>
            <w:rStyle w:val="aff9"/>
            <w:noProof/>
            <w:lang w:eastAsia="zh-CN"/>
          </w:rPr>
          <w:t>8.5 快速测算"保本杯数"（避免拍脑袋）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_Toc218097881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13</w:t>
        </w:r>
        <w:r w:rsidRPr="000859D2">
          <w:rPr>
            <w:noProof/>
            <w:webHidden/>
          </w:rPr>
          <w:fldChar w:fldCharType="end"/>
        </w:r>
      </w:hyperlink>
    </w:p>
    <w:p w14:paraId="4340A765" w14:textId="56FE7FE2" w:rsidR="006D711C" w:rsidRPr="000859D2" w:rsidRDefault="006D711C">
      <w:pPr>
        <w:pStyle w:val="TOC2"/>
        <w:tabs>
          <w:tab w:val="right" w:leader="dot" w:pos="8302"/>
        </w:tabs>
        <w:ind w:left="440"/>
        <w:rPr>
          <w:noProof/>
        </w:rPr>
      </w:pPr>
      <w:hyperlink w:anchor="_Toc218097882" w:history="1">
        <w:r w:rsidRPr="000859D2">
          <w:rPr>
            <w:rStyle w:val="aff9"/>
            <w:noProof/>
            <w:lang w:eastAsia="zh-CN"/>
          </w:rPr>
          <w:t>附录：参考来源（公开信息）</w:t>
        </w:r>
        <w:r w:rsidRPr="000859D2">
          <w:rPr>
            <w:noProof/>
            <w:webHidden/>
          </w:rPr>
          <w:tab/>
        </w:r>
        <w:r w:rsidRPr="000859D2">
          <w:rPr>
            <w:noProof/>
            <w:webHidden/>
          </w:rPr>
          <w:fldChar w:fldCharType="begin"/>
        </w:r>
        <w:r w:rsidRPr="000859D2">
          <w:rPr>
            <w:noProof/>
            <w:webHidden/>
          </w:rPr>
          <w:instrText xml:space="preserve"> PAGEREF _Toc218097882 \h </w:instrText>
        </w:r>
        <w:r w:rsidRPr="000859D2">
          <w:rPr>
            <w:noProof/>
            <w:webHidden/>
          </w:rPr>
        </w:r>
        <w:r w:rsidRPr="000859D2">
          <w:rPr>
            <w:noProof/>
            <w:webHidden/>
          </w:rPr>
          <w:fldChar w:fldCharType="separate"/>
        </w:r>
        <w:r w:rsidR="00BD369A">
          <w:rPr>
            <w:noProof/>
            <w:webHidden/>
          </w:rPr>
          <w:t>13</w:t>
        </w:r>
        <w:r w:rsidRPr="000859D2">
          <w:rPr>
            <w:noProof/>
            <w:webHidden/>
          </w:rPr>
          <w:fldChar w:fldCharType="end"/>
        </w:r>
      </w:hyperlink>
    </w:p>
    <w:p w14:paraId="648B554E" w14:textId="2262A2BD" w:rsidR="002F6CE2" w:rsidRPr="000859D2" w:rsidRDefault="00000000">
      <w:pPr>
        <w:rPr>
          <w:lang w:eastAsia="zh-CN"/>
        </w:rPr>
      </w:pPr>
      <w:r w:rsidRPr="000859D2">
        <w:fldChar w:fldCharType="end"/>
      </w:r>
    </w:p>
    <w:p w14:paraId="50547C42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br w:type="page"/>
      </w:r>
    </w:p>
    <w:p w14:paraId="542FD188" w14:textId="77777777" w:rsidR="002F6CE2" w:rsidRPr="000859D2" w:rsidRDefault="00000000">
      <w:pPr>
        <w:jc w:val="center"/>
        <w:rPr>
          <w:lang w:eastAsia="zh-CN"/>
        </w:rPr>
      </w:pPr>
      <w:r w:rsidRPr="000859D2">
        <w:rPr>
          <w:color w:val="C8C8C8"/>
          <w:lang w:eastAsia="zh-CN"/>
        </w:rPr>
        <w:lastRenderedPageBreak/>
        <w:t>──────────────────────────────────────────────────</w:t>
      </w:r>
    </w:p>
    <w:p w14:paraId="49863B47" w14:textId="77777777" w:rsidR="002F6CE2" w:rsidRPr="000859D2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0" w:name="_Toc218097843"/>
      <w:r w:rsidRPr="000859D2">
        <w:rPr>
          <w:rFonts w:ascii="微软雅黑" w:eastAsia="微软雅黑" w:hAnsi="微软雅黑"/>
          <w:lang w:eastAsia="zh-CN"/>
        </w:rPr>
        <w:t xml:space="preserve">马德里 1 小时车程圈 · </w:t>
      </w:r>
      <w:proofErr w:type="gramStart"/>
      <w:r w:rsidRPr="000859D2">
        <w:rPr>
          <w:rFonts w:ascii="微软雅黑" w:eastAsia="微软雅黑" w:hAnsi="微软雅黑"/>
          <w:lang w:eastAsia="zh-CN"/>
        </w:rPr>
        <w:t>首店街边</w:t>
      </w:r>
      <w:proofErr w:type="gramEnd"/>
      <w:r w:rsidRPr="000859D2">
        <w:rPr>
          <w:rFonts w:ascii="微软雅黑" w:eastAsia="微软雅黑" w:hAnsi="微软雅黑"/>
          <w:lang w:eastAsia="zh-CN"/>
        </w:rPr>
        <w:t>选址报告（现金流优先）</w:t>
      </w:r>
      <w:bookmarkEnd w:id="0"/>
    </w:p>
    <w:p w14:paraId="3D9CE9B6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软冰淇淋门店｜Premium 装修感 + 亲民价格｜Street Store（不进商场）</w:t>
      </w:r>
    </w:p>
    <w:p w14:paraId="47BEB991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版本：v1.0</w:t>
      </w:r>
    </w:p>
    <w:p w14:paraId="7AE1D054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日期：2025-12-31</w:t>
      </w:r>
    </w:p>
    <w:p w14:paraId="440232DB" w14:textId="77777777" w:rsidR="002F6CE2" w:rsidRPr="000859D2" w:rsidRDefault="00000000">
      <w:pPr>
        <w:jc w:val="center"/>
        <w:rPr>
          <w:lang w:eastAsia="zh-CN"/>
        </w:rPr>
      </w:pPr>
      <w:r w:rsidRPr="000859D2">
        <w:rPr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2365DDA4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1" w:name="_Toc218097844"/>
      <w:r w:rsidRPr="000859D2">
        <w:rPr>
          <w:rFonts w:ascii="微软雅黑" w:eastAsia="微软雅黑" w:hAnsi="微软雅黑"/>
          <w:lang w:eastAsia="zh-CN"/>
        </w:rPr>
        <w:t>一、执行摘要</w:t>
      </w:r>
      <w:bookmarkEnd w:id="1"/>
    </w:p>
    <w:p w14:paraId="15F4AD81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本报告在排除"商场店"前提下，以"现金流优先、快速回本"为首要目标，给出马德里 1 小时车程圈内的城市优先级、各城市</w:t>
      </w:r>
      <w:proofErr w:type="gramStart"/>
      <w:r w:rsidRPr="000859D2">
        <w:rPr>
          <w:lang w:eastAsia="zh-CN"/>
        </w:rPr>
        <w:t>推荐商</w:t>
      </w:r>
      <w:proofErr w:type="gramEnd"/>
      <w:r w:rsidRPr="000859D2">
        <w:rPr>
          <w:lang w:eastAsia="zh-CN"/>
        </w:rPr>
        <w:t>圈/街段，以及 Majadahonda 的扫街路线图与现场打分表。</w:t>
      </w:r>
    </w:p>
    <w:p w14:paraId="66B0E7EE" w14:textId="77777777" w:rsidR="002F6CE2" w:rsidRPr="000859D2" w:rsidRDefault="00000000">
      <w:pPr>
        <w:rPr>
          <w:lang w:eastAsia="zh-CN"/>
        </w:rPr>
      </w:pPr>
      <w:proofErr w:type="gramStart"/>
      <w:r w:rsidRPr="000859D2">
        <w:rPr>
          <w:b/>
          <w:lang w:eastAsia="zh-CN"/>
        </w:rPr>
        <w:t>首店城市</w:t>
      </w:r>
      <w:proofErr w:type="gramEnd"/>
      <w:r w:rsidRPr="000859D2">
        <w:rPr>
          <w:b/>
          <w:lang w:eastAsia="zh-CN"/>
        </w:rPr>
        <w:t>建议：Majadahonda（马哈达翁达）</w:t>
      </w:r>
    </w:p>
    <w:p w14:paraId="2BBE8CE6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核心理由：Gran Vía 形成城市级"休闲步行商业主轴"，具备强散步动线、家庭型复购与较高消费承受力；在街边</w:t>
      </w:r>
      <w:proofErr w:type="gramStart"/>
      <w:r w:rsidRPr="000859D2">
        <w:rPr>
          <w:lang w:eastAsia="zh-CN"/>
        </w:rPr>
        <w:t>独立店模型下综合</w:t>
      </w:r>
      <w:proofErr w:type="gramEnd"/>
      <w:r w:rsidRPr="000859D2">
        <w:rPr>
          <w:lang w:eastAsia="zh-CN"/>
        </w:rPr>
        <w:t>确定性最高。</w:t>
      </w:r>
    </w:p>
    <w:p w14:paraId="48301B90" w14:textId="77777777" w:rsidR="002F6CE2" w:rsidRPr="000859D2" w:rsidRDefault="00000000">
      <w:pPr>
        <w:pStyle w:val="a0"/>
      </w:pPr>
      <w:proofErr w:type="spellStart"/>
      <w:r w:rsidRPr="000859D2">
        <w:t>次序备选：Madrid（仅挑生活型休闲动线</w:t>
      </w:r>
      <w:proofErr w:type="spellEnd"/>
      <w:r w:rsidRPr="000859D2">
        <w:t xml:space="preserve">）&gt; </w:t>
      </w:r>
      <w:proofErr w:type="spellStart"/>
      <w:r w:rsidRPr="000859D2">
        <w:t>Getafe（注意</w:t>
      </w:r>
      <w:proofErr w:type="spellEnd"/>
      <w:r w:rsidRPr="000859D2">
        <w:t xml:space="preserve"> 2026 </w:t>
      </w:r>
      <w:proofErr w:type="spellStart"/>
      <w:r w:rsidRPr="000859D2">
        <w:t>主街大修窗口</w:t>
      </w:r>
      <w:proofErr w:type="spellEnd"/>
      <w:r w:rsidRPr="000859D2">
        <w:t>）&gt; Alcalá de Henares &gt; Pozuelo de Alarcón。</w:t>
      </w:r>
    </w:p>
    <w:p w14:paraId="789E2C24" w14:textId="77777777" w:rsidR="002F6CE2" w:rsidRPr="000859D2" w:rsidRDefault="00000000">
      <w:pPr>
        <w:rPr>
          <w:lang w:eastAsia="zh-CN"/>
        </w:rPr>
      </w:pPr>
      <w:proofErr w:type="gramStart"/>
      <w:r w:rsidRPr="000859D2">
        <w:rPr>
          <w:b/>
          <w:lang w:eastAsia="zh-CN"/>
        </w:rPr>
        <w:t>首店策略</w:t>
      </w:r>
      <w:proofErr w:type="gramEnd"/>
      <w:r w:rsidRPr="000859D2">
        <w:rPr>
          <w:b/>
          <w:lang w:eastAsia="zh-CN"/>
        </w:rPr>
        <w:t>结论：街边店的确定性来自"强休闲动线"，而非纯通勤或纯住宅。</w:t>
      </w:r>
    </w:p>
    <w:p w14:paraId="67105032" w14:textId="77777777" w:rsidR="002F6CE2" w:rsidRPr="000859D2" w:rsidRDefault="00000000">
      <w:pPr>
        <w:jc w:val="center"/>
      </w:pPr>
      <w:r w:rsidRPr="000859D2"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77E17663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2" w:name="_Toc218097845"/>
      <w:r w:rsidRPr="000859D2">
        <w:rPr>
          <w:rFonts w:ascii="微软雅黑" w:eastAsia="微软雅黑" w:hAnsi="微软雅黑"/>
          <w:lang w:eastAsia="zh-CN"/>
        </w:rPr>
        <w:t>二、定位与选址约束</w:t>
      </w:r>
      <w:bookmarkEnd w:id="2"/>
    </w:p>
    <w:p w14:paraId="1F87A735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3" w:name="_Toc218097846"/>
      <w:r w:rsidRPr="000859D2">
        <w:rPr>
          <w:rFonts w:ascii="微软雅黑" w:eastAsia="微软雅黑" w:hAnsi="微软雅黑"/>
          <w:lang w:eastAsia="zh-CN"/>
        </w:rPr>
        <w:t>2.1 门店定位</w:t>
      </w:r>
      <w:bookmarkEnd w:id="3"/>
    </w:p>
    <w:p w14:paraId="32265DD1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门店形象：暖</w:t>
      </w:r>
      <w:proofErr w:type="gramStart"/>
      <w:r w:rsidRPr="000859D2">
        <w:rPr>
          <w:lang w:eastAsia="zh-CN"/>
        </w:rPr>
        <w:t>极</w:t>
      </w:r>
      <w:proofErr w:type="gramEnd"/>
      <w:r w:rsidRPr="000859D2">
        <w:rPr>
          <w:lang w:eastAsia="zh-CN"/>
        </w:rPr>
        <w:t>简 / 高端感（类似精品护肤/精品咖啡的空间语言）。</w:t>
      </w:r>
    </w:p>
    <w:p w14:paraId="04E9F24C" w14:textId="77777777" w:rsidR="002F6CE2" w:rsidRPr="000859D2" w:rsidRDefault="00000000">
      <w:pPr>
        <w:pStyle w:val="a0"/>
      </w:pPr>
      <w:proofErr w:type="spellStart"/>
      <w:r w:rsidRPr="000859D2">
        <w:t>产品定价：对标</w:t>
      </w:r>
      <w:proofErr w:type="spellEnd"/>
      <w:r w:rsidRPr="000859D2">
        <w:t xml:space="preserve"> </w:t>
      </w:r>
      <w:proofErr w:type="spellStart"/>
      <w:r w:rsidRPr="000859D2">
        <w:t>llaollao；以"量略多"形成超值感</w:t>
      </w:r>
      <w:proofErr w:type="spellEnd"/>
      <w:r w:rsidRPr="000859D2">
        <w:t>。</w:t>
      </w:r>
    </w:p>
    <w:p w14:paraId="1E00F925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经营目标：现金流优先、快速回本、尽快跑通</w:t>
      </w:r>
      <w:proofErr w:type="gramStart"/>
      <w:r w:rsidRPr="000859D2">
        <w:rPr>
          <w:lang w:eastAsia="zh-CN"/>
        </w:rPr>
        <w:t>薄利走量模型</w:t>
      </w:r>
      <w:proofErr w:type="gramEnd"/>
      <w:r w:rsidRPr="000859D2">
        <w:rPr>
          <w:lang w:eastAsia="zh-CN"/>
        </w:rPr>
        <w:t>。</w:t>
      </w:r>
    </w:p>
    <w:p w14:paraId="2662C860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4" w:name="_Toc218097847"/>
      <w:r w:rsidRPr="000859D2">
        <w:rPr>
          <w:rFonts w:ascii="微软雅黑" w:eastAsia="微软雅黑" w:hAnsi="微软雅黑"/>
        </w:rPr>
        <w:lastRenderedPageBreak/>
        <w:t xml:space="preserve">2.2 </w:t>
      </w:r>
      <w:proofErr w:type="spellStart"/>
      <w:r w:rsidRPr="000859D2">
        <w:rPr>
          <w:rFonts w:ascii="微软雅黑" w:eastAsia="微软雅黑" w:hAnsi="微软雅黑"/>
        </w:rPr>
        <w:t>选址约束</w:t>
      </w:r>
      <w:bookmarkEnd w:id="4"/>
      <w:proofErr w:type="spellEnd"/>
    </w:p>
    <w:p w14:paraId="36ADCCBD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范围：以 Madrid 为圆心，车程约 1 小时以内（包含 Madrid 市区与近郊城市）。</w:t>
      </w:r>
    </w:p>
    <w:p w14:paraId="44943B89" w14:textId="77777777" w:rsidR="002F6CE2" w:rsidRPr="000859D2" w:rsidRDefault="00000000">
      <w:pPr>
        <w:pStyle w:val="a0"/>
      </w:pPr>
      <w:proofErr w:type="spellStart"/>
      <w:r w:rsidRPr="000859D2">
        <w:t>业态：街边独立店（Street</w:t>
      </w:r>
      <w:proofErr w:type="spellEnd"/>
      <w:r w:rsidRPr="000859D2">
        <w:t xml:space="preserve"> Store），</w:t>
      </w:r>
      <w:proofErr w:type="spellStart"/>
      <w:r w:rsidRPr="000859D2">
        <w:t>不进入购物中心</w:t>
      </w:r>
      <w:proofErr w:type="spellEnd"/>
      <w:r w:rsidRPr="000859D2">
        <w:t>/</w:t>
      </w:r>
      <w:proofErr w:type="spellStart"/>
      <w:r w:rsidRPr="000859D2">
        <w:t>商场店</w:t>
      </w:r>
      <w:proofErr w:type="spellEnd"/>
      <w:r w:rsidRPr="000859D2">
        <w:t>。</w:t>
      </w:r>
    </w:p>
    <w:p w14:paraId="05BCDE8D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选址颗粒度：城市（municipio）级对比，商圈/街段用于执行落地。</w:t>
      </w:r>
    </w:p>
    <w:p w14:paraId="39B26A4A" w14:textId="77777777" w:rsidR="002F6CE2" w:rsidRPr="000859D2" w:rsidRDefault="00000000">
      <w:pPr>
        <w:jc w:val="center"/>
      </w:pPr>
      <w:r w:rsidRPr="000859D2"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0CA47306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5" w:name="_Toc218097848"/>
      <w:r w:rsidRPr="000859D2">
        <w:rPr>
          <w:rFonts w:ascii="微软雅黑" w:eastAsia="微软雅黑" w:hAnsi="微软雅黑"/>
          <w:lang w:eastAsia="zh-CN"/>
        </w:rPr>
        <w:t>三、街边</w:t>
      </w:r>
      <w:proofErr w:type="gramStart"/>
      <w:r w:rsidRPr="000859D2">
        <w:rPr>
          <w:rFonts w:ascii="微软雅黑" w:eastAsia="微软雅黑" w:hAnsi="微软雅黑"/>
          <w:lang w:eastAsia="zh-CN"/>
        </w:rPr>
        <w:t>独立店</w:t>
      </w:r>
      <w:proofErr w:type="gramEnd"/>
      <w:r w:rsidRPr="000859D2">
        <w:rPr>
          <w:rFonts w:ascii="微软雅黑" w:eastAsia="微软雅黑" w:hAnsi="微软雅黑"/>
          <w:lang w:eastAsia="zh-CN"/>
        </w:rPr>
        <w:t>模型与"生死法则"</w:t>
      </w:r>
      <w:bookmarkEnd w:id="5"/>
    </w:p>
    <w:p w14:paraId="1BDD745D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街边店的核心不是"人多"，而是"人处于放松、散步、刚吃完饭"的状态。软冰淇淋属于强场景驱动品类：休闲动线越强，转化越稳，复购越高。</w:t>
      </w:r>
    </w:p>
    <w:p w14:paraId="19C5DCB1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6" w:name="_Toc218097849"/>
      <w:r w:rsidRPr="000859D2">
        <w:rPr>
          <w:rFonts w:ascii="微软雅黑" w:eastAsia="微软雅黑" w:hAnsi="微软雅黑"/>
          <w:lang w:eastAsia="zh-CN"/>
        </w:rPr>
        <w:t>3.1 有效动线与无效动线</w:t>
      </w:r>
      <w:bookmarkEnd w:id="6"/>
    </w:p>
    <w:p w14:paraId="56B04206" w14:textId="77777777" w:rsidR="002F6CE2" w:rsidRPr="000859D2" w:rsidRDefault="00000000">
      <w:pPr>
        <w:rPr>
          <w:lang w:eastAsia="zh-CN"/>
        </w:rPr>
      </w:pPr>
      <w:r w:rsidRPr="000859D2">
        <w:rPr>
          <w:b/>
          <w:lang w:eastAsia="zh-CN"/>
        </w:rPr>
        <w:t>有效动线（优先）</w:t>
      </w:r>
    </w:p>
    <w:p w14:paraId="42E1C436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城市步行主街/露天商场型商业轴：逛街慢走、停留点多、手持消费自然。</w:t>
      </w:r>
    </w:p>
    <w:p w14:paraId="6A3111E6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餐饮露台密集带：晚餐后甜点需求显性，尤其适合"饭后散步顺手买"。</w:t>
      </w:r>
    </w:p>
    <w:p w14:paraId="77888CED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公园/广场外溢动线：</w:t>
      </w:r>
      <w:proofErr w:type="gramStart"/>
      <w:r w:rsidRPr="000859D2">
        <w:rPr>
          <w:lang w:eastAsia="zh-CN"/>
        </w:rPr>
        <w:t>遛娃与</w:t>
      </w:r>
      <w:proofErr w:type="gramEnd"/>
      <w:r w:rsidRPr="000859D2">
        <w:rPr>
          <w:lang w:eastAsia="zh-CN"/>
        </w:rPr>
        <w:t>家庭散步带来稳定复购。</w:t>
      </w:r>
    </w:p>
    <w:p w14:paraId="4C936146" w14:textId="77777777" w:rsidR="002F6CE2" w:rsidRPr="000859D2" w:rsidRDefault="00000000">
      <w:pPr>
        <w:rPr>
          <w:lang w:eastAsia="zh-CN"/>
        </w:rPr>
      </w:pPr>
      <w:r w:rsidRPr="000859D2">
        <w:rPr>
          <w:b/>
          <w:lang w:eastAsia="zh-CN"/>
        </w:rPr>
        <w:t>无效动线（谨慎或淘汰）</w:t>
      </w:r>
    </w:p>
    <w:p w14:paraId="4D0799F6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纯通勤赶路街：人流快、停留少、甜品冲动消费弱。</w:t>
      </w:r>
    </w:p>
    <w:p w14:paraId="37AA62E9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纯居民区内街：人少且目的性强，难形成"自然排队与曝光"。</w:t>
      </w:r>
    </w:p>
    <w:p w14:paraId="1EA157BE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纯旅游且淡旺季波动大的街段：现金流稳定性不足。</w:t>
      </w:r>
    </w:p>
    <w:p w14:paraId="2EAFD85C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7" w:name="_Toc218097850"/>
      <w:r w:rsidRPr="000859D2">
        <w:rPr>
          <w:rFonts w:ascii="微软雅黑" w:eastAsia="微软雅黑" w:hAnsi="微软雅黑"/>
          <w:lang w:eastAsia="zh-CN"/>
        </w:rPr>
        <w:t>3.2 定位矛盾的解决策略</w:t>
      </w:r>
      <w:bookmarkEnd w:id="7"/>
    </w:p>
    <w:p w14:paraId="2B0C0E13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"Premium 装修感 + 亲民价格"的组合，会产生两种极端：一方面提升进店欲望与社交传播；另一方面也可能让价格敏感客</w:t>
      </w:r>
      <w:proofErr w:type="gramStart"/>
      <w:r w:rsidRPr="000859D2">
        <w:rPr>
          <w:lang w:eastAsia="zh-CN"/>
        </w:rPr>
        <w:t>群产生</w:t>
      </w:r>
      <w:proofErr w:type="gramEnd"/>
      <w:r w:rsidRPr="000859D2">
        <w:rPr>
          <w:lang w:eastAsia="zh-CN"/>
        </w:rPr>
        <w:t>心理门槛。街边店需通过"动</w:t>
      </w:r>
      <w:proofErr w:type="gramStart"/>
      <w:r w:rsidRPr="000859D2">
        <w:rPr>
          <w:lang w:eastAsia="zh-CN"/>
        </w:rPr>
        <w:t>线选择</w:t>
      </w:r>
      <w:proofErr w:type="gramEnd"/>
      <w:r w:rsidRPr="000859D2">
        <w:rPr>
          <w:lang w:eastAsia="zh-CN"/>
        </w:rPr>
        <w:t xml:space="preserve"> + 价格外显 + 门头可见性"确保高转化。</w:t>
      </w:r>
    </w:p>
    <w:p w14:paraId="0884C1C7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动线选择：优先在"本来消费就高或愿意为体验付费"的区域，形成"看起来很贵但实际不贵"的强惊喜。</w:t>
      </w:r>
    </w:p>
    <w:p w14:paraId="680A9EB8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价格外显：门外一眼可见的主力价格与主力产品图，降低"看着</w:t>
      </w:r>
      <w:proofErr w:type="gramStart"/>
      <w:r w:rsidRPr="000859D2">
        <w:rPr>
          <w:lang w:eastAsia="zh-CN"/>
        </w:rPr>
        <w:t>贵不敢</w:t>
      </w:r>
      <w:proofErr w:type="gramEnd"/>
      <w:r w:rsidRPr="000859D2">
        <w:rPr>
          <w:lang w:eastAsia="zh-CN"/>
        </w:rPr>
        <w:t>进"的损耗。</w:t>
      </w:r>
    </w:p>
    <w:p w14:paraId="7A77F838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门头与排队：可远眺、可排队、队列不堵塞为硬条件。</w:t>
      </w:r>
    </w:p>
    <w:p w14:paraId="677A7474" w14:textId="77777777" w:rsidR="002F6CE2" w:rsidRPr="000859D2" w:rsidRDefault="00000000">
      <w:pPr>
        <w:jc w:val="center"/>
      </w:pPr>
      <w:r w:rsidRPr="000859D2"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5FD26692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8" w:name="_Toc218097851"/>
      <w:r w:rsidRPr="000859D2">
        <w:rPr>
          <w:rFonts w:ascii="微软雅黑" w:eastAsia="微软雅黑" w:hAnsi="微软雅黑"/>
          <w:lang w:eastAsia="zh-CN"/>
        </w:rPr>
        <w:lastRenderedPageBreak/>
        <w:t>四、城市级推荐排序（Madrid 1 小时圈）</w:t>
      </w:r>
      <w:bookmarkEnd w:id="8"/>
    </w:p>
    <w:p w14:paraId="25B5E67A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排序依据：回本安全性（租金可控 + 复购稳定）与现金流爆发力（强休闲动线 + 可持续人流）。</w:t>
      </w:r>
    </w:p>
    <w:p w14:paraId="4E579E53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9" w:name="_Toc218097852"/>
      <w:r w:rsidRPr="000859D2">
        <w:rPr>
          <w:rFonts w:ascii="微软雅黑" w:eastAsia="微软雅黑" w:hAnsi="微软雅黑"/>
        </w:rPr>
        <w:t xml:space="preserve">4.1 S </w:t>
      </w:r>
      <w:proofErr w:type="spellStart"/>
      <w:r w:rsidRPr="000859D2">
        <w:rPr>
          <w:rFonts w:ascii="微软雅黑" w:eastAsia="微软雅黑" w:hAnsi="微软雅黑"/>
        </w:rPr>
        <w:t>级（优先推进</w:t>
      </w:r>
      <w:proofErr w:type="spellEnd"/>
      <w:r w:rsidRPr="000859D2">
        <w:rPr>
          <w:rFonts w:ascii="微软雅黑" w:eastAsia="微软雅黑" w:hAnsi="微软雅黑"/>
        </w:rPr>
        <w:t>）</w:t>
      </w:r>
      <w:bookmarkEnd w:id="9"/>
    </w:p>
    <w:p w14:paraId="1261C559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b/>
          <w:lang w:eastAsia="zh-CN"/>
        </w:rPr>
        <w:t>Majadahonda</w:t>
      </w:r>
      <w:r w:rsidRPr="000859D2">
        <w:rPr>
          <w:lang w:eastAsia="zh-CN"/>
        </w:rPr>
        <w:t>：Gran Vía 步行主街与广场节点形成稳定休闲动线，家庭型复购强。</w:t>
      </w:r>
    </w:p>
    <w:p w14:paraId="4BDCB016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b/>
          <w:lang w:eastAsia="zh-CN"/>
        </w:rPr>
        <w:t>Madrid（市区择优）</w:t>
      </w:r>
      <w:r w:rsidRPr="000859D2">
        <w:rPr>
          <w:lang w:eastAsia="zh-CN"/>
        </w:rPr>
        <w:t>：仅选择生活型休闲动线（餐饮露台/散步区/校园与生活带），规避</w:t>
      </w:r>
      <w:proofErr w:type="gramStart"/>
      <w:r w:rsidRPr="000859D2">
        <w:rPr>
          <w:lang w:eastAsia="zh-CN"/>
        </w:rPr>
        <w:t>纯游客</w:t>
      </w:r>
      <w:proofErr w:type="gramEnd"/>
      <w:r w:rsidRPr="000859D2">
        <w:rPr>
          <w:lang w:eastAsia="zh-CN"/>
        </w:rPr>
        <w:t>与租金陷阱。</w:t>
      </w:r>
    </w:p>
    <w:p w14:paraId="6C5C2424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10" w:name="_Toc218097853"/>
      <w:r w:rsidRPr="000859D2">
        <w:rPr>
          <w:rFonts w:ascii="微软雅黑" w:eastAsia="微软雅黑" w:hAnsi="微软雅黑"/>
          <w:lang w:eastAsia="zh-CN"/>
        </w:rPr>
        <w:t>4.2 A 级（高潜力，但存在窗口风险或波动）</w:t>
      </w:r>
      <w:bookmarkEnd w:id="10"/>
    </w:p>
    <w:p w14:paraId="25E3655A" w14:textId="77777777" w:rsidR="002F6CE2" w:rsidRPr="000859D2" w:rsidRDefault="00000000">
      <w:pPr>
        <w:pStyle w:val="a0"/>
      </w:pPr>
      <w:proofErr w:type="spellStart"/>
      <w:r w:rsidRPr="000859D2">
        <w:rPr>
          <w:b/>
        </w:rPr>
        <w:t>Getafe</w:t>
      </w:r>
      <w:r w:rsidRPr="000859D2">
        <w:t>：Calle</w:t>
      </w:r>
      <w:proofErr w:type="spellEnd"/>
      <w:r w:rsidRPr="000859D2">
        <w:t xml:space="preserve"> Madrid </w:t>
      </w:r>
      <w:proofErr w:type="spellStart"/>
      <w:r w:rsidRPr="000859D2">
        <w:t>作为核心商业轴具备走量基础；需关注</w:t>
      </w:r>
      <w:proofErr w:type="spellEnd"/>
      <w:r w:rsidRPr="000859D2">
        <w:t xml:space="preserve"> 2026 年起对 Calle Madrid 的整体改造窗口（施工会影响动线与现金流）。</w:t>
      </w:r>
    </w:p>
    <w:p w14:paraId="1FB3F34E" w14:textId="77777777" w:rsidR="002F6CE2" w:rsidRPr="000859D2" w:rsidRDefault="00000000">
      <w:pPr>
        <w:pStyle w:val="a0"/>
      </w:pPr>
      <w:r w:rsidRPr="000859D2">
        <w:rPr>
          <w:b/>
        </w:rPr>
        <w:t>Alcalá de Henares</w:t>
      </w:r>
      <w:r w:rsidRPr="000859D2">
        <w:t>：Calle Mayor-广场体系形成稳定步行动线，兼具本地与游客/学生；波动略高于 Majadahonda。</w:t>
      </w:r>
    </w:p>
    <w:p w14:paraId="5589C75C" w14:textId="77777777" w:rsidR="002F6CE2" w:rsidRPr="000859D2" w:rsidRDefault="00000000">
      <w:pPr>
        <w:pStyle w:val="a0"/>
      </w:pPr>
      <w:r w:rsidRPr="000859D2">
        <w:rPr>
          <w:b/>
        </w:rPr>
        <w:t>Pozuelo de Alarcón</w:t>
      </w:r>
      <w:r w:rsidRPr="000859D2">
        <w:t>：Avenida de Europa 餐饮与社交属性强，消费力高；更依赖"餐饮露台密集段"的精准点位。</w:t>
      </w:r>
    </w:p>
    <w:p w14:paraId="21B1EDF7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11" w:name="_Toc218097854"/>
      <w:r w:rsidRPr="000859D2">
        <w:rPr>
          <w:rFonts w:ascii="微软雅黑" w:eastAsia="微软雅黑" w:hAnsi="微软雅黑"/>
          <w:lang w:eastAsia="zh-CN"/>
        </w:rPr>
        <w:t>4.3 B 级（可做，但传播性或动线连续性略弱）</w:t>
      </w:r>
      <w:bookmarkEnd w:id="11"/>
    </w:p>
    <w:p w14:paraId="4202D287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b/>
          <w:lang w:eastAsia="zh-CN"/>
        </w:rPr>
        <w:t>Las Rozas</w:t>
      </w:r>
      <w:r w:rsidRPr="000859D2">
        <w:rPr>
          <w:lang w:eastAsia="zh-CN"/>
        </w:rPr>
        <w:t>：中心生活轴与广场节点稳定，适合家庭型复购。</w:t>
      </w:r>
    </w:p>
    <w:p w14:paraId="01536EEC" w14:textId="77777777" w:rsidR="002F6CE2" w:rsidRPr="000859D2" w:rsidRDefault="00000000">
      <w:pPr>
        <w:pStyle w:val="a0"/>
      </w:pPr>
      <w:r w:rsidRPr="000859D2">
        <w:rPr>
          <w:b/>
        </w:rPr>
        <w:t xml:space="preserve">Torrejón de </w:t>
      </w:r>
      <w:proofErr w:type="spellStart"/>
      <w:r w:rsidRPr="000859D2">
        <w:rPr>
          <w:b/>
        </w:rPr>
        <w:t>Ardoz</w:t>
      </w:r>
      <w:r w:rsidRPr="000859D2">
        <w:t>：Calle</w:t>
      </w:r>
      <w:proofErr w:type="spellEnd"/>
      <w:r w:rsidRPr="000859D2">
        <w:t xml:space="preserve"> </w:t>
      </w:r>
      <w:proofErr w:type="spellStart"/>
      <w:r w:rsidRPr="000859D2">
        <w:t>Enmedio</w:t>
      </w:r>
      <w:proofErr w:type="spellEnd"/>
      <w:r w:rsidRPr="000859D2">
        <w:t xml:space="preserve"> </w:t>
      </w:r>
      <w:proofErr w:type="spellStart"/>
      <w:r w:rsidRPr="000859D2">
        <w:t>等核心步行轴线性强，适合手持消费</w:t>
      </w:r>
      <w:proofErr w:type="spellEnd"/>
      <w:r w:rsidRPr="000859D2">
        <w:t>。</w:t>
      </w:r>
    </w:p>
    <w:p w14:paraId="78D2FA18" w14:textId="77777777" w:rsidR="002F6CE2" w:rsidRPr="000859D2" w:rsidRDefault="00000000">
      <w:pPr>
        <w:pStyle w:val="a0"/>
      </w:pPr>
      <w:r w:rsidRPr="000859D2">
        <w:rPr>
          <w:b/>
        </w:rPr>
        <w:t>San Sebastián de los Reyes</w:t>
      </w:r>
      <w:r w:rsidRPr="000859D2">
        <w:t>：老城商业轴可评估，但北部消费易被大型商业体分流，街边点位需要更挑。</w:t>
      </w:r>
    </w:p>
    <w:p w14:paraId="50D16AEC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b/>
          <w:lang w:eastAsia="zh-CN"/>
        </w:rPr>
        <w:t>Alcobendas</w:t>
      </w:r>
      <w:r w:rsidRPr="000859D2">
        <w:rPr>
          <w:lang w:eastAsia="zh-CN"/>
        </w:rPr>
        <w:t>：中心区可评估，但强休闲动线连贯性通常弱于前述城市。</w:t>
      </w:r>
    </w:p>
    <w:p w14:paraId="0CFFBD06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12" w:name="_Toc218097855"/>
      <w:r w:rsidRPr="000859D2">
        <w:rPr>
          <w:rFonts w:ascii="微软雅黑" w:eastAsia="微软雅黑" w:hAnsi="微软雅黑"/>
          <w:lang w:eastAsia="zh-CN"/>
        </w:rPr>
        <w:t>4.4 C 级（低租金</w:t>
      </w:r>
      <w:proofErr w:type="gramStart"/>
      <w:r w:rsidRPr="000859D2">
        <w:rPr>
          <w:rFonts w:ascii="微软雅黑" w:eastAsia="微软雅黑" w:hAnsi="微软雅黑"/>
          <w:lang w:eastAsia="zh-CN"/>
        </w:rPr>
        <w:t>走量备选</w:t>
      </w:r>
      <w:proofErr w:type="gramEnd"/>
      <w:r w:rsidRPr="000859D2">
        <w:rPr>
          <w:rFonts w:ascii="微软雅黑" w:eastAsia="微软雅黑" w:hAnsi="微软雅黑"/>
          <w:lang w:eastAsia="zh-CN"/>
        </w:rPr>
        <w:t>，但心理门槛与价格敏感更突出）</w:t>
      </w:r>
      <w:bookmarkEnd w:id="12"/>
    </w:p>
    <w:p w14:paraId="4A034820" w14:textId="77777777" w:rsidR="002F6CE2" w:rsidRPr="000859D2" w:rsidRDefault="00000000">
      <w:pPr>
        <w:pStyle w:val="a0"/>
        <w:rPr>
          <w:lang w:eastAsia="zh-CN"/>
        </w:rPr>
      </w:pPr>
      <w:proofErr w:type="spellStart"/>
      <w:r w:rsidRPr="000859D2">
        <w:rPr>
          <w:b/>
          <w:lang w:eastAsia="zh-CN"/>
        </w:rPr>
        <w:t>Móstoles</w:t>
      </w:r>
      <w:proofErr w:type="spellEnd"/>
      <w:r w:rsidRPr="000859D2">
        <w:rPr>
          <w:lang w:eastAsia="zh-CN"/>
        </w:rPr>
        <w:t>：中心广场可承接活动人流，但需要更强的价格可视化与引流。</w:t>
      </w:r>
    </w:p>
    <w:p w14:paraId="7AF2CF42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b/>
          <w:lang w:eastAsia="zh-CN"/>
        </w:rPr>
        <w:t>Fuenlabrada</w:t>
      </w:r>
      <w:r w:rsidRPr="000859D2">
        <w:rPr>
          <w:lang w:eastAsia="zh-CN"/>
        </w:rPr>
        <w:t>：中心节点与集市活动能带来人流，但同样存在价格敏感带来的转化挑战。</w:t>
      </w:r>
    </w:p>
    <w:p w14:paraId="50061CCC" w14:textId="77777777" w:rsidR="002F6CE2" w:rsidRPr="000859D2" w:rsidRDefault="00000000">
      <w:pPr>
        <w:pStyle w:val="a0"/>
      </w:pPr>
      <w:proofErr w:type="spellStart"/>
      <w:r w:rsidRPr="000859D2">
        <w:rPr>
          <w:b/>
        </w:rPr>
        <w:t>Coslada</w:t>
      </w:r>
      <w:proofErr w:type="spellEnd"/>
      <w:r w:rsidRPr="000859D2">
        <w:rPr>
          <w:b/>
        </w:rPr>
        <w:t xml:space="preserve"> / </w:t>
      </w:r>
      <w:proofErr w:type="spellStart"/>
      <w:r w:rsidRPr="000859D2">
        <w:rPr>
          <w:b/>
        </w:rPr>
        <w:t>Pinto</w:t>
      </w:r>
      <w:r w:rsidRPr="000859D2">
        <w:t>：存在中心区改造与动线调整可能，短期不确定性更高，更适合二店或捡漏</w:t>
      </w:r>
      <w:proofErr w:type="spellEnd"/>
      <w:r w:rsidRPr="000859D2">
        <w:t>。</w:t>
      </w:r>
    </w:p>
    <w:p w14:paraId="158BA7D6" w14:textId="77777777" w:rsidR="002F6CE2" w:rsidRPr="000859D2" w:rsidRDefault="00000000">
      <w:pPr>
        <w:jc w:val="center"/>
      </w:pPr>
      <w:r w:rsidRPr="000859D2">
        <w:rPr>
          <w:color w:val="C8C8C8"/>
        </w:rPr>
        <w:lastRenderedPageBreak/>
        <w:t>──────────────────────────────────────────────────</w:t>
      </w:r>
    </w:p>
    <w:p w14:paraId="29B27B89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13" w:name="_Toc218097856"/>
      <w:r w:rsidRPr="000859D2">
        <w:rPr>
          <w:rFonts w:ascii="微软雅黑" w:eastAsia="微软雅黑" w:hAnsi="微软雅黑"/>
          <w:lang w:eastAsia="zh-CN"/>
        </w:rPr>
        <w:t>五、各城市</w:t>
      </w:r>
      <w:proofErr w:type="gramStart"/>
      <w:r w:rsidRPr="000859D2">
        <w:rPr>
          <w:rFonts w:ascii="微软雅黑" w:eastAsia="微软雅黑" w:hAnsi="微软雅黑"/>
          <w:lang w:eastAsia="zh-CN"/>
        </w:rPr>
        <w:t>推荐商</w:t>
      </w:r>
      <w:proofErr w:type="gramEnd"/>
      <w:r w:rsidRPr="000859D2">
        <w:rPr>
          <w:rFonts w:ascii="微软雅黑" w:eastAsia="微软雅黑" w:hAnsi="微软雅黑"/>
          <w:lang w:eastAsia="zh-CN"/>
        </w:rPr>
        <w:t>圈/街段（街边</w:t>
      </w:r>
      <w:proofErr w:type="gramStart"/>
      <w:r w:rsidRPr="000859D2">
        <w:rPr>
          <w:rFonts w:ascii="微软雅黑" w:eastAsia="微软雅黑" w:hAnsi="微软雅黑"/>
          <w:lang w:eastAsia="zh-CN"/>
        </w:rPr>
        <w:t>独立店</w:t>
      </w:r>
      <w:proofErr w:type="gramEnd"/>
      <w:r w:rsidRPr="000859D2">
        <w:rPr>
          <w:rFonts w:ascii="微软雅黑" w:eastAsia="微软雅黑" w:hAnsi="微软雅黑"/>
          <w:lang w:eastAsia="zh-CN"/>
        </w:rPr>
        <w:t>视角）</w:t>
      </w:r>
      <w:bookmarkEnd w:id="13"/>
    </w:p>
    <w:p w14:paraId="3F39F27D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14" w:name="_Toc218097857"/>
      <w:r w:rsidRPr="000859D2">
        <w:rPr>
          <w:rFonts w:ascii="微软雅黑" w:eastAsia="微软雅黑" w:hAnsi="微软雅黑"/>
          <w:lang w:eastAsia="zh-CN"/>
        </w:rPr>
        <w:t>5.1 Majadahonda（首推）</w:t>
      </w:r>
      <w:bookmarkEnd w:id="14"/>
    </w:p>
    <w:p w14:paraId="2D187656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核心逻辑：把店开在"城市散步主轴"或其 50-150m 溢出范围内，依靠家庭型复购与周末峰值稳定现金流。</w:t>
      </w:r>
    </w:p>
    <w:p w14:paraId="1E807B50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Gran Vía（步行主街核心段）：城市级休闲商业主轴，优先级最高。</w:t>
      </w:r>
    </w:p>
    <w:p w14:paraId="42077D23" w14:textId="77777777" w:rsidR="002F6CE2" w:rsidRPr="000859D2" w:rsidRDefault="00000000">
      <w:pPr>
        <w:pStyle w:val="a0"/>
      </w:pPr>
      <w:r w:rsidRPr="000859D2">
        <w:t xml:space="preserve">Plaza de la </w:t>
      </w:r>
      <w:proofErr w:type="spellStart"/>
      <w:r w:rsidRPr="000859D2">
        <w:t>Constitución（广场节点</w:t>
      </w:r>
      <w:proofErr w:type="spellEnd"/>
      <w:r w:rsidRPr="000859D2">
        <w:t>）：</w:t>
      </w:r>
      <w:proofErr w:type="spellStart"/>
      <w:r w:rsidRPr="000859D2">
        <w:t>停留型人流，适合甜品转化</w:t>
      </w:r>
      <w:proofErr w:type="spellEnd"/>
      <w:r w:rsidRPr="000859D2">
        <w:t>。</w:t>
      </w:r>
    </w:p>
    <w:p w14:paraId="34586FB9" w14:textId="77777777" w:rsidR="002F6CE2" w:rsidRPr="000859D2" w:rsidRDefault="00000000">
      <w:pPr>
        <w:pStyle w:val="a0"/>
      </w:pPr>
      <w:r w:rsidRPr="000859D2">
        <w:t>Plaza de los Jardinillos（广场节点）：与停车/到达动线耦合强，适合"停留-决策-购买"。</w:t>
      </w:r>
    </w:p>
    <w:p w14:paraId="3FC2D50A" w14:textId="77777777" w:rsidR="002F6CE2" w:rsidRPr="000859D2" w:rsidRDefault="00000000">
      <w:pPr>
        <w:pStyle w:val="a0"/>
      </w:pPr>
      <w:r w:rsidRPr="000859D2">
        <w:t>Plaza Cristóbal Colón（主街入口节点）：入口位适合强展示门头。</w:t>
      </w:r>
    </w:p>
    <w:p w14:paraId="3073A964" w14:textId="77777777" w:rsidR="002F6CE2" w:rsidRPr="000859D2" w:rsidRDefault="00000000">
      <w:pPr>
        <w:pStyle w:val="a0"/>
      </w:pPr>
      <w:r w:rsidRPr="000859D2">
        <w:t>Parque Colón / Plaza de Colón 外溢带：遛娃与活动带来的"公园出来第一杯"。</w:t>
      </w:r>
    </w:p>
    <w:p w14:paraId="6036231D" w14:textId="77777777" w:rsidR="002F6CE2" w:rsidRPr="000859D2" w:rsidRDefault="00000000">
      <w:pPr>
        <w:pStyle w:val="a0"/>
      </w:pPr>
      <w:r w:rsidRPr="000859D2">
        <w:t>Doctor Calero 与 Gran Vía 的到达转换口：车流到达后转入步行区的人流入口。</w:t>
      </w:r>
    </w:p>
    <w:p w14:paraId="17EDFBCF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关键提醒：点</w:t>
      </w:r>
      <w:proofErr w:type="gramStart"/>
      <w:r w:rsidRPr="000859D2">
        <w:rPr>
          <w:lang w:eastAsia="zh-CN"/>
        </w:rPr>
        <w:t>位离开</w:t>
      </w:r>
      <w:proofErr w:type="gramEnd"/>
      <w:r w:rsidRPr="000859D2">
        <w:rPr>
          <w:lang w:eastAsia="zh-CN"/>
        </w:rPr>
        <w:t xml:space="preserve"> Gran Vía 主动线进入纯住宅小街，进店率与复购确定性显著下降。</w:t>
      </w:r>
    </w:p>
    <w:p w14:paraId="1FE1F9BC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15" w:name="_Toc218097858"/>
      <w:r w:rsidRPr="000859D2">
        <w:rPr>
          <w:rFonts w:ascii="微软雅黑" w:eastAsia="微软雅黑" w:hAnsi="微软雅黑"/>
          <w:lang w:eastAsia="zh-CN"/>
        </w:rPr>
        <w:t>5.2 Madrid（市区，仅择优）</w:t>
      </w:r>
      <w:bookmarkEnd w:id="15"/>
    </w:p>
    <w:p w14:paraId="3B366A5A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核心逻辑：避开</w:t>
      </w:r>
      <w:proofErr w:type="gramStart"/>
      <w:r w:rsidRPr="000859D2">
        <w:rPr>
          <w:lang w:eastAsia="zh-CN"/>
        </w:rPr>
        <w:t>纯游客</w:t>
      </w:r>
      <w:proofErr w:type="gramEnd"/>
      <w:r w:rsidRPr="000859D2">
        <w:rPr>
          <w:lang w:eastAsia="zh-CN"/>
        </w:rPr>
        <w:t>与纯通勤街段，优先"餐饮露台 + 散步"与"校园生活带"的复</w:t>
      </w:r>
      <w:proofErr w:type="gramStart"/>
      <w:r w:rsidRPr="000859D2">
        <w:rPr>
          <w:lang w:eastAsia="zh-CN"/>
        </w:rPr>
        <w:t>购型动</w:t>
      </w:r>
      <w:proofErr w:type="gramEnd"/>
      <w:r w:rsidRPr="000859D2">
        <w:rPr>
          <w:lang w:eastAsia="zh-CN"/>
        </w:rPr>
        <w:t>线。</w:t>
      </w:r>
    </w:p>
    <w:p w14:paraId="319ADC5B" w14:textId="77777777" w:rsidR="002F6CE2" w:rsidRPr="000859D2" w:rsidRDefault="00000000">
      <w:pPr>
        <w:pStyle w:val="a0"/>
        <w:rPr>
          <w:lang w:eastAsia="zh-CN"/>
        </w:rPr>
      </w:pPr>
      <w:proofErr w:type="spellStart"/>
      <w:r w:rsidRPr="000859D2">
        <w:rPr>
          <w:lang w:eastAsia="zh-CN"/>
        </w:rPr>
        <w:t>Fuencarral</w:t>
      </w:r>
      <w:proofErr w:type="spellEnd"/>
      <w:r w:rsidRPr="000859D2">
        <w:rPr>
          <w:lang w:eastAsia="zh-CN"/>
        </w:rPr>
        <w:t>（潮流购物轴）：年轻人手</w:t>
      </w:r>
      <w:proofErr w:type="gramStart"/>
      <w:r w:rsidRPr="000859D2">
        <w:rPr>
          <w:lang w:eastAsia="zh-CN"/>
        </w:rPr>
        <w:t>持消费强</w:t>
      </w:r>
      <w:proofErr w:type="gramEnd"/>
      <w:r w:rsidRPr="000859D2">
        <w:rPr>
          <w:lang w:eastAsia="zh-CN"/>
        </w:rPr>
        <w:t>，适合排队与社交传播。</w:t>
      </w:r>
    </w:p>
    <w:p w14:paraId="1D046AD9" w14:textId="77777777" w:rsidR="002F6CE2" w:rsidRPr="000859D2" w:rsidRDefault="00000000">
      <w:pPr>
        <w:pStyle w:val="a0"/>
      </w:pPr>
      <w:r w:rsidRPr="000859D2">
        <w:t xml:space="preserve">Plaza de </w:t>
      </w:r>
      <w:proofErr w:type="spellStart"/>
      <w:r w:rsidRPr="000859D2">
        <w:t>Olavide（Chamberí</w:t>
      </w:r>
      <w:proofErr w:type="spellEnd"/>
      <w:r w:rsidRPr="000859D2">
        <w:t>）：</w:t>
      </w:r>
      <w:proofErr w:type="spellStart"/>
      <w:r w:rsidRPr="000859D2">
        <w:t>广场露台密集，饭后甜点动机强</w:t>
      </w:r>
      <w:proofErr w:type="spellEnd"/>
      <w:r w:rsidRPr="000859D2">
        <w:t>。</w:t>
      </w:r>
    </w:p>
    <w:p w14:paraId="4D83CDDD" w14:textId="77777777" w:rsidR="002F6CE2" w:rsidRPr="000859D2" w:rsidRDefault="00000000">
      <w:pPr>
        <w:pStyle w:val="a0"/>
      </w:pPr>
      <w:r w:rsidRPr="000859D2">
        <w:t>Calle Ponzano（Chamberí）：餐饮密度高，晚间甜点需求显性。</w:t>
      </w:r>
    </w:p>
    <w:p w14:paraId="547D789E" w14:textId="77777777" w:rsidR="002F6CE2" w:rsidRPr="000859D2" w:rsidRDefault="00000000">
      <w:pPr>
        <w:pStyle w:val="a0"/>
      </w:pPr>
      <w:r w:rsidRPr="000859D2">
        <w:t>Barrio de Ibiza（Retiro 外溢）：公园外溢 + 餐饮集中，周末家庭客强。</w:t>
      </w:r>
    </w:p>
    <w:p w14:paraId="6C891D5D" w14:textId="77777777" w:rsidR="002F6CE2" w:rsidRPr="000859D2" w:rsidRDefault="00000000">
      <w:pPr>
        <w:pStyle w:val="a0"/>
      </w:pPr>
      <w:r w:rsidRPr="000859D2">
        <w:t>Calle Princesa（Argüelles-Moncloa 轴）：商业街 + 校园客群，吞吐量基础好。</w:t>
      </w:r>
    </w:p>
    <w:p w14:paraId="63385C10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Goya-Felipe II 购物区：适合强零售动线，但需严格控租金与面积。</w:t>
      </w:r>
    </w:p>
    <w:p w14:paraId="0430C595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关键提醒：同为 Madrid，不同街段租金与转化差异极大；现金流优先时应优先生活型动线而非地标游客段。</w:t>
      </w:r>
    </w:p>
    <w:p w14:paraId="5E188A97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16" w:name="_Toc218097859"/>
      <w:r w:rsidRPr="000859D2">
        <w:rPr>
          <w:rFonts w:ascii="微软雅黑" w:eastAsia="微软雅黑" w:hAnsi="微软雅黑"/>
          <w:lang w:eastAsia="zh-CN"/>
        </w:rPr>
        <w:t>5.3 Getafe（强</w:t>
      </w:r>
      <w:proofErr w:type="gramStart"/>
      <w:r w:rsidRPr="000859D2">
        <w:rPr>
          <w:rFonts w:ascii="微软雅黑" w:eastAsia="微软雅黑" w:hAnsi="微软雅黑"/>
          <w:lang w:eastAsia="zh-CN"/>
        </w:rPr>
        <w:t>走量备选</w:t>
      </w:r>
      <w:proofErr w:type="gramEnd"/>
      <w:r w:rsidRPr="000859D2">
        <w:rPr>
          <w:rFonts w:ascii="微软雅黑" w:eastAsia="微软雅黑" w:hAnsi="微软雅黑"/>
          <w:lang w:eastAsia="zh-CN"/>
        </w:rPr>
        <w:t>）</w:t>
      </w:r>
      <w:bookmarkEnd w:id="16"/>
    </w:p>
    <w:p w14:paraId="6E89BC29" w14:textId="77777777" w:rsidR="002F6CE2" w:rsidRPr="000859D2" w:rsidRDefault="00000000">
      <w:pPr>
        <w:pStyle w:val="a0"/>
      </w:pPr>
      <w:r w:rsidRPr="000859D2">
        <w:t xml:space="preserve">Calle </w:t>
      </w:r>
      <w:proofErr w:type="spellStart"/>
      <w:r w:rsidRPr="000859D2">
        <w:t>Madrid（核心商业轴</w:t>
      </w:r>
      <w:proofErr w:type="spellEnd"/>
      <w:r w:rsidRPr="000859D2">
        <w:t>）：</w:t>
      </w:r>
      <w:proofErr w:type="spellStart"/>
      <w:r w:rsidRPr="000859D2">
        <w:t>本地逛街动线强，适合走量模型</w:t>
      </w:r>
      <w:proofErr w:type="spellEnd"/>
      <w:r w:rsidRPr="000859D2">
        <w:t>。</w:t>
      </w:r>
    </w:p>
    <w:p w14:paraId="35047405" w14:textId="77777777" w:rsidR="002F6CE2" w:rsidRPr="000859D2" w:rsidRDefault="00000000">
      <w:pPr>
        <w:pStyle w:val="a0"/>
      </w:pPr>
      <w:r w:rsidRPr="000859D2">
        <w:lastRenderedPageBreak/>
        <w:t>Plaza del General Palacio（节点广场）：停留与家庭客结构较强。</w:t>
      </w:r>
    </w:p>
    <w:p w14:paraId="06E3B8DD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主街 1-2 条</w:t>
      </w:r>
      <w:proofErr w:type="gramStart"/>
      <w:r w:rsidRPr="000859D2">
        <w:rPr>
          <w:lang w:eastAsia="zh-CN"/>
        </w:rPr>
        <w:t>街范围</w:t>
      </w:r>
      <w:proofErr w:type="gramEnd"/>
      <w:r w:rsidRPr="000859D2">
        <w:rPr>
          <w:lang w:eastAsia="zh-CN"/>
        </w:rPr>
        <w:t>内的餐饮溢出街：以"主街流量 + 次街租金"获取安全垫。</w:t>
      </w:r>
    </w:p>
    <w:p w14:paraId="6937AFFA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风险提示：</w:t>
      </w:r>
      <w:proofErr w:type="gramStart"/>
      <w:r w:rsidRPr="000859D2">
        <w:rPr>
          <w:lang w:eastAsia="zh-CN"/>
        </w:rPr>
        <w:t>若施工</w:t>
      </w:r>
      <w:proofErr w:type="gramEnd"/>
      <w:r w:rsidRPr="000859D2">
        <w:rPr>
          <w:lang w:eastAsia="zh-CN"/>
        </w:rPr>
        <w:t>窗口与开业计划重叠，应避开施工核心段或选择"施工外缘</w:t>
      </w:r>
      <w:proofErr w:type="gramStart"/>
      <w:r w:rsidRPr="000859D2">
        <w:rPr>
          <w:lang w:eastAsia="zh-CN"/>
        </w:rPr>
        <w:t>承接位</w:t>
      </w:r>
      <w:proofErr w:type="gramEnd"/>
      <w:r w:rsidRPr="000859D2">
        <w:rPr>
          <w:lang w:eastAsia="zh-CN"/>
        </w:rPr>
        <w:t>"。</w:t>
      </w:r>
    </w:p>
    <w:p w14:paraId="186704C8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17" w:name="_Toc218097860"/>
      <w:r w:rsidRPr="000859D2">
        <w:rPr>
          <w:rFonts w:ascii="微软雅黑" w:eastAsia="微软雅黑" w:hAnsi="微软雅黑"/>
        </w:rPr>
        <w:t xml:space="preserve">5.4 Alcalá de </w:t>
      </w:r>
      <w:proofErr w:type="spellStart"/>
      <w:r w:rsidRPr="000859D2">
        <w:rPr>
          <w:rFonts w:ascii="微软雅黑" w:eastAsia="微软雅黑" w:hAnsi="微软雅黑"/>
        </w:rPr>
        <w:t>Henares（步行轴强</w:t>
      </w:r>
      <w:proofErr w:type="spellEnd"/>
      <w:r w:rsidRPr="000859D2">
        <w:rPr>
          <w:rFonts w:ascii="微软雅黑" w:eastAsia="微软雅黑" w:hAnsi="微软雅黑"/>
        </w:rPr>
        <w:t>）</w:t>
      </w:r>
      <w:bookmarkEnd w:id="17"/>
    </w:p>
    <w:p w14:paraId="432F22E8" w14:textId="77777777" w:rsidR="002F6CE2" w:rsidRPr="000859D2" w:rsidRDefault="00000000">
      <w:pPr>
        <w:pStyle w:val="a0"/>
      </w:pPr>
      <w:r w:rsidRPr="000859D2">
        <w:t>Calle Mayor（步行主轴）：线性动线强，适合"边走边吃"。</w:t>
      </w:r>
    </w:p>
    <w:p w14:paraId="025AE53E" w14:textId="77777777" w:rsidR="002F6CE2" w:rsidRPr="000859D2" w:rsidRDefault="00000000">
      <w:pPr>
        <w:pStyle w:val="a0"/>
      </w:pPr>
      <w:r w:rsidRPr="000859D2">
        <w:t>Plaza de Cervantes（核心广场）：活动与人流汇聚点，停留时间长。</w:t>
      </w:r>
    </w:p>
    <w:p w14:paraId="74192F85" w14:textId="77777777" w:rsidR="002F6CE2" w:rsidRPr="000859D2" w:rsidRDefault="00000000">
      <w:pPr>
        <w:pStyle w:val="a0"/>
      </w:pPr>
      <w:r w:rsidRPr="000859D2">
        <w:t>Calle Libreros（学生动线）：连接核心区的日常通行与消费通道。</w:t>
      </w:r>
    </w:p>
    <w:p w14:paraId="054103C6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18" w:name="_Toc218097861"/>
      <w:r w:rsidRPr="000859D2">
        <w:rPr>
          <w:rFonts w:ascii="微软雅黑" w:eastAsia="微软雅黑" w:hAnsi="微软雅黑"/>
        </w:rPr>
        <w:t>5.5 Pozuelo de Alarcón（高客单潜力）</w:t>
      </w:r>
      <w:bookmarkEnd w:id="18"/>
    </w:p>
    <w:p w14:paraId="2A3A701D" w14:textId="77777777" w:rsidR="002F6CE2" w:rsidRPr="000859D2" w:rsidRDefault="00000000">
      <w:pPr>
        <w:pStyle w:val="a0"/>
      </w:pPr>
      <w:r w:rsidRPr="000859D2">
        <w:t>Avenida de Europa（Boulevard 餐饮露台带）：社交与餐后需求强，适合"饭后甜点"。</w:t>
      </w:r>
    </w:p>
    <w:p w14:paraId="1EEBD052" w14:textId="77777777" w:rsidR="002F6CE2" w:rsidRPr="000859D2" w:rsidRDefault="00000000">
      <w:pPr>
        <w:pStyle w:val="a0"/>
      </w:pPr>
      <w:r w:rsidRPr="000859D2">
        <w:t>Vía de las Dos Castillas（餐饮段）：更偏正餐后补甜品，需贴近餐饮密集段。</w:t>
      </w:r>
    </w:p>
    <w:p w14:paraId="57A38DB7" w14:textId="77777777" w:rsidR="002F6CE2" w:rsidRPr="000859D2" w:rsidRDefault="00000000">
      <w:pPr>
        <w:pStyle w:val="a0"/>
      </w:pPr>
      <w:r w:rsidRPr="000859D2">
        <w:t>Pozuelo Pueblo 中心步行圈：用于补充本地复购。</w:t>
      </w:r>
    </w:p>
    <w:p w14:paraId="38807A9A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19" w:name="_Toc218097862"/>
      <w:r w:rsidRPr="000859D2">
        <w:rPr>
          <w:rFonts w:ascii="微软雅黑" w:eastAsia="微软雅黑" w:hAnsi="微软雅黑"/>
        </w:rPr>
        <w:t>5.6 备选城市（扩展池）</w:t>
      </w:r>
      <w:bookmarkEnd w:id="19"/>
    </w:p>
    <w:p w14:paraId="33EC269C" w14:textId="77777777" w:rsidR="002F6CE2" w:rsidRPr="000859D2" w:rsidRDefault="00000000">
      <w:r w:rsidRPr="000859D2">
        <w:rPr>
          <w:b/>
        </w:rPr>
        <w:t>Las Rozas</w:t>
      </w:r>
    </w:p>
    <w:p w14:paraId="0591FF26" w14:textId="77777777" w:rsidR="002F6CE2" w:rsidRPr="000859D2" w:rsidRDefault="00000000">
      <w:pPr>
        <w:pStyle w:val="a0"/>
      </w:pPr>
      <w:r w:rsidRPr="000859D2">
        <w:t>Calle Real 生活商业轴 + Plaza de España 节点：适合家庭散步与复购。</w:t>
      </w:r>
    </w:p>
    <w:p w14:paraId="4CF60B6D" w14:textId="77777777" w:rsidR="002F6CE2" w:rsidRPr="000859D2" w:rsidRDefault="00000000">
      <w:r w:rsidRPr="000859D2">
        <w:rPr>
          <w:b/>
        </w:rPr>
        <w:t>Torrejón de Ardoz</w:t>
      </w:r>
    </w:p>
    <w:p w14:paraId="16213E66" w14:textId="77777777" w:rsidR="002F6CE2" w:rsidRPr="000859D2" w:rsidRDefault="00000000">
      <w:pPr>
        <w:pStyle w:val="a0"/>
      </w:pPr>
      <w:r w:rsidRPr="000859D2">
        <w:t>Calle Enmedio（核心步行通道）：连接两端广场，适合手持消费。</w:t>
      </w:r>
    </w:p>
    <w:p w14:paraId="146394D1" w14:textId="77777777" w:rsidR="002F6CE2" w:rsidRPr="000859D2" w:rsidRDefault="00000000">
      <w:pPr>
        <w:pStyle w:val="a0"/>
      </w:pPr>
      <w:r w:rsidRPr="000859D2">
        <w:t>Plaza Mayor / Plaza de España（两端节点）：节庆活动与停留点明显。</w:t>
      </w:r>
    </w:p>
    <w:p w14:paraId="4B50CD86" w14:textId="77777777" w:rsidR="002F6CE2" w:rsidRPr="000859D2" w:rsidRDefault="00000000">
      <w:r w:rsidRPr="000859D2">
        <w:rPr>
          <w:b/>
        </w:rPr>
        <w:t>San Sebastián de los Reyes</w:t>
      </w:r>
    </w:p>
    <w:p w14:paraId="75E95EF9" w14:textId="77777777" w:rsidR="002F6CE2" w:rsidRPr="000859D2" w:rsidRDefault="00000000">
      <w:pPr>
        <w:pStyle w:val="a0"/>
      </w:pPr>
      <w:r w:rsidRPr="000859D2">
        <w:t>Casco Antiguo 的 Calle Real 轴线：老城核心商业轴；点位需更挑。</w:t>
      </w:r>
    </w:p>
    <w:p w14:paraId="14ED79BC" w14:textId="77777777" w:rsidR="002F6CE2" w:rsidRPr="000859D2" w:rsidRDefault="00000000">
      <w:r w:rsidRPr="000859D2">
        <w:rPr>
          <w:b/>
        </w:rPr>
        <w:t>Alcobendas</w:t>
      </w:r>
    </w:p>
    <w:p w14:paraId="7563DDC3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中心生活配套区可评估：以"停留点 + 餐饮密度"验证休闲动线。</w:t>
      </w:r>
    </w:p>
    <w:p w14:paraId="133F7216" w14:textId="77777777" w:rsidR="002F6CE2" w:rsidRPr="000859D2" w:rsidRDefault="00000000">
      <w:proofErr w:type="spellStart"/>
      <w:r w:rsidRPr="000859D2">
        <w:rPr>
          <w:b/>
        </w:rPr>
        <w:t>Móstoles</w:t>
      </w:r>
      <w:proofErr w:type="spellEnd"/>
    </w:p>
    <w:p w14:paraId="04086D5E" w14:textId="77777777" w:rsidR="002F6CE2" w:rsidRPr="000859D2" w:rsidRDefault="00000000">
      <w:pPr>
        <w:pStyle w:val="a0"/>
      </w:pPr>
      <w:r w:rsidRPr="000859D2">
        <w:t>Plaza del Pradillo 等中心广场：活动与家庭客集中；需强化价格外显。</w:t>
      </w:r>
    </w:p>
    <w:p w14:paraId="52586B8A" w14:textId="77777777" w:rsidR="002F6CE2" w:rsidRPr="000859D2" w:rsidRDefault="00000000">
      <w:r w:rsidRPr="000859D2">
        <w:rPr>
          <w:b/>
        </w:rPr>
        <w:t>Fuenlabrada</w:t>
      </w:r>
    </w:p>
    <w:p w14:paraId="25227669" w14:textId="77777777" w:rsidR="002F6CE2" w:rsidRPr="000859D2" w:rsidRDefault="00000000">
      <w:pPr>
        <w:pStyle w:val="a0"/>
      </w:pPr>
      <w:r w:rsidRPr="000859D2">
        <w:lastRenderedPageBreak/>
        <w:t>Plaza de España 等市政活动节点：适合走量但转化挑战更高。</w:t>
      </w:r>
    </w:p>
    <w:p w14:paraId="3625557D" w14:textId="77777777" w:rsidR="002F6CE2" w:rsidRPr="000859D2" w:rsidRDefault="00000000">
      <w:r w:rsidRPr="000859D2">
        <w:rPr>
          <w:b/>
        </w:rPr>
        <w:t>Coslada / Pinto</w:t>
      </w:r>
    </w:p>
    <w:p w14:paraId="514D70DB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存在中心区改造与动线调整可能：短期不确定性更高，优先级靠后。</w:t>
      </w:r>
    </w:p>
    <w:p w14:paraId="22EF503C" w14:textId="77777777" w:rsidR="002F6CE2" w:rsidRPr="000859D2" w:rsidRDefault="00000000">
      <w:pPr>
        <w:jc w:val="center"/>
      </w:pPr>
      <w:r w:rsidRPr="000859D2"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51E5DCFF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20" w:name="_Toc218097863"/>
      <w:r w:rsidRPr="000859D2">
        <w:rPr>
          <w:rFonts w:ascii="微软雅黑" w:eastAsia="微软雅黑" w:hAnsi="微软雅黑"/>
          <w:lang w:eastAsia="zh-CN"/>
        </w:rPr>
        <w:t>六、</w:t>
      </w:r>
      <w:proofErr w:type="gramStart"/>
      <w:r w:rsidRPr="000859D2">
        <w:rPr>
          <w:rFonts w:ascii="微软雅黑" w:eastAsia="微软雅黑" w:hAnsi="微软雅黑"/>
          <w:lang w:eastAsia="zh-CN"/>
        </w:rPr>
        <w:t>首店落位</w:t>
      </w:r>
      <w:proofErr w:type="gramEnd"/>
      <w:r w:rsidRPr="000859D2">
        <w:rPr>
          <w:rFonts w:ascii="微软雅黑" w:eastAsia="微软雅黑" w:hAnsi="微软雅黑"/>
          <w:lang w:eastAsia="zh-CN"/>
        </w:rPr>
        <w:t>方案与执行步骤</w:t>
      </w:r>
      <w:bookmarkEnd w:id="20"/>
    </w:p>
    <w:p w14:paraId="7A5BFC3F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21" w:name="_Toc218097864"/>
      <w:r w:rsidRPr="000859D2">
        <w:rPr>
          <w:rFonts w:ascii="微软雅黑" w:eastAsia="微软雅黑" w:hAnsi="微软雅黑"/>
          <w:lang w:eastAsia="zh-CN"/>
        </w:rPr>
        <w:t xml:space="preserve">6.1 </w:t>
      </w:r>
      <w:proofErr w:type="gramStart"/>
      <w:r w:rsidRPr="000859D2">
        <w:rPr>
          <w:rFonts w:ascii="微软雅黑" w:eastAsia="微软雅黑" w:hAnsi="微软雅黑"/>
          <w:lang w:eastAsia="zh-CN"/>
        </w:rPr>
        <w:t>首店推荐</w:t>
      </w:r>
      <w:proofErr w:type="gramEnd"/>
      <w:r w:rsidRPr="000859D2">
        <w:rPr>
          <w:rFonts w:ascii="微软雅黑" w:eastAsia="微软雅黑" w:hAnsi="微软雅黑"/>
          <w:lang w:eastAsia="zh-CN"/>
        </w:rPr>
        <w:t>方案（单点决策）</w:t>
      </w:r>
      <w:bookmarkEnd w:id="21"/>
    </w:p>
    <w:p w14:paraId="35E90662" w14:textId="77777777" w:rsidR="002F6CE2" w:rsidRPr="000859D2" w:rsidRDefault="00000000">
      <w:pPr>
        <w:pStyle w:val="a0"/>
      </w:pPr>
      <w:proofErr w:type="spellStart"/>
      <w:r w:rsidRPr="000859D2">
        <w:rPr>
          <w:b/>
        </w:rPr>
        <w:t>首店：Majadahonda｜Gran</w:t>
      </w:r>
      <w:proofErr w:type="spellEnd"/>
      <w:r w:rsidRPr="000859D2">
        <w:rPr>
          <w:b/>
        </w:rPr>
        <w:t xml:space="preserve"> Vía </w:t>
      </w:r>
      <w:proofErr w:type="spellStart"/>
      <w:r w:rsidRPr="000859D2">
        <w:rPr>
          <w:b/>
        </w:rPr>
        <w:t>步行主街核心段（或紧贴主街</w:t>
      </w:r>
      <w:proofErr w:type="spellEnd"/>
      <w:r w:rsidRPr="000859D2">
        <w:rPr>
          <w:b/>
        </w:rPr>
        <w:t xml:space="preserve"> 50-150m 的溢出位）。</w:t>
      </w:r>
    </w:p>
    <w:p w14:paraId="47A69D11" w14:textId="77777777" w:rsidR="002F6CE2" w:rsidRPr="000859D2" w:rsidRDefault="00000000">
      <w:pPr>
        <w:pStyle w:val="a0"/>
      </w:pPr>
      <w:r w:rsidRPr="000859D2">
        <w:t>备选：Madrid（Ibiza / Olavide / Princesa 等生活型动线）；Getafe（Calle Madrid，但需规避施工窗口）；Alcalá（Calle Mayor）。</w:t>
      </w:r>
    </w:p>
    <w:p w14:paraId="5DE4693E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22" w:name="_Toc218097865"/>
      <w:r w:rsidRPr="000859D2">
        <w:rPr>
          <w:rFonts w:ascii="微软雅黑" w:eastAsia="微软雅黑" w:hAnsi="微软雅黑"/>
          <w:lang w:eastAsia="zh-CN"/>
        </w:rPr>
        <w:t>6.2 执行步骤（从"城市推荐"到"</w:t>
      </w:r>
      <w:proofErr w:type="gramStart"/>
      <w:r w:rsidRPr="000859D2">
        <w:rPr>
          <w:rFonts w:ascii="微软雅黑" w:eastAsia="微软雅黑" w:hAnsi="微软雅黑"/>
          <w:lang w:eastAsia="zh-CN"/>
        </w:rPr>
        <w:t>找铺动作</w:t>
      </w:r>
      <w:proofErr w:type="gramEnd"/>
      <w:r w:rsidRPr="000859D2">
        <w:rPr>
          <w:rFonts w:ascii="微软雅黑" w:eastAsia="微软雅黑" w:hAnsi="微软雅黑"/>
          <w:lang w:eastAsia="zh-CN"/>
        </w:rPr>
        <w:t>"）</w:t>
      </w:r>
      <w:bookmarkEnd w:id="22"/>
    </w:p>
    <w:p w14:paraId="1EA66816" w14:textId="77777777" w:rsidR="002F6CE2" w:rsidRPr="000859D2" w:rsidRDefault="00000000">
      <w:pPr>
        <w:pStyle w:val="a"/>
        <w:rPr>
          <w:lang w:eastAsia="zh-CN"/>
        </w:rPr>
      </w:pPr>
      <w:r w:rsidRPr="000859D2">
        <w:rPr>
          <w:lang w:eastAsia="zh-CN"/>
        </w:rPr>
        <w:t>以 Majadahonda 为主线推进，优先覆盖 Gran Vía 主轴与广场节点；同步保留 Madrid 的 1-2 条生活型动线作备选线。</w:t>
      </w:r>
    </w:p>
    <w:p w14:paraId="70F3D16E" w14:textId="77777777" w:rsidR="002F6CE2" w:rsidRPr="000859D2" w:rsidRDefault="00000000">
      <w:pPr>
        <w:pStyle w:val="a"/>
        <w:rPr>
          <w:lang w:eastAsia="zh-CN"/>
        </w:rPr>
      </w:pPr>
      <w:r w:rsidRPr="000859D2">
        <w:rPr>
          <w:lang w:eastAsia="zh-CN"/>
        </w:rPr>
        <w:t xml:space="preserve">每条线先锁定 10-15 </w:t>
      </w:r>
      <w:proofErr w:type="gramStart"/>
      <w:r w:rsidRPr="000859D2">
        <w:rPr>
          <w:lang w:eastAsia="zh-CN"/>
        </w:rPr>
        <w:t>个</w:t>
      </w:r>
      <w:proofErr w:type="gramEnd"/>
      <w:r w:rsidRPr="000859D2">
        <w:rPr>
          <w:lang w:eastAsia="zh-CN"/>
        </w:rPr>
        <w:t>候选铺位，仅用"可视性、排队、人群状态"三要素做第一轮淘汰。</w:t>
      </w:r>
    </w:p>
    <w:p w14:paraId="54B66710" w14:textId="77777777" w:rsidR="002F6CE2" w:rsidRPr="000859D2" w:rsidRDefault="00000000">
      <w:pPr>
        <w:pStyle w:val="a"/>
        <w:rPr>
          <w:lang w:eastAsia="zh-CN"/>
        </w:rPr>
      </w:pPr>
      <w:r w:rsidRPr="000859D2">
        <w:rPr>
          <w:lang w:eastAsia="zh-CN"/>
        </w:rPr>
        <w:t>对入围铺位进行两次踩点：工作日晚餐后与周末午/晚各一次，验证动线的稳定性与峰值。</w:t>
      </w:r>
    </w:p>
    <w:p w14:paraId="749CC59F" w14:textId="77777777" w:rsidR="002F6CE2" w:rsidRPr="000859D2" w:rsidRDefault="00000000">
      <w:pPr>
        <w:pStyle w:val="a"/>
        <w:rPr>
          <w:lang w:eastAsia="zh-CN"/>
        </w:rPr>
      </w:pPr>
      <w:r w:rsidRPr="000859D2">
        <w:rPr>
          <w:lang w:eastAsia="zh-CN"/>
        </w:rPr>
        <w:t xml:space="preserve">对最终 2-3 </w:t>
      </w:r>
      <w:proofErr w:type="gramStart"/>
      <w:r w:rsidRPr="000859D2">
        <w:rPr>
          <w:lang w:eastAsia="zh-CN"/>
        </w:rPr>
        <w:t>个</w:t>
      </w:r>
      <w:proofErr w:type="gramEnd"/>
      <w:r w:rsidRPr="000859D2">
        <w:rPr>
          <w:lang w:eastAsia="zh-CN"/>
        </w:rPr>
        <w:t>点位使用本报告的</w:t>
      </w:r>
      <w:proofErr w:type="gramStart"/>
      <w:r w:rsidRPr="000859D2">
        <w:rPr>
          <w:lang w:eastAsia="zh-CN"/>
        </w:rPr>
        <w:t>打分表</w:t>
      </w:r>
      <w:proofErr w:type="gramEnd"/>
      <w:r w:rsidRPr="000859D2">
        <w:rPr>
          <w:lang w:eastAsia="zh-CN"/>
        </w:rPr>
        <w:t>量化对比，并据此进入租金/转让</w:t>
      </w:r>
      <w:proofErr w:type="gramStart"/>
      <w:r w:rsidRPr="000859D2">
        <w:rPr>
          <w:lang w:eastAsia="zh-CN"/>
        </w:rPr>
        <w:t>费谈判</w:t>
      </w:r>
      <w:proofErr w:type="gramEnd"/>
      <w:r w:rsidRPr="000859D2">
        <w:rPr>
          <w:lang w:eastAsia="zh-CN"/>
        </w:rPr>
        <w:t>与测算保本杯数。</w:t>
      </w:r>
    </w:p>
    <w:p w14:paraId="3D566BC8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23" w:name="_Toc218097866"/>
      <w:r w:rsidRPr="000859D2">
        <w:rPr>
          <w:rFonts w:ascii="微软雅黑" w:eastAsia="微软雅黑" w:hAnsi="微软雅黑"/>
          <w:lang w:eastAsia="zh-CN"/>
        </w:rPr>
        <w:t>6.3 现场三项硬门槛（第一轮筛选）</w:t>
      </w:r>
      <w:bookmarkEnd w:id="23"/>
    </w:p>
    <w:p w14:paraId="3771BDC9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必须是休闲动线：散步/饭后/</w:t>
      </w:r>
      <w:proofErr w:type="gramStart"/>
      <w:r w:rsidRPr="000859D2">
        <w:rPr>
          <w:lang w:eastAsia="zh-CN"/>
        </w:rPr>
        <w:t>遛娃为主</w:t>
      </w:r>
      <w:proofErr w:type="gramEnd"/>
      <w:r w:rsidRPr="000859D2">
        <w:rPr>
          <w:lang w:eastAsia="zh-CN"/>
        </w:rPr>
        <w:t>，而非通勤赶路。</w:t>
      </w:r>
    </w:p>
    <w:p w14:paraId="218A919A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门头可见性强：远处迎面可见，灯光与产品图可快速传递"卖什么"。</w:t>
      </w:r>
    </w:p>
    <w:p w14:paraId="5C0082A8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价格必须门外一眼可见：解决"看着</w:t>
      </w:r>
      <w:proofErr w:type="gramStart"/>
      <w:r w:rsidRPr="000859D2">
        <w:rPr>
          <w:lang w:eastAsia="zh-CN"/>
        </w:rPr>
        <w:t>贵不敢</w:t>
      </w:r>
      <w:proofErr w:type="gramEnd"/>
      <w:r w:rsidRPr="000859D2">
        <w:rPr>
          <w:lang w:eastAsia="zh-CN"/>
        </w:rPr>
        <w:t>进"的心理门槛。</w:t>
      </w:r>
    </w:p>
    <w:p w14:paraId="1AA14C56" w14:textId="77777777" w:rsidR="002F6CE2" w:rsidRPr="000859D2" w:rsidRDefault="00000000">
      <w:pPr>
        <w:jc w:val="center"/>
      </w:pPr>
      <w:r w:rsidRPr="000859D2"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38FA48E6" w14:textId="77777777" w:rsidR="002F6CE2" w:rsidRPr="000859D2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24" w:name="_Toc218097867"/>
      <w:r w:rsidRPr="000859D2">
        <w:rPr>
          <w:rFonts w:ascii="微软雅黑" w:eastAsia="微软雅黑" w:hAnsi="微软雅黑"/>
          <w:lang w:eastAsia="zh-CN"/>
        </w:rPr>
        <w:lastRenderedPageBreak/>
        <w:t xml:space="preserve">Majadahonda 的"10-15 </w:t>
      </w:r>
      <w:proofErr w:type="gramStart"/>
      <w:r w:rsidRPr="000859D2">
        <w:rPr>
          <w:rFonts w:ascii="微软雅黑" w:eastAsia="微软雅黑" w:hAnsi="微软雅黑"/>
          <w:lang w:eastAsia="zh-CN"/>
        </w:rPr>
        <w:t>条具体</w:t>
      </w:r>
      <w:proofErr w:type="gramEnd"/>
      <w:r w:rsidRPr="000859D2">
        <w:rPr>
          <w:rFonts w:ascii="微软雅黑" w:eastAsia="微软雅黑" w:hAnsi="微软雅黑"/>
          <w:lang w:eastAsia="zh-CN"/>
        </w:rPr>
        <w:t>街段/路口类型"扫街路线图</w:t>
      </w:r>
      <w:bookmarkEnd w:id="24"/>
    </w:p>
    <w:p w14:paraId="74CB683B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25" w:name="_Toc218097868"/>
      <w:r w:rsidRPr="000859D2">
        <w:rPr>
          <w:rFonts w:ascii="微软雅黑" w:eastAsia="微软雅黑" w:hAnsi="微软雅黑"/>
          <w:lang w:eastAsia="zh-CN"/>
        </w:rPr>
        <w:t xml:space="preserve">七、Majadahonda 扫街路线图（10-15 </w:t>
      </w:r>
      <w:proofErr w:type="gramStart"/>
      <w:r w:rsidRPr="000859D2">
        <w:rPr>
          <w:rFonts w:ascii="微软雅黑" w:eastAsia="微软雅黑" w:hAnsi="微软雅黑"/>
          <w:lang w:eastAsia="zh-CN"/>
        </w:rPr>
        <w:t>条具体</w:t>
      </w:r>
      <w:proofErr w:type="gramEnd"/>
      <w:r w:rsidRPr="000859D2">
        <w:rPr>
          <w:rFonts w:ascii="微软雅黑" w:eastAsia="微软雅黑" w:hAnsi="微软雅黑"/>
          <w:lang w:eastAsia="zh-CN"/>
        </w:rPr>
        <w:t>街段/路口类型）</w:t>
      </w:r>
      <w:bookmarkEnd w:id="25"/>
    </w:p>
    <w:p w14:paraId="3A6AA6FB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目标：在 2-3 小时内完成 Gran Vía 主轴与饭后甜点动线的全覆盖，输出可谈铺位清单。</w:t>
      </w:r>
    </w:p>
    <w:p w14:paraId="2894B54A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26" w:name="_Toc218097869"/>
      <w:r w:rsidRPr="000859D2">
        <w:rPr>
          <w:rFonts w:ascii="微软雅黑" w:eastAsia="微软雅黑" w:hAnsi="微软雅黑"/>
        </w:rPr>
        <w:t xml:space="preserve">7.1 </w:t>
      </w:r>
      <w:proofErr w:type="spellStart"/>
      <w:r w:rsidRPr="000859D2">
        <w:rPr>
          <w:rFonts w:ascii="微软雅黑" w:eastAsia="微软雅黑" w:hAnsi="微软雅黑"/>
        </w:rPr>
        <w:t>扫街方法（统一口径</w:t>
      </w:r>
      <w:proofErr w:type="spellEnd"/>
      <w:r w:rsidRPr="000859D2">
        <w:rPr>
          <w:rFonts w:ascii="微软雅黑" w:eastAsia="微软雅黑" w:hAnsi="微软雅黑"/>
        </w:rPr>
        <w:t>）</w:t>
      </w:r>
      <w:bookmarkEnd w:id="26"/>
    </w:p>
    <w:p w14:paraId="6BFBA402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时段：工作日 19:00-21:30；周六 12:30-15:30 + 18:00-22:00；周日 12:00-14:30 + 18:00-21:00。</w:t>
      </w:r>
    </w:p>
    <w:p w14:paraId="2FCFCF8C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每个点位停留 10-15 分钟：统计手持消费与慢走</w:t>
      </w:r>
      <w:proofErr w:type="gramStart"/>
      <w:r w:rsidRPr="000859D2">
        <w:rPr>
          <w:lang w:eastAsia="zh-CN"/>
        </w:rPr>
        <w:t>停留占</w:t>
      </w:r>
      <w:proofErr w:type="gramEnd"/>
      <w:r w:rsidRPr="000859D2">
        <w:rPr>
          <w:lang w:eastAsia="zh-CN"/>
        </w:rPr>
        <w:t>比；评估是否可排 6-10 人且不挡路；核对周边业态（餐饮露台/咖啡/零售）。</w:t>
      </w:r>
    </w:p>
    <w:p w14:paraId="5259FA36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27" w:name="_Toc218097870"/>
      <w:r w:rsidRPr="000859D2">
        <w:rPr>
          <w:rFonts w:ascii="微软雅黑" w:eastAsia="微软雅黑" w:hAnsi="微软雅黑"/>
          <w:lang w:eastAsia="zh-CN"/>
        </w:rPr>
        <w:t>7.2 三条扫街路线（可执行）</w:t>
      </w:r>
      <w:bookmarkEnd w:id="27"/>
    </w:p>
    <w:p w14:paraId="60E0C6FA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A 线（必跑｜主轴爆款）：Gran Vía 主轴 + 两大广场节点（约 90 分钟）。</w:t>
      </w:r>
    </w:p>
    <w:p w14:paraId="2A3E4B19" w14:textId="77777777" w:rsidR="002F6CE2" w:rsidRPr="000859D2" w:rsidRDefault="00000000">
      <w:pPr>
        <w:pStyle w:val="a0"/>
      </w:pPr>
      <w:r w:rsidRPr="000859D2">
        <w:t xml:space="preserve">B </w:t>
      </w:r>
      <w:proofErr w:type="spellStart"/>
      <w:r w:rsidRPr="000859D2">
        <w:t>线（必跑｜饭后甜点</w:t>
      </w:r>
      <w:proofErr w:type="spellEnd"/>
      <w:r w:rsidRPr="000859D2">
        <w:t>）：Parque Colón + Plaza de Colón + Boadilla 餐饮带（约 60 分钟）。</w:t>
      </w:r>
    </w:p>
    <w:p w14:paraId="32D3D599" w14:textId="77777777" w:rsidR="002F6CE2" w:rsidRPr="000859D2" w:rsidRDefault="00000000">
      <w:pPr>
        <w:pStyle w:val="a0"/>
      </w:pPr>
      <w:r w:rsidRPr="000859D2">
        <w:t>C 线（选跑｜夜间餐后）：Calle Norias 餐饮露台带（约 40 分钟）。</w:t>
      </w:r>
    </w:p>
    <w:p w14:paraId="03B62E6B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28" w:name="_Toc218097871"/>
      <w:r w:rsidRPr="000859D2">
        <w:rPr>
          <w:rFonts w:ascii="微软雅黑" w:eastAsia="微软雅黑" w:hAnsi="微软雅黑"/>
          <w:lang w:eastAsia="zh-CN"/>
        </w:rPr>
        <w:t>7.3 15 条"街段/路口类型"清单（按优先级）</w:t>
      </w:r>
      <w:bookmarkEnd w:id="28"/>
    </w:p>
    <w:p w14:paraId="7F1F7E8E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29" w:name="_Toc218097872"/>
      <w:r w:rsidRPr="000859D2">
        <w:rPr>
          <w:rFonts w:ascii="微软雅黑" w:eastAsia="微软雅黑" w:hAnsi="微软雅黑"/>
        </w:rPr>
        <w:t xml:space="preserve">A </w:t>
      </w:r>
      <w:proofErr w:type="spellStart"/>
      <w:r w:rsidRPr="000859D2">
        <w:rPr>
          <w:rFonts w:ascii="微软雅黑" w:eastAsia="微软雅黑" w:hAnsi="微软雅黑"/>
        </w:rPr>
        <w:t>线｜Gran</w:t>
      </w:r>
      <w:proofErr w:type="spellEnd"/>
      <w:r w:rsidRPr="000859D2">
        <w:rPr>
          <w:rFonts w:ascii="微软雅黑" w:eastAsia="微软雅黑" w:hAnsi="微软雅黑"/>
        </w:rPr>
        <w:t xml:space="preserve"> Vía 主轴（7 </w:t>
      </w:r>
      <w:proofErr w:type="spellStart"/>
      <w:r w:rsidRPr="000859D2">
        <w:rPr>
          <w:rFonts w:ascii="微软雅黑" w:eastAsia="微软雅黑" w:hAnsi="微软雅黑"/>
        </w:rPr>
        <w:t>个必争位型</w:t>
      </w:r>
      <w:proofErr w:type="spellEnd"/>
      <w:r w:rsidRPr="000859D2">
        <w:rPr>
          <w:rFonts w:ascii="微软雅黑" w:eastAsia="微软雅黑" w:hAnsi="微软雅黑"/>
        </w:rPr>
        <w:t>）</w:t>
      </w:r>
      <w:bookmarkEnd w:id="29"/>
    </w:p>
    <w:p w14:paraId="76471CEC" w14:textId="77777777" w:rsidR="002F6CE2" w:rsidRPr="000859D2" w:rsidRDefault="00000000">
      <w:pPr>
        <w:pStyle w:val="a"/>
      </w:pPr>
      <w:r w:rsidRPr="000859D2">
        <w:t xml:space="preserve">Gran Vía｜Plaza de la Constitución </w:t>
      </w:r>
      <w:r w:rsidRPr="000859D2">
        <w:rPr>
          <w:rFonts w:ascii="Arial" w:hAnsi="Arial" w:cs="Arial"/>
        </w:rPr>
        <w:t>↔</w:t>
      </w:r>
      <w:r w:rsidRPr="000859D2">
        <w:t xml:space="preserve"> Plaza de los Jardinillos（主轴核心段）：主轴中段、露台密集、门头可远眺。</w:t>
      </w:r>
    </w:p>
    <w:p w14:paraId="212D7602" w14:textId="77777777" w:rsidR="002F6CE2" w:rsidRPr="000859D2" w:rsidRDefault="00000000">
      <w:pPr>
        <w:pStyle w:val="a"/>
      </w:pPr>
      <w:r w:rsidRPr="000859D2">
        <w:t>Plaza de la Constitución｜广场四角与出入口口子：广场角铺或外沿 30-80m 的可见位。</w:t>
      </w:r>
    </w:p>
    <w:p w14:paraId="6814F055" w14:textId="77777777" w:rsidR="002F6CE2" w:rsidRPr="000859D2" w:rsidRDefault="00000000">
      <w:pPr>
        <w:pStyle w:val="a"/>
      </w:pPr>
      <w:r w:rsidRPr="000859D2">
        <w:t>Plaza de los Jardinillos｜广场边 + Gran Vía 相接处：广场停留与主轴人流叠加。</w:t>
      </w:r>
    </w:p>
    <w:p w14:paraId="0654E345" w14:textId="77777777" w:rsidR="002F6CE2" w:rsidRPr="000859D2" w:rsidRDefault="00000000">
      <w:pPr>
        <w:pStyle w:val="a"/>
        <w:rPr>
          <w:lang w:eastAsia="zh-CN"/>
        </w:rPr>
      </w:pPr>
      <w:r w:rsidRPr="000859D2">
        <w:rPr>
          <w:lang w:eastAsia="zh-CN"/>
        </w:rPr>
        <w:t>Gran Vía｜地下停车出入口附近：争取"停车出来第一眼看到门头"的位置。</w:t>
      </w:r>
    </w:p>
    <w:p w14:paraId="019F813F" w14:textId="77777777" w:rsidR="002F6CE2" w:rsidRPr="000859D2" w:rsidRDefault="00000000">
      <w:pPr>
        <w:pStyle w:val="a"/>
      </w:pPr>
      <w:r w:rsidRPr="000859D2">
        <w:t xml:space="preserve">Gran </w:t>
      </w:r>
      <w:proofErr w:type="spellStart"/>
      <w:r w:rsidRPr="000859D2">
        <w:t>Vía｜Plaza</w:t>
      </w:r>
      <w:proofErr w:type="spellEnd"/>
      <w:r w:rsidRPr="000859D2">
        <w:t xml:space="preserve"> Cristóbal Colón 北侧入口：主轴入口"</w:t>
      </w:r>
      <w:proofErr w:type="spellStart"/>
      <w:r w:rsidRPr="000859D2">
        <w:t>门神位</w:t>
      </w:r>
      <w:proofErr w:type="spellEnd"/>
      <w:r w:rsidRPr="000859D2">
        <w:t>"，</w:t>
      </w:r>
      <w:proofErr w:type="spellStart"/>
      <w:r w:rsidRPr="000859D2">
        <w:t>适合强展示</w:t>
      </w:r>
      <w:proofErr w:type="spellEnd"/>
      <w:r w:rsidRPr="000859D2">
        <w:t>。</w:t>
      </w:r>
    </w:p>
    <w:p w14:paraId="5F2E03AF" w14:textId="77777777" w:rsidR="002F6CE2" w:rsidRPr="000859D2" w:rsidRDefault="00000000">
      <w:pPr>
        <w:pStyle w:val="a"/>
      </w:pPr>
      <w:r w:rsidRPr="000859D2">
        <w:t>Plaza Cristóbal Colón｜广场边 0-50m（靠近 Gran Vía）：广场+主街双动线。</w:t>
      </w:r>
    </w:p>
    <w:p w14:paraId="03503A74" w14:textId="77777777" w:rsidR="002F6CE2" w:rsidRPr="000859D2" w:rsidRDefault="00000000">
      <w:pPr>
        <w:pStyle w:val="a"/>
      </w:pPr>
      <w:r w:rsidRPr="000859D2">
        <w:lastRenderedPageBreak/>
        <w:t>Calle Doctor Calero × Gran Vía：到达转换口（车流到达后转入步行区的人流入口）。</w:t>
      </w:r>
    </w:p>
    <w:p w14:paraId="37DF25F8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30" w:name="_Toc218097873"/>
      <w:r w:rsidRPr="000859D2">
        <w:rPr>
          <w:rFonts w:ascii="微软雅黑" w:eastAsia="微软雅黑" w:hAnsi="微软雅黑"/>
          <w:lang w:eastAsia="zh-CN"/>
        </w:rPr>
        <w:t xml:space="preserve">B 线｜Parque Colón 饭后甜点带（5 </w:t>
      </w:r>
      <w:proofErr w:type="gramStart"/>
      <w:r w:rsidRPr="000859D2">
        <w:rPr>
          <w:rFonts w:ascii="微软雅黑" w:eastAsia="微软雅黑" w:hAnsi="微软雅黑"/>
          <w:lang w:eastAsia="zh-CN"/>
        </w:rPr>
        <w:t>个</w:t>
      </w:r>
      <w:proofErr w:type="gramEnd"/>
      <w:r w:rsidRPr="000859D2">
        <w:rPr>
          <w:rFonts w:ascii="微软雅黑" w:eastAsia="微软雅黑" w:hAnsi="微软雅黑"/>
          <w:lang w:eastAsia="zh-CN"/>
        </w:rPr>
        <w:t>高</w:t>
      </w:r>
      <w:proofErr w:type="gramStart"/>
      <w:r w:rsidRPr="000859D2">
        <w:rPr>
          <w:rFonts w:ascii="微软雅黑" w:eastAsia="微软雅黑" w:hAnsi="微软雅黑"/>
          <w:lang w:eastAsia="zh-CN"/>
        </w:rPr>
        <w:t>转化位型</w:t>
      </w:r>
      <w:proofErr w:type="gramEnd"/>
      <w:r w:rsidRPr="000859D2">
        <w:rPr>
          <w:rFonts w:ascii="微软雅黑" w:eastAsia="微软雅黑" w:hAnsi="微软雅黑"/>
          <w:lang w:eastAsia="zh-CN"/>
        </w:rPr>
        <w:t>）</w:t>
      </w:r>
      <w:bookmarkEnd w:id="30"/>
    </w:p>
    <w:p w14:paraId="06C06CEC" w14:textId="77777777" w:rsidR="002F6CE2" w:rsidRPr="000859D2" w:rsidRDefault="00000000">
      <w:pPr>
        <w:pStyle w:val="a"/>
      </w:pPr>
      <w:r w:rsidRPr="000859D2">
        <w:t xml:space="preserve">Plaza de </w:t>
      </w:r>
      <w:proofErr w:type="spellStart"/>
      <w:r w:rsidRPr="000859D2">
        <w:t>Colón｜Casa</w:t>
      </w:r>
      <w:proofErr w:type="spellEnd"/>
      <w:r w:rsidRPr="000859D2">
        <w:t xml:space="preserve"> de la </w:t>
      </w:r>
      <w:proofErr w:type="spellStart"/>
      <w:r w:rsidRPr="000859D2">
        <w:t>Cultura（文化设施）门前</w:t>
      </w:r>
      <w:proofErr w:type="spellEnd"/>
      <w:r w:rsidRPr="000859D2">
        <w:t xml:space="preserve"> 0-80m：活动散场与亲子场景带来固定时段爆发流。</w:t>
      </w:r>
    </w:p>
    <w:p w14:paraId="1F1F4B57" w14:textId="77777777" w:rsidR="002F6CE2" w:rsidRPr="000859D2" w:rsidRDefault="00000000">
      <w:pPr>
        <w:pStyle w:val="a"/>
        <w:rPr>
          <w:lang w:eastAsia="zh-CN"/>
        </w:rPr>
      </w:pPr>
      <w:r w:rsidRPr="000859D2">
        <w:rPr>
          <w:lang w:eastAsia="zh-CN"/>
        </w:rPr>
        <w:t>Parque Colón｜公园主入口两侧（斑马线/人行横道附近）：公园出来第一杯。</w:t>
      </w:r>
    </w:p>
    <w:p w14:paraId="0E9A0587" w14:textId="77777777" w:rsidR="002F6CE2" w:rsidRPr="000859D2" w:rsidRDefault="00000000">
      <w:pPr>
        <w:pStyle w:val="a"/>
      </w:pPr>
      <w:r w:rsidRPr="000859D2">
        <w:t xml:space="preserve">Carretera de </w:t>
      </w:r>
      <w:proofErr w:type="spellStart"/>
      <w:r w:rsidRPr="000859D2">
        <w:t>Boadilla</w:t>
      </w:r>
      <w:proofErr w:type="spellEnd"/>
      <w:r w:rsidRPr="000859D2">
        <w:t xml:space="preserve"> del </w:t>
      </w:r>
      <w:proofErr w:type="spellStart"/>
      <w:r w:rsidRPr="000859D2">
        <w:t>Monte｜公园正对面餐饮露台段：正餐后甜点最后一站</w:t>
      </w:r>
      <w:proofErr w:type="spellEnd"/>
      <w:r w:rsidRPr="000859D2">
        <w:t>。</w:t>
      </w:r>
    </w:p>
    <w:p w14:paraId="45D2B301" w14:textId="77777777" w:rsidR="002F6CE2" w:rsidRPr="000859D2" w:rsidRDefault="00000000">
      <w:pPr>
        <w:pStyle w:val="a"/>
      </w:pPr>
      <w:r w:rsidRPr="000859D2">
        <w:t>平行于 Carretera de Boadilla 的步行餐饮街｜靠公园一侧的街口/转角位：慢走逛街、停留高。</w:t>
      </w:r>
    </w:p>
    <w:p w14:paraId="3F2A1896" w14:textId="77777777" w:rsidR="002F6CE2" w:rsidRPr="000859D2" w:rsidRDefault="00000000">
      <w:pPr>
        <w:pStyle w:val="a"/>
      </w:pPr>
      <w:r w:rsidRPr="000859D2">
        <w:t xml:space="preserve">Plaza de los Jardinillos </w:t>
      </w:r>
      <w:r w:rsidRPr="000859D2">
        <w:rPr>
          <w:rFonts w:ascii="Arial" w:hAnsi="Arial" w:cs="Arial"/>
        </w:rPr>
        <w:t>↔</w:t>
      </w:r>
      <w:r w:rsidRPr="000859D2">
        <w:t xml:space="preserve"> Parque Col</w:t>
      </w:r>
      <w:r w:rsidRPr="000859D2">
        <w:rPr>
          <w:rFonts w:cs="微软雅黑" w:hint="eastAsia"/>
        </w:rPr>
        <w:t>ó</w:t>
      </w:r>
      <w:r w:rsidRPr="000859D2">
        <w:t>n 连接走廊（靠 Doctor Calero 一侧过渡段）：抓"主街逛街人流"向"公园遛娃/晚饭人流"的切换。</w:t>
      </w:r>
    </w:p>
    <w:p w14:paraId="4CFE098F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31" w:name="_Toc218097874"/>
      <w:r w:rsidRPr="000859D2">
        <w:rPr>
          <w:rFonts w:ascii="微软雅黑" w:eastAsia="微软雅黑" w:hAnsi="微软雅黑"/>
          <w:lang w:eastAsia="zh-CN"/>
        </w:rPr>
        <w:t xml:space="preserve">C 线｜夜间餐后甜点带（3 </w:t>
      </w:r>
      <w:proofErr w:type="gramStart"/>
      <w:r w:rsidRPr="000859D2">
        <w:rPr>
          <w:rFonts w:ascii="微软雅黑" w:eastAsia="微软雅黑" w:hAnsi="微软雅黑"/>
          <w:lang w:eastAsia="zh-CN"/>
        </w:rPr>
        <w:t>个</w:t>
      </w:r>
      <w:proofErr w:type="gramEnd"/>
      <w:r w:rsidRPr="000859D2">
        <w:rPr>
          <w:rFonts w:ascii="微软雅黑" w:eastAsia="微软雅黑" w:hAnsi="微软雅黑"/>
          <w:lang w:eastAsia="zh-CN"/>
        </w:rPr>
        <w:t>点位类型）</w:t>
      </w:r>
      <w:bookmarkEnd w:id="31"/>
    </w:p>
    <w:p w14:paraId="48C18F56" w14:textId="77777777" w:rsidR="002F6CE2" w:rsidRPr="000859D2" w:rsidRDefault="00000000">
      <w:pPr>
        <w:pStyle w:val="a"/>
      </w:pPr>
      <w:r w:rsidRPr="000859D2">
        <w:t xml:space="preserve">Calle </w:t>
      </w:r>
      <w:proofErr w:type="spellStart"/>
      <w:r w:rsidRPr="000859D2">
        <w:t>Norias｜Norias</w:t>
      </w:r>
      <w:proofErr w:type="spellEnd"/>
      <w:r w:rsidRPr="000859D2">
        <w:t xml:space="preserve"> 60-90 </w:t>
      </w:r>
      <w:proofErr w:type="spellStart"/>
      <w:r w:rsidRPr="000859D2">
        <w:t>段：夜间餐后与露台客流集中带</w:t>
      </w:r>
      <w:proofErr w:type="spellEnd"/>
      <w:r w:rsidRPr="000859D2">
        <w:t>。</w:t>
      </w:r>
    </w:p>
    <w:p w14:paraId="44A4AEA8" w14:textId="77777777" w:rsidR="002F6CE2" w:rsidRPr="000859D2" w:rsidRDefault="00000000">
      <w:pPr>
        <w:pStyle w:val="a"/>
      </w:pPr>
      <w:r w:rsidRPr="000859D2">
        <w:t>Av. Claveles × Norias：到达口/停车下车口，适合承接夜间聚集人流。</w:t>
      </w:r>
    </w:p>
    <w:p w14:paraId="7CCD49C1" w14:textId="77777777" w:rsidR="002F6CE2" w:rsidRPr="000859D2" w:rsidRDefault="00000000">
      <w:pPr>
        <w:pStyle w:val="a"/>
      </w:pPr>
      <w:r w:rsidRPr="000859D2">
        <w:t>Doctor Calero（靠 Nicaragua / Fundadores 一带餐饮节点）：仅在餐饮密度与停留强度达标时作为备选。</w:t>
      </w:r>
    </w:p>
    <w:p w14:paraId="6A937270" w14:textId="77777777" w:rsidR="002F6CE2" w:rsidRPr="000859D2" w:rsidRDefault="00000000">
      <w:pPr>
        <w:jc w:val="center"/>
      </w:pPr>
      <w:r w:rsidRPr="000859D2"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359A204F" w14:textId="77777777" w:rsidR="002F6CE2" w:rsidRPr="000859D2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32" w:name="_Toc218097875"/>
      <w:r w:rsidRPr="000859D2">
        <w:rPr>
          <w:rFonts w:ascii="微软雅黑" w:eastAsia="微软雅黑" w:hAnsi="微软雅黑"/>
          <w:lang w:eastAsia="zh-CN"/>
        </w:rPr>
        <w:t xml:space="preserve">扫街打分表（用于最终 2-3 </w:t>
      </w:r>
      <w:proofErr w:type="gramStart"/>
      <w:r w:rsidRPr="000859D2">
        <w:rPr>
          <w:rFonts w:ascii="微软雅黑" w:eastAsia="微软雅黑" w:hAnsi="微软雅黑"/>
          <w:lang w:eastAsia="zh-CN"/>
        </w:rPr>
        <w:t>个</w:t>
      </w:r>
      <w:proofErr w:type="gramEnd"/>
      <w:r w:rsidRPr="000859D2">
        <w:rPr>
          <w:rFonts w:ascii="微软雅黑" w:eastAsia="微软雅黑" w:hAnsi="微软雅黑"/>
          <w:lang w:eastAsia="zh-CN"/>
        </w:rPr>
        <w:t>点位量化对比）</w:t>
      </w:r>
      <w:bookmarkEnd w:id="32"/>
    </w:p>
    <w:p w14:paraId="74D64692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33" w:name="_Toc218097876"/>
      <w:r w:rsidRPr="000859D2">
        <w:rPr>
          <w:rFonts w:ascii="微软雅黑" w:eastAsia="微软雅黑" w:hAnsi="微软雅黑"/>
          <w:lang w:eastAsia="zh-CN"/>
        </w:rPr>
        <w:t>八、Majadahonda 扫街</w:t>
      </w:r>
      <w:proofErr w:type="gramStart"/>
      <w:r w:rsidRPr="000859D2">
        <w:rPr>
          <w:rFonts w:ascii="微软雅黑" w:eastAsia="微软雅黑" w:hAnsi="微软雅黑"/>
          <w:lang w:eastAsia="zh-CN"/>
        </w:rPr>
        <w:t>打分表</w:t>
      </w:r>
      <w:proofErr w:type="gramEnd"/>
      <w:r w:rsidRPr="000859D2">
        <w:rPr>
          <w:rFonts w:ascii="微软雅黑" w:eastAsia="微软雅黑" w:hAnsi="微软雅黑"/>
          <w:lang w:eastAsia="zh-CN"/>
        </w:rPr>
        <w:t xml:space="preserve"> v1（现场量化对比）</w:t>
      </w:r>
      <w:bookmarkEnd w:id="33"/>
    </w:p>
    <w:p w14:paraId="5B5E4101" w14:textId="77777777" w:rsidR="002F6CE2" w:rsidRPr="000859D2" w:rsidRDefault="00000000">
      <w:pPr>
        <w:rPr>
          <w:lang w:eastAsia="zh-CN"/>
        </w:rPr>
      </w:pPr>
      <w:r w:rsidRPr="000859D2">
        <w:rPr>
          <w:lang w:eastAsia="zh-CN"/>
        </w:rPr>
        <w:t>每个候选铺位现场停留 10-15 分钟，按 10 项指标打分（每项 0-2 分），总分 0-20 分。命中"红线"直接淘汰。</w:t>
      </w:r>
    </w:p>
    <w:p w14:paraId="49F0A7D8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34" w:name="_Toc218097877"/>
      <w:r w:rsidRPr="000859D2">
        <w:rPr>
          <w:rFonts w:ascii="微软雅黑" w:eastAsia="微软雅黑" w:hAnsi="微软雅黑"/>
          <w:lang w:eastAsia="zh-CN"/>
        </w:rPr>
        <w:t>8.1 基础信息（现场记录）</w:t>
      </w:r>
      <w:bookmarkEnd w:id="34"/>
    </w:p>
    <w:p w14:paraId="3063D333" w14:textId="77777777" w:rsidR="002F6CE2" w:rsidRPr="000859D2" w:rsidRDefault="00000000">
      <w:pPr>
        <w:pStyle w:val="a0"/>
      </w:pPr>
      <w:proofErr w:type="spellStart"/>
      <w:r w:rsidRPr="000859D2">
        <w:t>城市</w:t>
      </w:r>
      <w:proofErr w:type="spellEnd"/>
      <w:r w:rsidRPr="000859D2">
        <w:t>/</w:t>
      </w:r>
      <w:proofErr w:type="spellStart"/>
      <w:r w:rsidRPr="000859D2">
        <w:t>街段</w:t>
      </w:r>
      <w:proofErr w:type="spellEnd"/>
      <w:r w:rsidRPr="000859D2">
        <w:t>：</w:t>
      </w:r>
    </w:p>
    <w:p w14:paraId="00AA1B2E" w14:textId="77777777" w:rsidR="002F6CE2" w:rsidRPr="000859D2" w:rsidRDefault="00000000">
      <w:pPr>
        <w:pStyle w:val="a0"/>
      </w:pPr>
      <w:r w:rsidRPr="000859D2">
        <w:t>具体地址/门牌：</w:t>
      </w:r>
    </w:p>
    <w:p w14:paraId="18E16A69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观察日期：____  时间段：____  天气：晴/阴/雨</w:t>
      </w:r>
    </w:p>
    <w:p w14:paraId="1ABC088D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lastRenderedPageBreak/>
        <w:t>预计月租（含/不含VAT）：____  转让费：____</w:t>
      </w:r>
    </w:p>
    <w:p w14:paraId="3AA0D65D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可用面积：前场____㎡ / 后场____㎡  门头宽度____m</w:t>
      </w:r>
    </w:p>
    <w:p w14:paraId="474C7468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周边 30m：餐饮__家 / 咖啡__家 / 零售__家 / 甜品同类__家</w:t>
      </w:r>
    </w:p>
    <w:p w14:paraId="5B1A8801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35" w:name="_Toc218097878"/>
      <w:r w:rsidRPr="000859D2">
        <w:rPr>
          <w:rFonts w:ascii="微软雅黑" w:eastAsia="微软雅黑" w:hAnsi="微软雅黑"/>
          <w:lang w:eastAsia="zh-CN"/>
        </w:rPr>
        <w:t>8.2 红线（任意命中直接淘汰）</w:t>
      </w:r>
      <w:bookmarkEnd w:id="35"/>
    </w:p>
    <w:p w14:paraId="23E0807B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[ ] 可视性不足：从 15-20m 外走来门头被遮挡，或处于下沉/夹层不显眼</w:t>
      </w:r>
    </w:p>
    <w:p w14:paraId="76ADBAA8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[ ] 无法排队：人行道过窄，排 6 人即挡路或存在明显投诉风险</w:t>
      </w:r>
    </w:p>
    <w:p w14:paraId="01DEC648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[ ] 休闲动线不足：10 分钟内几乎无人慢走/停留/手持吃喝，整体为通勤赶路</w:t>
      </w:r>
    </w:p>
    <w:p w14:paraId="5A696663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36" w:name="_Toc218097879"/>
      <w:r w:rsidRPr="000859D2">
        <w:rPr>
          <w:rFonts w:ascii="微软雅黑" w:eastAsia="微软雅黑" w:hAnsi="微软雅黑"/>
        </w:rPr>
        <w:t>8.3 10 项打分（0-2 分）</w:t>
      </w:r>
      <w:bookmarkEnd w:id="36"/>
    </w:p>
    <w:tbl>
      <w:tblPr>
        <w:tblStyle w:val="-11"/>
        <w:tblW w:w="9465" w:type="dxa"/>
        <w:tblInd w:w="-459" w:type="dxa"/>
        <w:tblLook w:val="04A0" w:firstRow="1" w:lastRow="0" w:firstColumn="1" w:lastColumn="0" w:noHBand="0" w:noVBand="1"/>
      </w:tblPr>
      <w:tblGrid>
        <w:gridCol w:w="675"/>
        <w:gridCol w:w="1843"/>
        <w:gridCol w:w="1560"/>
        <w:gridCol w:w="1559"/>
        <w:gridCol w:w="1842"/>
        <w:gridCol w:w="1986"/>
      </w:tblGrid>
      <w:tr w:rsidR="002F6CE2" w:rsidRPr="000859D2" w14:paraId="5F7243A2" w14:textId="77777777" w:rsidTr="006D7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889C095" w14:textId="77777777" w:rsidR="002F6CE2" w:rsidRPr="000859D2" w:rsidRDefault="00000000">
            <w:r w:rsidRPr="000859D2">
              <w:t>#</w:t>
            </w:r>
          </w:p>
        </w:tc>
        <w:tc>
          <w:tcPr>
            <w:tcW w:w="1843" w:type="dxa"/>
          </w:tcPr>
          <w:p w14:paraId="77ADCBB9" w14:textId="77777777" w:rsidR="002F6CE2" w:rsidRPr="000859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59D2">
              <w:t>评分项</w:t>
            </w:r>
            <w:proofErr w:type="spellEnd"/>
          </w:p>
        </w:tc>
        <w:tc>
          <w:tcPr>
            <w:tcW w:w="1560" w:type="dxa"/>
          </w:tcPr>
          <w:p w14:paraId="616D6FDE" w14:textId="77777777" w:rsidR="002F6CE2" w:rsidRPr="000859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9D2">
              <w:t xml:space="preserve">0 </w:t>
            </w:r>
            <w:proofErr w:type="spellStart"/>
            <w:r w:rsidRPr="000859D2">
              <w:t>分（差</w:t>
            </w:r>
            <w:proofErr w:type="spellEnd"/>
            <w:r w:rsidRPr="000859D2">
              <w:t>）</w:t>
            </w:r>
          </w:p>
        </w:tc>
        <w:tc>
          <w:tcPr>
            <w:tcW w:w="1559" w:type="dxa"/>
          </w:tcPr>
          <w:p w14:paraId="3E6974A3" w14:textId="77777777" w:rsidR="002F6CE2" w:rsidRPr="000859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9D2">
              <w:t xml:space="preserve">1 </w:t>
            </w:r>
            <w:proofErr w:type="spellStart"/>
            <w:r w:rsidRPr="000859D2">
              <w:t>分（一般</w:t>
            </w:r>
            <w:proofErr w:type="spellEnd"/>
            <w:r w:rsidRPr="000859D2">
              <w:t>）</w:t>
            </w:r>
          </w:p>
        </w:tc>
        <w:tc>
          <w:tcPr>
            <w:tcW w:w="1842" w:type="dxa"/>
          </w:tcPr>
          <w:p w14:paraId="6EAC54A6" w14:textId="77777777" w:rsidR="002F6CE2" w:rsidRPr="000859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59D2">
              <w:t xml:space="preserve">2 </w:t>
            </w:r>
            <w:proofErr w:type="spellStart"/>
            <w:r w:rsidRPr="000859D2">
              <w:t>分（优秀</w:t>
            </w:r>
            <w:proofErr w:type="spellEnd"/>
            <w:r w:rsidRPr="000859D2">
              <w:t>）</w:t>
            </w:r>
          </w:p>
        </w:tc>
        <w:tc>
          <w:tcPr>
            <w:tcW w:w="1986" w:type="dxa"/>
          </w:tcPr>
          <w:p w14:paraId="6438506D" w14:textId="77777777" w:rsidR="002F6CE2" w:rsidRPr="000859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59D2">
              <w:t>现场记录</w:t>
            </w:r>
            <w:proofErr w:type="spellEnd"/>
          </w:p>
        </w:tc>
      </w:tr>
      <w:tr w:rsidR="002F6CE2" w:rsidRPr="000859D2" w14:paraId="0350C54B" w14:textId="77777777" w:rsidTr="006D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D99761E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435535B0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9D2">
              <w:rPr>
                <w:sz w:val="20"/>
                <w:szCs w:val="20"/>
              </w:rPr>
              <w:t>休闲动线强度</w:t>
            </w:r>
            <w:proofErr w:type="spellEnd"/>
          </w:p>
        </w:tc>
        <w:tc>
          <w:tcPr>
            <w:tcW w:w="1560" w:type="dxa"/>
          </w:tcPr>
          <w:p w14:paraId="36F98425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9D2">
              <w:rPr>
                <w:sz w:val="20"/>
                <w:szCs w:val="20"/>
              </w:rPr>
              <w:t>以赶路为主</w:t>
            </w:r>
            <w:proofErr w:type="spellEnd"/>
          </w:p>
        </w:tc>
        <w:tc>
          <w:tcPr>
            <w:tcW w:w="1559" w:type="dxa"/>
          </w:tcPr>
          <w:p w14:paraId="1D4F45CD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9D2">
              <w:rPr>
                <w:sz w:val="20"/>
                <w:szCs w:val="20"/>
              </w:rPr>
              <w:t>有散步但不密</w:t>
            </w:r>
            <w:proofErr w:type="spellEnd"/>
          </w:p>
        </w:tc>
        <w:tc>
          <w:tcPr>
            <w:tcW w:w="1842" w:type="dxa"/>
          </w:tcPr>
          <w:p w14:paraId="05359275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 w:rsidRPr="000859D2">
              <w:rPr>
                <w:sz w:val="20"/>
                <w:szCs w:val="20"/>
                <w:lang w:eastAsia="zh-CN"/>
              </w:rPr>
              <w:t>明显慢走/逛街/</w:t>
            </w:r>
            <w:proofErr w:type="gramStart"/>
            <w:r w:rsidRPr="000859D2">
              <w:rPr>
                <w:sz w:val="20"/>
                <w:szCs w:val="20"/>
                <w:lang w:eastAsia="zh-CN"/>
              </w:rPr>
              <w:t>遛娃主导</w:t>
            </w:r>
            <w:proofErr w:type="gramEnd"/>
          </w:p>
        </w:tc>
        <w:tc>
          <w:tcPr>
            <w:tcW w:w="1986" w:type="dxa"/>
          </w:tcPr>
          <w:p w14:paraId="734042D4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 xml:space="preserve">10 </w:t>
            </w:r>
            <w:proofErr w:type="spellStart"/>
            <w:r w:rsidRPr="000859D2">
              <w:rPr>
                <w:sz w:val="20"/>
                <w:szCs w:val="20"/>
              </w:rPr>
              <w:t>分钟慢走占比</w:t>
            </w:r>
            <w:proofErr w:type="spellEnd"/>
            <w:r w:rsidRPr="000859D2">
              <w:rPr>
                <w:sz w:val="20"/>
                <w:szCs w:val="20"/>
              </w:rPr>
              <w:t>__%</w:t>
            </w:r>
          </w:p>
        </w:tc>
      </w:tr>
      <w:tr w:rsidR="002F6CE2" w:rsidRPr="000859D2" w14:paraId="516A220D" w14:textId="77777777" w:rsidTr="006D71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CAD6E8A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347688FD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手持消费氛围</w:t>
            </w:r>
          </w:p>
        </w:tc>
        <w:tc>
          <w:tcPr>
            <w:tcW w:w="1560" w:type="dxa"/>
          </w:tcPr>
          <w:p w14:paraId="42722F1F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很少手持饮品/甜品</w:t>
            </w:r>
          </w:p>
        </w:tc>
        <w:tc>
          <w:tcPr>
            <w:tcW w:w="1559" w:type="dxa"/>
          </w:tcPr>
          <w:p w14:paraId="3186909A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偶尔可见</w:t>
            </w:r>
          </w:p>
        </w:tc>
        <w:tc>
          <w:tcPr>
            <w:tcW w:w="1842" w:type="dxa"/>
          </w:tcPr>
          <w:p w14:paraId="126643B5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手持消费明显</w:t>
            </w:r>
          </w:p>
        </w:tc>
        <w:tc>
          <w:tcPr>
            <w:tcW w:w="1986" w:type="dxa"/>
          </w:tcPr>
          <w:p w14:paraId="78402F79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10 分钟手持人数__</w:t>
            </w:r>
          </w:p>
        </w:tc>
      </w:tr>
      <w:tr w:rsidR="002F6CE2" w:rsidRPr="000859D2" w14:paraId="3C32A01E" w14:textId="77777777" w:rsidTr="006D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FA9388B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49EB14F2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餐后甜点驱动</w:t>
            </w:r>
          </w:p>
        </w:tc>
        <w:tc>
          <w:tcPr>
            <w:tcW w:w="1560" w:type="dxa"/>
          </w:tcPr>
          <w:p w14:paraId="5A8F69D8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餐饮弱/无露台</w:t>
            </w:r>
          </w:p>
        </w:tc>
        <w:tc>
          <w:tcPr>
            <w:tcW w:w="1559" w:type="dxa"/>
          </w:tcPr>
          <w:p w14:paraId="4ADC6CD1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有餐饮但分散</w:t>
            </w:r>
          </w:p>
        </w:tc>
        <w:tc>
          <w:tcPr>
            <w:tcW w:w="1842" w:type="dxa"/>
          </w:tcPr>
          <w:p w14:paraId="0547769B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餐饮密集+露台多</w:t>
            </w:r>
          </w:p>
        </w:tc>
        <w:tc>
          <w:tcPr>
            <w:tcW w:w="1986" w:type="dxa"/>
          </w:tcPr>
          <w:p w14:paraId="219DC245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30m 餐饮__家，露台__家</w:t>
            </w:r>
          </w:p>
        </w:tc>
      </w:tr>
      <w:tr w:rsidR="002F6CE2" w:rsidRPr="000859D2" w14:paraId="56A83CC0" w14:textId="77777777" w:rsidTr="006D71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D356A93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054674C7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可视性/迎面看见</w:t>
            </w:r>
          </w:p>
        </w:tc>
        <w:tc>
          <w:tcPr>
            <w:tcW w:w="1560" w:type="dxa"/>
          </w:tcPr>
          <w:p w14:paraId="7AFAB501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走到门口才看到</w:t>
            </w:r>
          </w:p>
        </w:tc>
        <w:tc>
          <w:tcPr>
            <w:tcW w:w="1559" w:type="dxa"/>
          </w:tcPr>
          <w:p w14:paraId="7EFEE8D6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10m 内可见</w:t>
            </w:r>
          </w:p>
        </w:tc>
        <w:tc>
          <w:tcPr>
            <w:tcW w:w="1842" w:type="dxa"/>
          </w:tcPr>
          <w:p w14:paraId="14375527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20m 外迎面可见</w:t>
            </w:r>
          </w:p>
        </w:tc>
        <w:tc>
          <w:tcPr>
            <w:tcW w:w="1986" w:type="dxa"/>
          </w:tcPr>
          <w:p w14:paraId="29CA72F0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视距约__m</w:t>
            </w:r>
          </w:p>
        </w:tc>
      </w:tr>
      <w:tr w:rsidR="002F6CE2" w:rsidRPr="000859D2" w14:paraId="40DCB736" w14:textId="77777777" w:rsidTr="006D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F2F6A3E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290B93DB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到达口/拐点优势</w:t>
            </w:r>
          </w:p>
        </w:tc>
        <w:tc>
          <w:tcPr>
            <w:tcW w:w="1560" w:type="dxa"/>
          </w:tcPr>
          <w:p w14:paraId="3C340F67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无节点</w:t>
            </w:r>
          </w:p>
        </w:tc>
        <w:tc>
          <w:tcPr>
            <w:tcW w:w="1559" w:type="dxa"/>
          </w:tcPr>
          <w:p w14:paraId="343FA9E7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节点一般</w:t>
            </w:r>
          </w:p>
        </w:tc>
        <w:tc>
          <w:tcPr>
            <w:tcW w:w="1842" w:type="dxa"/>
          </w:tcPr>
          <w:p w14:paraId="0965C156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proofErr w:type="gramStart"/>
            <w:r w:rsidRPr="000859D2">
              <w:rPr>
                <w:sz w:val="20"/>
                <w:szCs w:val="20"/>
                <w:lang w:eastAsia="zh-CN"/>
              </w:rPr>
              <w:t>角铺</w:t>
            </w:r>
            <w:proofErr w:type="gramEnd"/>
            <w:r w:rsidRPr="000859D2">
              <w:rPr>
                <w:sz w:val="20"/>
                <w:szCs w:val="20"/>
                <w:lang w:eastAsia="zh-CN"/>
              </w:rPr>
              <w:t>/广场出入口/停车出口</w:t>
            </w:r>
          </w:p>
        </w:tc>
        <w:tc>
          <w:tcPr>
            <w:tcW w:w="1986" w:type="dxa"/>
          </w:tcPr>
          <w:p w14:paraId="1FB6BF7C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9D2">
              <w:rPr>
                <w:sz w:val="20"/>
                <w:szCs w:val="20"/>
              </w:rPr>
              <w:t>节点类型</w:t>
            </w:r>
            <w:proofErr w:type="spellEnd"/>
            <w:r w:rsidRPr="000859D2">
              <w:rPr>
                <w:sz w:val="20"/>
                <w:szCs w:val="20"/>
              </w:rPr>
              <w:t>__</w:t>
            </w:r>
          </w:p>
        </w:tc>
      </w:tr>
      <w:tr w:rsidR="002F6CE2" w:rsidRPr="000859D2" w14:paraId="457320F9" w14:textId="77777777" w:rsidTr="006D71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E6D712D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779BAE06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排队友好度</w:t>
            </w:r>
          </w:p>
        </w:tc>
        <w:tc>
          <w:tcPr>
            <w:tcW w:w="1560" w:type="dxa"/>
          </w:tcPr>
          <w:p w14:paraId="2A7024ED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排队会挡道</w:t>
            </w:r>
          </w:p>
        </w:tc>
        <w:tc>
          <w:tcPr>
            <w:tcW w:w="1559" w:type="dxa"/>
          </w:tcPr>
          <w:p w14:paraId="2B455E9B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勉强排 5-6 人</w:t>
            </w:r>
          </w:p>
        </w:tc>
        <w:tc>
          <w:tcPr>
            <w:tcW w:w="1842" w:type="dxa"/>
          </w:tcPr>
          <w:p w14:paraId="1F4B373A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可排 10 人且不冲突</w:t>
            </w:r>
          </w:p>
        </w:tc>
        <w:tc>
          <w:tcPr>
            <w:tcW w:w="1986" w:type="dxa"/>
          </w:tcPr>
          <w:p w14:paraId="23927A86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可排队人数__</w:t>
            </w:r>
          </w:p>
        </w:tc>
      </w:tr>
      <w:tr w:rsidR="002F6CE2" w:rsidRPr="000859D2" w14:paraId="3C0622B1" w14:textId="77777777" w:rsidTr="006D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CC4D66F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7</w:t>
            </w:r>
          </w:p>
        </w:tc>
        <w:tc>
          <w:tcPr>
            <w:tcW w:w="1843" w:type="dxa"/>
          </w:tcPr>
          <w:p w14:paraId="56634254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 w:rsidRPr="000859D2">
              <w:rPr>
                <w:sz w:val="20"/>
                <w:szCs w:val="20"/>
                <w:lang w:eastAsia="zh-CN"/>
              </w:rPr>
              <w:t>停留点（广场/公园/座椅）</w:t>
            </w:r>
          </w:p>
        </w:tc>
        <w:tc>
          <w:tcPr>
            <w:tcW w:w="1560" w:type="dxa"/>
          </w:tcPr>
          <w:p w14:paraId="38F480D5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9D2">
              <w:rPr>
                <w:sz w:val="20"/>
                <w:szCs w:val="20"/>
              </w:rPr>
              <w:t>无停留场景</w:t>
            </w:r>
            <w:proofErr w:type="spellEnd"/>
          </w:p>
        </w:tc>
        <w:tc>
          <w:tcPr>
            <w:tcW w:w="1559" w:type="dxa"/>
          </w:tcPr>
          <w:p w14:paraId="16FF4FEF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停留点弱</w:t>
            </w:r>
          </w:p>
        </w:tc>
        <w:tc>
          <w:tcPr>
            <w:tcW w:w="1842" w:type="dxa"/>
          </w:tcPr>
          <w:p w14:paraId="5BAA5485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停留点明显</w:t>
            </w:r>
          </w:p>
        </w:tc>
        <w:tc>
          <w:tcPr>
            <w:tcW w:w="1986" w:type="dxa"/>
          </w:tcPr>
          <w:p w14:paraId="30796435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停留点__</w:t>
            </w:r>
          </w:p>
        </w:tc>
      </w:tr>
      <w:tr w:rsidR="002F6CE2" w:rsidRPr="000859D2" w14:paraId="20F98EB0" w14:textId="77777777" w:rsidTr="006D71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26DA72F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53B38978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proofErr w:type="gramStart"/>
            <w:r w:rsidRPr="000859D2">
              <w:rPr>
                <w:sz w:val="20"/>
                <w:szCs w:val="20"/>
                <w:lang w:eastAsia="zh-CN"/>
              </w:rPr>
              <w:t>竞品结构</w:t>
            </w:r>
            <w:proofErr w:type="gramEnd"/>
            <w:r w:rsidRPr="000859D2">
              <w:rPr>
                <w:sz w:val="20"/>
                <w:szCs w:val="20"/>
                <w:lang w:eastAsia="zh-CN"/>
              </w:rPr>
              <w:t>（同类甜品）</w:t>
            </w:r>
          </w:p>
        </w:tc>
        <w:tc>
          <w:tcPr>
            <w:tcW w:w="1560" w:type="dxa"/>
          </w:tcPr>
          <w:p w14:paraId="29ADA0CE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9D2">
              <w:rPr>
                <w:sz w:val="20"/>
                <w:szCs w:val="20"/>
              </w:rPr>
              <w:t>强势且更便宜</w:t>
            </w:r>
            <w:proofErr w:type="spellEnd"/>
          </w:p>
        </w:tc>
        <w:tc>
          <w:tcPr>
            <w:tcW w:w="1559" w:type="dxa"/>
          </w:tcPr>
          <w:p w14:paraId="04FEBB02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可区隔</w:t>
            </w:r>
          </w:p>
        </w:tc>
        <w:tc>
          <w:tcPr>
            <w:tcW w:w="1842" w:type="dxa"/>
          </w:tcPr>
          <w:p w14:paraId="3B58E9BC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竞品弱或可降维</w:t>
            </w:r>
          </w:p>
        </w:tc>
        <w:tc>
          <w:tcPr>
            <w:tcW w:w="1986" w:type="dxa"/>
          </w:tcPr>
          <w:p w14:paraId="5D0B9900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同类__（强/弱）</w:t>
            </w:r>
          </w:p>
        </w:tc>
      </w:tr>
      <w:tr w:rsidR="002F6CE2" w:rsidRPr="000859D2" w14:paraId="7F20B25C" w14:textId="77777777" w:rsidTr="006D7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0E3A8D1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9</w:t>
            </w:r>
          </w:p>
        </w:tc>
        <w:tc>
          <w:tcPr>
            <w:tcW w:w="1843" w:type="dxa"/>
          </w:tcPr>
          <w:p w14:paraId="58D01A37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租金与模型匹配</w:t>
            </w:r>
          </w:p>
        </w:tc>
        <w:tc>
          <w:tcPr>
            <w:tcW w:w="1560" w:type="dxa"/>
          </w:tcPr>
          <w:p w14:paraId="428A83FA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必须爆单才活</w:t>
            </w:r>
          </w:p>
        </w:tc>
        <w:tc>
          <w:tcPr>
            <w:tcW w:w="1559" w:type="dxa"/>
          </w:tcPr>
          <w:p w14:paraId="56F5D90C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勉强可承受</w:t>
            </w:r>
          </w:p>
        </w:tc>
        <w:tc>
          <w:tcPr>
            <w:tcW w:w="1842" w:type="dxa"/>
          </w:tcPr>
          <w:p w14:paraId="30948949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有安全垫</w:t>
            </w:r>
          </w:p>
        </w:tc>
        <w:tc>
          <w:tcPr>
            <w:tcW w:w="1986" w:type="dxa"/>
          </w:tcPr>
          <w:p w14:paraId="4D638CE3" w14:textId="77777777" w:rsidR="002F6CE2" w:rsidRPr="000859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月租__；保本杯数__</w:t>
            </w:r>
          </w:p>
        </w:tc>
      </w:tr>
      <w:tr w:rsidR="002F6CE2" w:rsidRPr="000859D2" w14:paraId="719FEDF4" w14:textId="77777777" w:rsidTr="006D71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46761B8" w14:textId="77777777" w:rsidR="002F6CE2" w:rsidRPr="000859D2" w:rsidRDefault="00000000">
            <w:pPr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10</w:t>
            </w:r>
          </w:p>
        </w:tc>
        <w:tc>
          <w:tcPr>
            <w:tcW w:w="1843" w:type="dxa"/>
          </w:tcPr>
          <w:p w14:paraId="2D1C91B5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施工/运营可行性</w:t>
            </w:r>
          </w:p>
        </w:tc>
        <w:tc>
          <w:tcPr>
            <w:tcW w:w="1560" w:type="dxa"/>
          </w:tcPr>
          <w:p w14:paraId="3C0E99A2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改造难/条件差</w:t>
            </w:r>
          </w:p>
        </w:tc>
        <w:tc>
          <w:tcPr>
            <w:tcW w:w="1559" w:type="dxa"/>
          </w:tcPr>
          <w:p w14:paraId="17289D44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可做但成本高</w:t>
            </w:r>
          </w:p>
        </w:tc>
        <w:tc>
          <w:tcPr>
            <w:tcW w:w="1842" w:type="dxa"/>
          </w:tcPr>
          <w:p w14:paraId="0C260323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基础条件好可快开</w:t>
            </w:r>
          </w:p>
        </w:tc>
        <w:tc>
          <w:tcPr>
            <w:tcW w:w="1986" w:type="dxa"/>
          </w:tcPr>
          <w:p w14:paraId="2953097E" w14:textId="77777777" w:rsidR="002F6CE2" w:rsidRPr="000859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0859D2">
              <w:rPr>
                <w:sz w:val="20"/>
                <w:szCs w:val="20"/>
              </w:rPr>
              <w:t>排水/电力/后场__</w:t>
            </w:r>
          </w:p>
        </w:tc>
      </w:tr>
    </w:tbl>
    <w:p w14:paraId="708EF271" w14:textId="77777777" w:rsidR="002F6CE2" w:rsidRPr="000859D2" w:rsidRDefault="00000000">
      <w:proofErr w:type="spellStart"/>
      <w:r w:rsidRPr="000859D2">
        <w:rPr>
          <w:b/>
        </w:rPr>
        <w:t>总分</w:t>
      </w:r>
      <w:proofErr w:type="spellEnd"/>
      <w:r w:rsidRPr="000859D2">
        <w:rPr>
          <w:b/>
        </w:rPr>
        <w:t>：__ / 20</w:t>
      </w:r>
    </w:p>
    <w:p w14:paraId="36F7C40D" w14:textId="77777777" w:rsidR="002F6CE2" w:rsidRPr="000859D2" w:rsidRDefault="00000000">
      <w:pPr>
        <w:pStyle w:val="31"/>
        <w:rPr>
          <w:rFonts w:ascii="微软雅黑" w:eastAsia="微软雅黑" w:hAnsi="微软雅黑"/>
        </w:rPr>
      </w:pPr>
      <w:bookmarkStart w:id="37" w:name="_Toc218097880"/>
      <w:r w:rsidRPr="000859D2">
        <w:rPr>
          <w:rFonts w:ascii="微软雅黑" w:eastAsia="微软雅黑" w:hAnsi="微软雅黑"/>
        </w:rPr>
        <w:lastRenderedPageBreak/>
        <w:t>8.4 分数解释（直接决策）</w:t>
      </w:r>
      <w:bookmarkEnd w:id="37"/>
    </w:p>
    <w:p w14:paraId="5A28E8E2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S 级（必谈）：16 分及以上，且无红线</w:t>
      </w:r>
    </w:p>
    <w:p w14:paraId="6E7B0ED9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A 级（可谈）：13-15 分（重点看租金谈判空间）</w:t>
      </w:r>
    </w:p>
    <w:p w14:paraId="01F5987E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B 级（捡漏）：10-12 分（需"租金很香"才考虑）</w:t>
      </w:r>
    </w:p>
    <w:p w14:paraId="45E7BE6A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淘汰：低于 10 分或命中红线</w:t>
      </w:r>
    </w:p>
    <w:p w14:paraId="6680BB87" w14:textId="77777777" w:rsidR="002F6CE2" w:rsidRPr="000859D2" w:rsidRDefault="00000000">
      <w:pPr>
        <w:pStyle w:val="31"/>
        <w:rPr>
          <w:rFonts w:ascii="微软雅黑" w:eastAsia="微软雅黑" w:hAnsi="微软雅黑"/>
          <w:lang w:eastAsia="zh-CN"/>
        </w:rPr>
      </w:pPr>
      <w:bookmarkStart w:id="38" w:name="_Toc218097881"/>
      <w:r w:rsidRPr="000859D2">
        <w:rPr>
          <w:rFonts w:ascii="微软雅黑" w:eastAsia="微软雅黑" w:hAnsi="微软雅黑"/>
          <w:lang w:eastAsia="zh-CN"/>
        </w:rPr>
        <w:t>8.5 快速测算"保本杯数"（避免拍脑袋）</w:t>
      </w:r>
      <w:bookmarkEnd w:id="38"/>
    </w:p>
    <w:p w14:paraId="73A724C6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预估</w:t>
      </w:r>
      <w:proofErr w:type="gramStart"/>
      <w:r w:rsidRPr="000859D2">
        <w:rPr>
          <w:lang w:eastAsia="zh-CN"/>
        </w:rPr>
        <w:t>单杯毛利</w:t>
      </w:r>
      <w:proofErr w:type="gramEnd"/>
      <w:r w:rsidRPr="000859D2">
        <w:rPr>
          <w:lang w:eastAsia="zh-CN"/>
        </w:rPr>
        <w:t>（税前，含料+杯勺）：____ €</w:t>
      </w:r>
    </w:p>
    <w:p w14:paraId="6E3AADFF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固定成本（月租+水电+人工摊销等）：____ €</w:t>
      </w:r>
    </w:p>
    <w:p w14:paraId="5C320965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 xml:space="preserve">保本杯数/月 ≈ 固定成本 ÷ </w:t>
      </w:r>
      <w:proofErr w:type="gramStart"/>
      <w:r w:rsidRPr="000859D2">
        <w:rPr>
          <w:lang w:eastAsia="zh-CN"/>
        </w:rPr>
        <w:t>单杯毛利</w:t>
      </w:r>
      <w:proofErr w:type="gramEnd"/>
    </w:p>
    <w:p w14:paraId="069F47FA" w14:textId="77777777" w:rsidR="002F6CE2" w:rsidRPr="000859D2" w:rsidRDefault="00000000">
      <w:pPr>
        <w:pStyle w:val="a0"/>
        <w:rPr>
          <w:lang w:eastAsia="zh-CN"/>
        </w:rPr>
      </w:pPr>
      <w:r w:rsidRPr="000859D2">
        <w:rPr>
          <w:lang w:eastAsia="zh-CN"/>
        </w:rPr>
        <w:t>保本杯数/天 ≈ 保本杯数/月 ÷ 30</w:t>
      </w:r>
    </w:p>
    <w:p w14:paraId="279904F5" w14:textId="77777777" w:rsidR="002F6CE2" w:rsidRPr="000859D2" w:rsidRDefault="00000000">
      <w:pPr>
        <w:jc w:val="center"/>
      </w:pPr>
      <w:r w:rsidRPr="000859D2">
        <w:rPr>
          <w:color w:val="C8C8C8"/>
        </w:rPr>
        <w:t>──────────────────────────────────────────────────</w:t>
      </w:r>
    </w:p>
    <w:p w14:paraId="345FFB41" w14:textId="77777777" w:rsidR="002F6CE2" w:rsidRPr="000859D2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39" w:name="_Toc218097882"/>
      <w:r w:rsidRPr="000859D2">
        <w:rPr>
          <w:rFonts w:ascii="微软雅黑" w:eastAsia="微软雅黑" w:hAnsi="微软雅黑"/>
          <w:lang w:eastAsia="zh-CN"/>
        </w:rPr>
        <w:t>附录：参考来源（公开信息）</w:t>
      </w:r>
      <w:bookmarkEnd w:id="39"/>
    </w:p>
    <w:p w14:paraId="6136B4B1" w14:textId="77777777" w:rsidR="002F6CE2" w:rsidRPr="000859D2" w:rsidRDefault="00000000">
      <w:pPr>
        <w:pStyle w:val="a"/>
      </w:pPr>
      <w:r w:rsidRPr="000859D2">
        <w:t xml:space="preserve">Ayuntamiento de </w:t>
      </w:r>
      <w:proofErr w:type="spellStart"/>
      <w:r w:rsidRPr="000859D2">
        <w:t>Majadahonda：La</w:t>
      </w:r>
      <w:proofErr w:type="spellEnd"/>
      <w:r w:rsidRPr="000859D2">
        <w:t xml:space="preserve"> Gran </w:t>
      </w:r>
      <w:proofErr w:type="spellStart"/>
      <w:r w:rsidRPr="000859D2">
        <w:t>Vía（城市介绍与步行化扩展说明</w:t>
      </w:r>
      <w:proofErr w:type="spellEnd"/>
      <w:r w:rsidRPr="000859D2">
        <w:t>）。</w:t>
      </w:r>
    </w:p>
    <w:p w14:paraId="0ABEE077" w14:textId="77777777" w:rsidR="002F6CE2" w:rsidRPr="000859D2" w:rsidRDefault="00000000">
      <w:pPr>
        <w:pStyle w:val="a"/>
      </w:pPr>
      <w:r w:rsidRPr="000859D2">
        <w:t>Ayuntamiento de Majadahonda：关于 Gran Vía 进行无障碍与环境改善的公告/新闻。</w:t>
      </w:r>
    </w:p>
    <w:p w14:paraId="57B5F9DD" w14:textId="77777777" w:rsidR="002F6CE2" w:rsidRPr="000859D2" w:rsidRDefault="00000000">
      <w:pPr>
        <w:pStyle w:val="a"/>
      </w:pPr>
      <w:r w:rsidRPr="000859D2">
        <w:t>Ayuntamiento de Getafe：La transformación de la calle Madrid comenzará en enero de 2026（官方通告）。</w:t>
      </w:r>
    </w:p>
    <w:p w14:paraId="7B3F7BCF" w14:textId="77777777" w:rsidR="002F6CE2" w:rsidRPr="000859D2" w:rsidRDefault="00000000">
      <w:pPr>
        <w:pStyle w:val="a"/>
      </w:pPr>
      <w:r w:rsidRPr="000859D2">
        <w:t>Cadena SER Madrid Sur：关于 Getafe Calle Madrid 2026 年 1 月启动整体改造、工期约一年的报道。</w:t>
      </w:r>
    </w:p>
    <w:p w14:paraId="4D7D9CF3" w14:textId="77777777" w:rsidR="002F6CE2" w:rsidRPr="000859D2" w:rsidRDefault="00000000">
      <w:pPr>
        <w:pStyle w:val="a"/>
      </w:pPr>
      <w:r w:rsidRPr="000859D2">
        <w:t>Alcalá Film Office：Calle Mayor（含 1986 年步行化信息）。</w:t>
      </w:r>
    </w:p>
    <w:p w14:paraId="66FAEDB7" w14:textId="77777777" w:rsidR="002F6CE2" w:rsidRPr="000859D2" w:rsidRDefault="00000000">
      <w:pPr>
        <w:pStyle w:val="a"/>
      </w:pPr>
      <w:r w:rsidRPr="000859D2">
        <w:t>Wikipedia：Calle Mayor (Alcalá de Henares)（含步行化与街段范围信息）。</w:t>
      </w:r>
    </w:p>
    <w:p w14:paraId="437E84B5" w14:textId="77777777" w:rsidR="002F6CE2" w:rsidRPr="000859D2" w:rsidRDefault="00000000">
      <w:pPr>
        <w:pStyle w:val="a"/>
      </w:pPr>
      <w:r w:rsidRPr="000859D2">
        <w:t>Dream Alcalá：Calle Mayor de Alcalá de Henares（步行化与商业属性描述）。</w:t>
      </w:r>
    </w:p>
    <w:p w14:paraId="67B5FDED" w14:textId="77777777" w:rsidR="002F6CE2" w:rsidRPr="000859D2" w:rsidRDefault="00000000">
      <w:pPr>
        <w:pStyle w:val="a"/>
      </w:pPr>
      <w:r w:rsidRPr="000859D2">
        <w:t>Ayuntamiento de Torrejón de Ardoz：Calle Enmedio 相关市政资料与更新信息。</w:t>
      </w:r>
    </w:p>
    <w:sectPr w:rsidR="002F6CE2" w:rsidRPr="000859D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DD27C" w14:textId="77777777" w:rsidR="00F37852" w:rsidRDefault="00F37852">
      <w:pPr>
        <w:spacing w:after="0" w:line="240" w:lineRule="auto"/>
      </w:pPr>
      <w:r>
        <w:separator/>
      </w:r>
    </w:p>
  </w:endnote>
  <w:endnote w:type="continuationSeparator" w:id="0">
    <w:p w14:paraId="19987B85" w14:textId="77777777" w:rsidR="00F37852" w:rsidRDefault="00F3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334E" w14:textId="77777777" w:rsidR="00BC1411" w:rsidRDefault="00BC141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51E3" w14:textId="795EAAF6" w:rsidR="002F6CE2" w:rsidRDefault="00BC1411" w:rsidP="00BC1411">
    <w:pPr>
      <w:pStyle w:val="a7"/>
      <w:tabs>
        <w:tab w:val="right" w:pos="8312"/>
      </w:tabs>
    </w:pPr>
    <w:proofErr w:type="spellStart"/>
    <w:r w:rsidRPr="00BC1411">
      <w:rPr>
        <w:rFonts w:hint="eastAsia"/>
      </w:rPr>
      <w:t>马德里选址报告</w:t>
    </w:r>
    <w:proofErr w:type="spellEnd"/>
    <w:r>
      <w:tab/>
    </w:r>
    <w:r>
      <w:tab/>
      <w:t xml:space="preserve">第 </w:t>
    </w:r>
    <w:r>
      <w:fldChar w:fldCharType="begin"/>
    </w:r>
    <w:r>
      <w:instrText>PAGE</w:instrText>
    </w:r>
    <w:r>
      <w:fldChar w:fldCharType="separate"/>
    </w:r>
    <w:r w:rsidR="006D711C">
      <w:rPr>
        <w:noProof/>
      </w:rPr>
      <w:t>1</w:t>
    </w:r>
    <w:r>
      <w:fldChar w:fldCharType="end"/>
    </w:r>
    <w: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A1B7C" w14:textId="77777777" w:rsidR="00BC1411" w:rsidRDefault="00BC14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40F79" w14:textId="77777777" w:rsidR="00F37852" w:rsidRDefault="00F37852">
      <w:pPr>
        <w:spacing w:after="0" w:line="240" w:lineRule="auto"/>
      </w:pPr>
      <w:r>
        <w:separator/>
      </w:r>
    </w:p>
  </w:footnote>
  <w:footnote w:type="continuationSeparator" w:id="0">
    <w:p w14:paraId="2E2CFA5F" w14:textId="77777777" w:rsidR="00F37852" w:rsidRDefault="00F37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8D10" w14:textId="77777777" w:rsidR="00BC1411" w:rsidRDefault="00BC141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F97B6" w14:textId="77777777" w:rsidR="00BC1411" w:rsidRDefault="00BC141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65F1" w14:textId="77777777" w:rsidR="00BC1411" w:rsidRDefault="00BC141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717464">
    <w:abstractNumId w:val="8"/>
  </w:num>
  <w:num w:numId="2" w16cid:durableId="1956522021">
    <w:abstractNumId w:val="6"/>
  </w:num>
  <w:num w:numId="3" w16cid:durableId="1226378528">
    <w:abstractNumId w:val="5"/>
  </w:num>
  <w:num w:numId="4" w16cid:durableId="2045326971">
    <w:abstractNumId w:val="4"/>
  </w:num>
  <w:num w:numId="5" w16cid:durableId="671640142">
    <w:abstractNumId w:val="7"/>
  </w:num>
  <w:num w:numId="6" w16cid:durableId="1332568163">
    <w:abstractNumId w:val="3"/>
  </w:num>
  <w:num w:numId="7" w16cid:durableId="987707223">
    <w:abstractNumId w:val="2"/>
  </w:num>
  <w:num w:numId="8" w16cid:durableId="2077900247">
    <w:abstractNumId w:val="1"/>
  </w:num>
  <w:num w:numId="9" w16cid:durableId="13383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9D2"/>
    <w:rsid w:val="0015074B"/>
    <w:rsid w:val="0029639D"/>
    <w:rsid w:val="002F6CE2"/>
    <w:rsid w:val="00326F90"/>
    <w:rsid w:val="00345C03"/>
    <w:rsid w:val="005A1FD8"/>
    <w:rsid w:val="006D711C"/>
    <w:rsid w:val="00A07375"/>
    <w:rsid w:val="00AA1D8D"/>
    <w:rsid w:val="00B47730"/>
    <w:rsid w:val="00BC1411"/>
    <w:rsid w:val="00BD369A"/>
    <w:rsid w:val="00CB0664"/>
    <w:rsid w:val="00E34CF9"/>
    <w:rsid w:val="00F37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5321B"/>
  <w14:defaultImageDpi w14:val="300"/>
  <w15:docId w15:val="{811CF708-C986-472F-B5B7-9D46C6BE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567"/>
    </w:pPr>
    <w:rPr>
      <w:i/>
      <w:iCs/>
      <w:color w:val="505050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6D711C"/>
  </w:style>
  <w:style w:type="paragraph" w:styleId="TOC2">
    <w:name w:val="toc 2"/>
    <w:basedOn w:val="a1"/>
    <w:next w:val="a1"/>
    <w:autoRedefine/>
    <w:uiPriority w:val="39"/>
    <w:unhideWhenUsed/>
    <w:rsid w:val="006D711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D711C"/>
    <w:pPr>
      <w:ind w:leftChars="400" w:left="840"/>
    </w:pPr>
  </w:style>
  <w:style w:type="character" w:styleId="aff9">
    <w:name w:val="Hyperlink"/>
    <w:basedOn w:val="a2"/>
    <w:uiPriority w:val="99"/>
    <w:unhideWhenUsed/>
    <w:rsid w:val="006D71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4556</Words>
  <Characters>6745</Characters>
  <Application>Microsoft Office Word</Application>
  <DocSecurity>0</DocSecurity>
  <Lines>306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mailabc mailabc</cp:lastModifiedBy>
  <cp:revision>6</cp:revision>
  <cp:lastPrinted>2025-12-31T20:08:00Z</cp:lastPrinted>
  <dcterms:created xsi:type="dcterms:W3CDTF">2013-12-23T23:15:00Z</dcterms:created>
  <dcterms:modified xsi:type="dcterms:W3CDTF">2025-12-31T20:23:00Z</dcterms:modified>
  <cp:category/>
</cp:coreProperties>
</file>