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19" w:rsidRDefault="00500939" w:rsidP="00500939">
      <w:pPr>
        <w:pStyle w:val="Heading1"/>
        <w:rPr>
          <w:lang w:val="pt-PT"/>
        </w:rPr>
      </w:pPr>
      <w:r>
        <w:rPr>
          <w:lang w:val="pt-PT"/>
        </w:rPr>
        <w:t xml:space="preserve">Sumário </w:t>
      </w:r>
    </w:p>
    <w:p w:rsidR="00500939" w:rsidRDefault="00500939" w:rsidP="00500939">
      <w:pPr>
        <w:rPr>
          <w:lang w:val="pt-PT"/>
        </w:rPr>
      </w:pPr>
      <w:r>
        <w:rPr>
          <w:lang w:val="pt-PT"/>
        </w:rPr>
        <w:t>Este documento apresenta as linhas gerais de um projeto focado no desenvolvimento de uma plataforma de desenvolvimento destinada à investigação e/ou ensino de métodos de controlo para conversores eletrónicos de potência, especificamente, inversores.</w:t>
      </w:r>
    </w:p>
    <w:p w:rsidR="00500939" w:rsidRDefault="00500939" w:rsidP="00500939">
      <w:pPr>
        <w:rPr>
          <w:lang w:val="pt-PT"/>
        </w:rPr>
      </w:pPr>
    </w:p>
    <w:p w:rsidR="00500939" w:rsidRDefault="00500939" w:rsidP="00500939">
      <w:pPr>
        <w:pStyle w:val="Heading1"/>
        <w:rPr>
          <w:lang w:val="pt-PT"/>
        </w:rPr>
      </w:pPr>
      <w:r>
        <w:rPr>
          <w:lang w:val="pt-PT"/>
        </w:rPr>
        <w:t>Objetivo</w:t>
      </w:r>
    </w:p>
    <w:p w:rsidR="00500939" w:rsidRDefault="00500939" w:rsidP="00500939">
      <w:pPr>
        <w:rPr>
          <w:lang w:val="pt-PT"/>
        </w:rPr>
      </w:pPr>
      <w:r>
        <w:rPr>
          <w:lang w:val="pt-PT"/>
        </w:rPr>
        <w:t>Este inversor deverá ser capaz de:</w:t>
      </w:r>
    </w:p>
    <w:p w:rsidR="00500939" w:rsidRDefault="00500939" w:rsidP="0050093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Funcionar como amplificador de potência programável com três saídas de sinal (inversor trifásico) e uma entrada de um barramento DC</w:t>
      </w:r>
    </w:p>
    <w:p w:rsidR="00500939" w:rsidRDefault="00500939" w:rsidP="00500939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Deverá proporcionar ensaios sobre cargas trifásicas</w:t>
      </w:r>
    </w:p>
    <w:p w:rsidR="00500939" w:rsidRDefault="00500939" w:rsidP="0050093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Funcionar como fonte de corrente controlada</w:t>
      </w:r>
    </w:p>
    <w:p w:rsidR="00500939" w:rsidRDefault="00500939" w:rsidP="00500939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Deverá ser capaz de controlar a corrente de uma carga, independentemente da tensão de alimentação</w:t>
      </w:r>
    </w:p>
    <w:p w:rsidR="00500939" w:rsidRDefault="00500939" w:rsidP="0050093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Ter flexibilidade para ligação </w:t>
      </w:r>
      <w:r w:rsidR="00EF5180">
        <w:rPr>
          <w:lang w:val="pt-PT"/>
        </w:rPr>
        <w:t>à rede trifásica</w:t>
      </w:r>
    </w:p>
    <w:p w:rsidR="00EF5180" w:rsidRDefault="00EF5180" w:rsidP="00EF5180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deverá ter </w:t>
      </w:r>
      <w:proofErr w:type="spellStart"/>
      <w:r>
        <w:rPr>
          <w:lang w:val="pt-PT"/>
        </w:rPr>
        <w:t>contactores</w:t>
      </w:r>
      <w:proofErr w:type="spellEnd"/>
      <w:r>
        <w:rPr>
          <w:lang w:val="pt-PT"/>
        </w:rPr>
        <w:t xml:space="preserve"> ()</w:t>
      </w:r>
    </w:p>
    <w:p w:rsidR="00EF5180" w:rsidRDefault="00EF5180" w:rsidP="00EF5180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deverá ter medida de tensão</w:t>
      </w:r>
    </w:p>
    <w:p w:rsidR="00EF5180" w:rsidRDefault="00EF5180" w:rsidP="00EF5180">
      <w:pPr>
        <w:rPr>
          <w:lang w:val="pt-PT"/>
        </w:rPr>
      </w:pPr>
      <w:r>
        <w:rPr>
          <w:lang w:val="pt-PT"/>
        </w:rPr>
        <w:t>Este inversor deverá ser</w:t>
      </w:r>
    </w:p>
    <w:p w:rsidR="00EF5180" w:rsidRDefault="00EF5180" w:rsidP="00EF5180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Modular, com drives e comando integrados (tecnologia IPM)</w:t>
      </w:r>
    </w:p>
    <w:p w:rsidR="00EF5180" w:rsidRDefault="00EF5180" w:rsidP="00EF5180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>
        <w:rPr>
          <w:lang w:val="pt-PT"/>
        </w:rPr>
        <w:t>Sensorização</w:t>
      </w:r>
      <w:proofErr w:type="spellEnd"/>
      <w:r>
        <w:rPr>
          <w:lang w:val="pt-PT"/>
        </w:rPr>
        <w:t xml:space="preserve"> integrada:</w:t>
      </w:r>
    </w:p>
    <w:p w:rsidR="00EF5180" w:rsidRDefault="00EF5180" w:rsidP="00EF5180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de 3 correntes AC, da tensão DC (obrigatório)</w:t>
      </w:r>
    </w:p>
    <w:p w:rsidR="00EF5180" w:rsidRPr="00EF5180" w:rsidRDefault="00EF5180" w:rsidP="00EF5180">
      <w:pPr>
        <w:pStyle w:val="ListParagraph"/>
        <w:numPr>
          <w:ilvl w:val="1"/>
          <w:numId w:val="2"/>
        </w:numPr>
        <w:rPr>
          <w:lang w:val="pt-PT"/>
        </w:rPr>
      </w:pPr>
      <w:r w:rsidRPr="00EF5180">
        <w:rPr>
          <w:lang w:val="pt-PT"/>
        </w:rPr>
        <w:t>de 3 tensões AC</w:t>
      </w:r>
      <w:r>
        <w:rPr>
          <w:lang w:val="pt-PT"/>
        </w:rPr>
        <w:t xml:space="preserve"> (apenas nos módulos de ligação trifásica)</w:t>
      </w:r>
    </w:p>
    <w:p w:rsidR="00EF5180" w:rsidRDefault="00EF5180" w:rsidP="00EF5180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Dotado de algumas </w:t>
      </w:r>
      <w:proofErr w:type="spellStart"/>
      <w:r>
        <w:rPr>
          <w:lang w:val="pt-PT"/>
        </w:rPr>
        <w:t>protecções</w:t>
      </w:r>
      <w:proofErr w:type="spellEnd"/>
    </w:p>
    <w:p w:rsidR="00EF5180" w:rsidRDefault="00EF5180" w:rsidP="00EF5180">
      <w:pPr>
        <w:pStyle w:val="ListParagraph"/>
        <w:numPr>
          <w:ilvl w:val="1"/>
          <w:numId w:val="2"/>
        </w:numPr>
        <w:rPr>
          <w:lang w:val="pt-PT"/>
        </w:rPr>
      </w:pPr>
      <w:proofErr w:type="spellStart"/>
      <w:r>
        <w:rPr>
          <w:lang w:val="pt-PT"/>
        </w:rPr>
        <w:t>Contactores</w:t>
      </w:r>
      <w:proofErr w:type="spellEnd"/>
      <w:r>
        <w:rPr>
          <w:lang w:val="pt-PT"/>
        </w:rPr>
        <w:t>/relés, apenas se houver necessidade funcional</w:t>
      </w:r>
    </w:p>
    <w:p w:rsidR="00EF5180" w:rsidRDefault="00EF5180" w:rsidP="00EF5180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Desde que não encareça o custo da solução</w:t>
      </w:r>
    </w:p>
    <w:p w:rsidR="00EF5180" w:rsidRDefault="00EF5180" w:rsidP="00CC2D12">
      <w:pPr>
        <w:pStyle w:val="ListParagraph"/>
        <w:numPr>
          <w:ilvl w:val="0"/>
          <w:numId w:val="2"/>
        </w:numPr>
        <w:rPr>
          <w:lang w:val="pt-PT"/>
        </w:rPr>
      </w:pPr>
      <w:r w:rsidRPr="00AF26EC">
        <w:rPr>
          <w:lang w:val="pt-PT"/>
        </w:rPr>
        <w:t>Microcontrolador integrado na solução</w:t>
      </w:r>
    </w:p>
    <w:p w:rsidR="00416956" w:rsidRPr="00416956" w:rsidRDefault="00416956" w:rsidP="00416956">
      <w:pPr>
        <w:rPr>
          <w:lang w:val="pt-PT"/>
        </w:rPr>
      </w:pPr>
      <w:r>
        <w:rPr>
          <w:lang w:val="pt-PT"/>
        </w:rPr>
        <w:t xml:space="preserve">Com este inversor, deverá ser submetido um </w:t>
      </w:r>
      <w:proofErr w:type="spellStart"/>
      <w:r>
        <w:rPr>
          <w:lang w:val="pt-PT"/>
        </w:rPr>
        <w:t>paper</w:t>
      </w:r>
      <w:proofErr w:type="spellEnd"/>
      <w:r>
        <w:rPr>
          <w:lang w:val="pt-PT"/>
        </w:rPr>
        <w:t xml:space="preserve"> para uma conferência na área de PE, focado na componente de educação</w:t>
      </w:r>
    </w:p>
    <w:p w:rsidR="00AF26EC" w:rsidRDefault="00AF26EC" w:rsidP="00AF26EC">
      <w:pPr>
        <w:rPr>
          <w:lang w:val="pt-PT"/>
        </w:rPr>
      </w:pPr>
    </w:p>
    <w:p w:rsidR="00AF26EC" w:rsidRDefault="00AF26EC" w:rsidP="00AF26EC">
      <w:pPr>
        <w:pStyle w:val="Heading1"/>
        <w:rPr>
          <w:lang w:val="pt-PT"/>
        </w:rPr>
      </w:pPr>
      <w:r>
        <w:rPr>
          <w:lang w:val="pt-PT"/>
        </w:rPr>
        <w:t>Tarefas</w:t>
      </w:r>
    </w:p>
    <w:p w:rsidR="00AF26EC" w:rsidRDefault="00AF26EC" w:rsidP="00AF26E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Desenvolvimento de uma lista de requisitos da solução final</w:t>
      </w:r>
    </w:p>
    <w:p w:rsidR="00AF26EC" w:rsidRPr="00AF26EC" w:rsidRDefault="00AF26EC" w:rsidP="00AF26E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Desenvolvimento de esquemas</w:t>
      </w:r>
      <w:bookmarkStart w:id="0" w:name="_GoBack"/>
      <w:bookmarkEnd w:id="0"/>
    </w:p>
    <w:sectPr w:rsidR="00AF26EC" w:rsidRPr="00AF2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1D01"/>
    <w:multiLevelType w:val="hybridMultilevel"/>
    <w:tmpl w:val="2930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220BF"/>
    <w:multiLevelType w:val="hybridMultilevel"/>
    <w:tmpl w:val="B900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529AE"/>
    <w:multiLevelType w:val="hybridMultilevel"/>
    <w:tmpl w:val="BAEEB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2A"/>
    <w:rsid w:val="0037572A"/>
    <w:rsid w:val="00416956"/>
    <w:rsid w:val="00500939"/>
    <w:rsid w:val="005B1AE2"/>
    <w:rsid w:val="00604CCD"/>
    <w:rsid w:val="006D3418"/>
    <w:rsid w:val="00AF26EC"/>
    <w:rsid w:val="00D8135B"/>
    <w:rsid w:val="00EF5180"/>
    <w:rsid w:val="00FD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851B"/>
  <w15:chartTrackingRefBased/>
  <w15:docId w15:val="{A3145B7C-B1D0-45B1-8BA9-5D81237C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6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9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009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26E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F26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UP</cp:lastModifiedBy>
  <cp:revision>2</cp:revision>
  <dcterms:created xsi:type="dcterms:W3CDTF">2019-07-26T08:58:00Z</dcterms:created>
  <dcterms:modified xsi:type="dcterms:W3CDTF">2019-07-26T19:39:00Z</dcterms:modified>
</cp:coreProperties>
</file>