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Pr="004B03FD" w:rsidRDefault="006C77BC" w:rsidP="004B03FD">
      <w:pPr>
        <w:pStyle w:val="Title"/>
        <w:rPr>
          <w:lang w:val="en-US"/>
        </w:rPr>
      </w:pPr>
      <w:bookmarkStart w:id="0" w:name="_GoBack"/>
      <w:bookmarkEnd w:id="0"/>
      <w:r w:rsidRPr="004B03FD">
        <w:rPr>
          <w:lang w:val="en-US"/>
        </w:rPr>
        <w:t xml:space="preserve">3-PHASE </w:t>
      </w:r>
      <w:r w:rsidRPr="00587067">
        <w:rPr>
          <w:lang w:val="en-US"/>
        </w:rPr>
        <w:t>POWER</w:t>
      </w:r>
      <w:r w:rsidRPr="004B03FD">
        <w:rPr>
          <w:lang w:val="en-US"/>
        </w:rPr>
        <w:t xml:space="preserve"> INVERTER</w:t>
      </w:r>
    </w:p>
    <w:p w:rsidR="00665AE2" w:rsidRDefault="004B03FD" w:rsidP="00665AE2">
      <w:pPr>
        <w:pStyle w:val="Subtitle"/>
        <w:rPr>
          <w:lang w:val="en-US"/>
        </w:rPr>
      </w:pPr>
      <w:r w:rsidRPr="004B03FD">
        <w:rPr>
          <w:lang w:val="en-US"/>
        </w:rPr>
        <w:t>Guide to operate the 3-phase inverter experimental setup</w:t>
      </w:r>
      <w:r w:rsidR="00665AE2">
        <w:rPr>
          <w:lang w:val="en-US"/>
        </w:rPr>
        <w:br/>
        <w:t>(</w:t>
      </w:r>
      <w:hyperlink r:id="rId5" w:history="1">
        <w:r w:rsidR="00E1336D" w:rsidRPr="000B71BD">
          <w:rPr>
            <w:rStyle w:val="Hyperlink"/>
            <w:lang w:val="en-US"/>
          </w:rPr>
          <w:t>v.morais@fe.up.pt</w:t>
        </w:r>
      </w:hyperlink>
      <w:r w:rsidR="00665AE2">
        <w:rPr>
          <w:lang w:val="en-US"/>
        </w:rPr>
        <w:t>)</w:t>
      </w:r>
    </w:p>
    <w:p w:rsidR="00E1336D" w:rsidRPr="00E1336D" w:rsidRDefault="00E1336D" w:rsidP="00E1336D">
      <w:pPr>
        <w:rPr>
          <w:lang w:val="en-US"/>
        </w:rPr>
      </w:pPr>
    </w:p>
    <w:p w:rsidR="00587067" w:rsidRDefault="00587067" w:rsidP="00587067">
      <w:pPr>
        <w:pStyle w:val="Heading1"/>
      </w:pPr>
      <w:r>
        <w:t>Features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The 3-phase 30A@450V power inverter for academic/research purposes;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This inverter has built-in measurements of AC currents, AC voltages and DC bus voltage;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inverter is based on </w:t>
      </w:r>
      <w:proofErr w:type="spellStart"/>
      <w:r w:rsidRPr="00587067">
        <w:rPr>
          <w:rFonts w:ascii="Calibri" w:eastAsia="Times New Roman" w:hAnsi="Calibri" w:cs="Segoe UI"/>
          <w:color w:val="24292E"/>
          <w:lang w:val="en-US"/>
        </w:rPr>
        <w:t>infineon</w:t>
      </w:r>
      <w:proofErr w:type="spellEnd"/>
      <w:r w:rsidRPr="00587067">
        <w:rPr>
          <w:rFonts w:ascii="Calibri" w:eastAsia="Times New Roman" w:hAnsi="Calibri" w:cs="Segoe UI"/>
          <w:color w:val="24292E"/>
          <w:lang w:val="en-US"/>
        </w:rPr>
        <w:t xml:space="preserve"> IPM IKCM30F60GA module (a low-cost module, with integrated drivers);</w:t>
      </w:r>
    </w:p>
    <w:p w:rsid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control board is based on XMC4500 Relax (lite) kit, a </w:t>
      </w:r>
      <w:r w:rsidR="00730C5E" w:rsidRPr="00587067">
        <w:rPr>
          <w:rFonts w:ascii="Calibri" w:eastAsia="Times New Roman" w:hAnsi="Calibri" w:cs="Segoe UI"/>
          <w:color w:val="24292E"/>
          <w:lang w:val="en-US"/>
        </w:rPr>
        <w:t>well-known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board in UP Laboratory of Power Electronics;</w:t>
      </w:r>
    </w:p>
    <w:p w:rsidR="00E1336D" w:rsidRDefault="00E1336D" w:rsidP="00E1336D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</w:p>
    <w:p w:rsidR="006C77BC" w:rsidRDefault="006C77BC" w:rsidP="006C77BC">
      <w:pPr>
        <w:pStyle w:val="Heading1"/>
      </w:pPr>
      <w:r>
        <w:t>SCHEMATIC</w:t>
      </w:r>
    </w:p>
    <w:p w:rsidR="006C77BC" w:rsidRPr="006C77BC" w:rsidRDefault="006C77BC" w:rsidP="006C77BC"/>
    <w:p w:rsidR="00225C87" w:rsidRDefault="00F747B6" w:rsidP="00225C87">
      <w:pPr>
        <w:keepNext/>
        <w:shd w:val="clear" w:color="auto" w:fill="FFFFFF"/>
        <w:spacing w:before="60" w:after="100" w:afterAutospacing="1"/>
      </w:pPr>
      <w:r>
        <w:rPr>
          <w:rFonts w:ascii="Calibri" w:eastAsia="Times New Roman" w:hAnsi="Calibri" w:cs="Segoe UI"/>
          <w:color w:val="24292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200.25pt">
            <v:imagedata r:id="rId6" o:title="diagram"/>
          </v:shape>
        </w:pict>
      </w:r>
    </w:p>
    <w:p w:rsidR="006C77BC" w:rsidRDefault="00225C87" w:rsidP="00225C87">
      <w:pPr>
        <w:pStyle w:val="Caption"/>
        <w:rPr>
          <w:rFonts w:ascii="Calibri" w:eastAsia="Times New Roman" w:hAnsi="Calibri" w:cs="Segoe UI"/>
          <w:color w:val="24292E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47B6">
        <w:rPr>
          <w:noProof/>
        </w:rPr>
        <w:t>1</w:t>
      </w:r>
      <w:r>
        <w:fldChar w:fldCharType="end"/>
      </w:r>
      <w:r>
        <w:t xml:space="preserve"> - general schematic.</w:t>
      </w:r>
    </w:p>
    <w:p w:rsidR="00C85C35" w:rsidRDefault="00712481" w:rsidP="00C85C35">
      <w:pPr>
        <w:pStyle w:val="Heading1"/>
      </w:pPr>
      <w:r>
        <w:t>PWM Generation</w:t>
      </w:r>
      <w:r w:rsidR="00C85C35">
        <w:t xml:space="preserve"> waveforms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PWM generation implemented in this power inverter module uses the following logic circuit:</w:t>
      </w:r>
    </w:p>
    <w:p w:rsidR="00225C87" w:rsidRDefault="00225C87" w:rsidP="00225C87">
      <w:pPr>
        <w:keepNext/>
        <w:shd w:val="clear" w:color="auto" w:fill="FFFFFF"/>
        <w:spacing w:before="60" w:after="100" w:afterAutospacing="1"/>
      </w:pPr>
      <w:r>
        <w:rPr>
          <w:rFonts w:ascii="Calibri" w:eastAsia="Times New Roman" w:hAnsi="Calibri" w:cs="Segoe UI"/>
          <w:noProof/>
          <w:color w:val="24292E"/>
          <w:lang w:eastAsia="pt-PT"/>
        </w:rPr>
        <w:lastRenderedPageBreak/>
        <mc:AlternateContent>
          <mc:Choice Requires="wpg">
            <w:drawing>
              <wp:inline distT="0" distB="0" distL="0" distR="0" wp14:anchorId="36CC44DC" wp14:editId="557A87C8">
                <wp:extent cx="5308306" cy="1501775"/>
                <wp:effectExtent l="0" t="0" r="6985" b="317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306" cy="1501775"/>
                          <a:chOff x="0" y="0"/>
                          <a:chExt cx="5308306" cy="15017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150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6561" y="54591"/>
                            <a:ext cx="1261745" cy="1394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9A3EF" id="Group 9" o:spid="_x0000_s1026" style="width:418pt;height:118.25pt;mso-position-horizontal-relative:char;mso-position-vertical-relative:line" coordsize="53083,15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">
                <v:shape id="Picture 3" o:spid="_x0000_s1027" type="#_x0000_t75" style="position:absolute;width:39700;height:15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">
                  <v:imagedata r:id="rId9" o:title=""/>
                  <v:path arrowok="t"/>
                </v:shape>
                <v:shape id="Picture 6" o:spid="_x0000_s1028" type="#_x0000_t75" style="position:absolute;left:40465;top:545;width:12618;height:13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712481" w:rsidRDefault="00225C87" w:rsidP="00225C87">
      <w:pPr>
        <w:pStyle w:val="Caption"/>
        <w:rPr>
          <w:rFonts w:ascii="Calibri" w:eastAsia="Times New Roman" w:hAnsi="Calibri" w:cs="Segoe UI"/>
          <w:color w:val="24292E"/>
          <w:lang w:val="en-US"/>
        </w:rPr>
      </w:pPr>
      <w:r w:rsidRPr="00225C87">
        <w:rPr>
          <w:lang w:val="en-US"/>
        </w:rPr>
        <w:t xml:space="preserve">Figure </w:t>
      </w:r>
      <w:r>
        <w:fldChar w:fldCharType="begin"/>
      </w:r>
      <w:r w:rsidRPr="00225C87">
        <w:rPr>
          <w:lang w:val="en-US"/>
        </w:rPr>
        <w:instrText xml:space="preserve"> SEQ Figure \* ARABIC </w:instrText>
      </w:r>
      <w:r>
        <w:fldChar w:fldCharType="separate"/>
      </w:r>
      <w:r w:rsidR="00F747B6">
        <w:rPr>
          <w:noProof/>
          <w:lang w:val="en-US"/>
        </w:rPr>
        <w:t>2</w:t>
      </w:r>
      <w:r>
        <w:fldChar w:fldCharType="end"/>
      </w:r>
      <w:r w:rsidRPr="00225C87">
        <w:rPr>
          <w:lang w:val="en-US"/>
        </w:rPr>
        <w:t xml:space="preserve"> – Detail of logic circuit for PWM generation.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This arrangement allows the generation of two complementary PWM for each inverter arm. In addition, there is an enable signal for each inverter arm.</w:t>
      </w:r>
    </w:p>
    <w:p w:rsidR="00225C87" w:rsidRDefault="00225C87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These signals pass through an isolation layer, and later though three dual gate drivers, with enable, for each transistor, following:</w:t>
      </w:r>
    </w:p>
    <w:p w:rsidR="00225C87" w:rsidRDefault="00F747B6" w:rsidP="00225C87">
      <w:pPr>
        <w:keepNext/>
        <w:shd w:val="clear" w:color="auto" w:fill="FFFFFF"/>
        <w:spacing w:before="60" w:after="100" w:afterAutospacing="1"/>
      </w:pPr>
      <w:r>
        <w:rPr>
          <w:rFonts w:ascii="Calibri" w:eastAsia="Times New Roman" w:hAnsi="Calibri" w:cs="Segoe UI"/>
          <w:color w:val="24292E"/>
          <w:lang w:val="en-US"/>
        </w:rPr>
        <w:pict>
          <v:shape id="_x0000_i1026" type="#_x0000_t75" style="width:241.5pt;height:81.75pt">
            <v:imagedata r:id="rId11" o:title="PWM"/>
          </v:shape>
        </w:pict>
      </w:r>
    </w:p>
    <w:p w:rsidR="00225C87" w:rsidRDefault="00225C87" w:rsidP="00225C87">
      <w:pPr>
        <w:pStyle w:val="Caption"/>
        <w:rPr>
          <w:rFonts w:ascii="Calibri" w:eastAsia="Times New Roman" w:hAnsi="Calibri" w:cs="Segoe UI"/>
          <w:color w:val="24292E"/>
          <w:lang w:val="en-US"/>
        </w:rPr>
      </w:pPr>
      <w:r w:rsidRPr="00D64A03">
        <w:rPr>
          <w:lang w:val="en-US"/>
        </w:rPr>
        <w:t xml:space="preserve">Figure </w:t>
      </w:r>
      <w:r>
        <w:fldChar w:fldCharType="begin"/>
      </w:r>
      <w:r w:rsidRPr="00D64A03">
        <w:rPr>
          <w:lang w:val="en-US"/>
        </w:rPr>
        <w:instrText xml:space="preserve"> SEQ Figure \* ARABIC </w:instrText>
      </w:r>
      <w:r>
        <w:fldChar w:fldCharType="separate"/>
      </w:r>
      <w:r w:rsidR="00F747B6">
        <w:rPr>
          <w:noProof/>
          <w:lang w:val="en-US"/>
        </w:rPr>
        <w:t>3</w:t>
      </w:r>
      <w:r>
        <w:fldChar w:fldCharType="end"/>
      </w:r>
      <w:r w:rsidRPr="00D64A03">
        <w:rPr>
          <w:lang w:val="en-US"/>
        </w:rPr>
        <w:t xml:space="preserve"> - General PWM generation.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On the XMC4500 side, the PWM pins are the following</w:t>
      </w:r>
      <w:r w:rsidR="00D64A03">
        <w:rPr>
          <w:rFonts w:ascii="Calibri" w:eastAsia="Times New Roman" w:hAnsi="Calibri" w:cs="Segoe UI"/>
          <w:color w:val="24292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Functional pin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XMC4500 pin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description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PWM U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P0.4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Pwm</w:t>
            </w:r>
            <w:proofErr w:type="spellEnd"/>
            <w:r>
              <w:rPr>
                <w:rFonts w:ascii="Calibri" w:eastAsia="Times New Roman" w:hAnsi="Calibri" w:cs="Segoe UI"/>
                <w:color w:val="24292E"/>
                <w:lang w:val="en-US"/>
              </w:rPr>
              <w:t xml:space="preserve"> signal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PWM V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P0.6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Pwm</w:t>
            </w:r>
            <w:proofErr w:type="spellEnd"/>
            <w:r>
              <w:rPr>
                <w:rFonts w:ascii="Calibri" w:eastAsia="Times New Roman" w:hAnsi="Calibri" w:cs="Segoe UI"/>
                <w:color w:val="24292E"/>
                <w:lang w:val="en-US"/>
              </w:rPr>
              <w:t xml:space="preserve"> signal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PWM W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P0.5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Pwm</w:t>
            </w:r>
            <w:proofErr w:type="spellEnd"/>
            <w:r>
              <w:rPr>
                <w:rFonts w:ascii="Calibri" w:eastAsia="Times New Roman" w:hAnsi="Calibri" w:cs="Segoe UI"/>
                <w:color w:val="24292E"/>
                <w:lang w:val="en-US"/>
              </w:rPr>
              <w:t xml:space="preserve"> signal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 U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P2.6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U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 V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P5.2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V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 W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P5.0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W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iso_ENA_UH</w:t>
            </w:r>
            <w:proofErr w:type="spellEnd"/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P0.2</w:t>
            </w:r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U high side IGBT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iso_ENA_UL</w:t>
            </w:r>
            <w:proofErr w:type="spellEnd"/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P3.2</w:t>
            </w:r>
          </w:p>
        </w:tc>
        <w:tc>
          <w:tcPr>
            <w:tcW w:w="2831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U low side IGBT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iso_ENA_VH</w:t>
            </w:r>
            <w:proofErr w:type="spellEnd"/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P0.11</w:t>
            </w:r>
          </w:p>
        </w:tc>
        <w:tc>
          <w:tcPr>
            <w:tcW w:w="2831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V high side IGBT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iso_ENA_VL</w:t>
            </w:r>
            <w:proofErr w:type="spellEnd"/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P3.1</w:t>
            </w:r>
          </w:p>
        </w:tc>
        <w:tc>
          <w:tcPr>
            <w:tcW w:w="2831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V low side IGBT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iso_ENA_WH</w:t>
            </w:r>
            <w:proofErr w:type="spellEnd"/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P3.3</w:t>
            </w:r>
          </w:p>
        </w:tc>
        <w:tc>
          <w:tcPr>
            <w:tcW w:w="2831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W high side IGBT</w:t>
            </w:r>
          </w:p>
        </w:tc>
      </w:tr>
      <w:tr w:rsidR="00D64A03" w:rsidTr="00D64A03">
        <w:tc>
          <w:tcPr>
            <w:tcW w:w="2832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iso_ENA_WL</w:t>
            </w:r>
            <w:proofErr w:type="spellEnd"/>
          </w:p>
        </w:tc>
        <w:tc>
          <w:tcPr>
            <w:tcW w:w="2831" w:type="dxa"/>
          </w:tcPr>
          <w:p w:rsidR="00D64A03" w:rsidRDefault="00D64A03" w:rsidP="006C77BC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P3.0</w:t>
            </w:r>
          </w:p>
        </w:tc>
        <w:tc>
          <w:tcPr>
            <w:tcW w:w="2831" w:type="dxa"/>
          </w:tcPr>
          <w:p w:rsidR="00D64A03" w:rsidRDefault="00D64A03" w:rsidP="00D64A03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Enable arm W low side IGBT</w:t>
            </w:r>
          </w:p>
        </w:tc>
      </w:tr>
    </w:tbl>
    <w:p w:rsidR="00D64A03" w:rsidRDefault="00D64A03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</w:p>
    <w:p w:rsidR="00C85C35" w:rsidRPr="00C85C35" w:rsidRDefault="0012115F" w:rsidP="00C85C35">
      <w:pPr>
        <w:pStyle w:val="Heading1"/>
      </w:pPr>
      <w:r>
        <w:lastRenderedPageBreak/>
        <w:t>Acquisition of electric waveforms</w:t>
      </w:r>
    </w:p>
    <w:p w:rsidR="0012115F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This setup has built-in measurements of electric waveforms, specifically three currents (for each of the phases), the DC voltage and three AC isolated voltage measurements.</w:t>
      </w:r>
    </w:p>
    <w:p w:rsidR="0012115F" w:rsidRDefault="0012115F" w:rsidP="0012115F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Current Measurements (three </w:t>
      </w:r>
      <w:r w:rsidR="0089379A">
        <w:rPr>
          <w:rFonts w:eastAsia="Times New Roman"/>
          <w:lang w:val="en-US"/>
        </w:rPr>
        <w:t xml:space="preserve">internal </w:t>
      </w:r>
      <w:r>
        <w:rPr>
          <w:rFonts w:eastAsia="Times New Roman"/>
          <w:lang w:val="en-US"/>
        </w:rPr>
        <w:t>measurements)</w:t>
      </w:r>
    </w:p>
    <w:p w:rsidR="00AD608B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current measurement is performed with an isolated hall effect based current sensor, specifically the</w:t>
      </w:r>
      <w:r w:rsidR="0089379A" w:rsidRPr="0089379A">
        <w:rPr>
          <w:lang w:val="en-US"/>
        </w:rPr>
        <w:t xml:space="preserve"> ACS713ELCTR-20A-T</w:t>
      </w:r>
      <w:r>
        <w:rPr>
          <w:rFonts w:ascii="Calibri" w:eastAsia="Times New Roman" w:hAnsi="Calibri" w:cs="Segoe UI"/>
          <w:color w:val="24292E"/>
          <w:lang w:val="en-US"/>
        </w:rPr>
        <w:t>.</w:t>
      </w:r>
      <w:r w:rsidR="00AD608B">
        <w:rPr>
          <w:rFonts w:ascii="Calibri" w:eastAsia="Times New Roman" w:hAnsi="Calibri" w:cs="Segoe UI"/>
          <w:color w:val="24292E"/>
          <w:lang w:val="en-US"/>
        </w:rPr>
        <w:t xml:space="preserve"> The maximum value for the AC current sensor is +/- </w:t>
      </w:r>
      <w:r w:rsidR="0089379A">
        <w:rPr>
          <w:rFonts w:ascii="Calibri" w:eastAsia="Times New Roman" w:hAnsi="Calibri" w:cs="Segoe UI"/>
          <w:color w:val="24292E"/>
          <w:lang w:val="en-US"/>
        </w:rPr>
        <w:t>2</w:t>
      </w:r>
      <w:r w:rsidR="00AD608B">
        <w:rPr>
          <w:rFonts w:ascii="Calibri" w:eastAsia="Times New Roman" w:hAnsi="Calibri" w:cs="Segoe UI"/>
          <w:color w:val="24292E"/>
          <w:lang w:val="en-US"/>
        </w:rPr>
        <w:t>0A peak.</w:t>
      </w:r>
    </w:p>
    <w:p w:rsidR="0089379A" w:rsidRDefault="00F747B6" w:rsidP="0089379A">
      <w:pPr>
        <w:keepNext/>
        <w:shd w:val="clear" w:color="auto" w:fill="FFFFFF"/>
        <w:spacing w:before="60" w:after="100" w:afterAutospacing="1"/>
      </w:pPr>
      <w:r>
        <w:rPr>
          <w:rFonts w:ascii="Calibri" w:eastAsia="Times New Roman" w:hAnsi="Calibri" w:cs="Segoe UI"/>
          <w:color w:val="24292E"/>
          <w:lang w:val="en-US"/>
        </w:rPr>
        <w:pict>
          <v:shape id="_x0000_i1027" type="#_x0000_t75" style="width:234pt;height:70.5pt">
            <v:imagedata r:id="rId12" o:title="current_Sensor"/>
          </v:shape>
        </w:pict>
      </w:r>
    </w:p>
    <w:p w:rsidR="0089379A" w:rsidRPr="0089379A" w:rsidRDefault="0089379A" w:rsidP="0089379A">
      <w:pPr>
        <w:pStyle w:val="Caption"/>
        <w:rPr>
          <w:rFonts w:ascii="Calibri" w:eastAsia="Times New Roman" w:hAnsi="Calibri" w:cs="Segoe UI"/>
          <w:color w:val="24292E"/>
          <w:lang w:val="en-US"/>
        </w:rPr>
      </w:pPr>
      <w:r w:rsidRPr="0089379A">
        <w:rPr>
          <w:lang w:val="en-US"/>
        </w:rPr>
        <w:t xml:space="preserve">Figure </w:t>
      </w:r>
      <w:r>
        <w:fldChar w:fldCharType="begin"/>
      </w:r>
      <w:r w:rsidRPr="0089379A">
        <w:rPr>
          <w:lang w:val="en-US"/>
        </w:rPr>
        <w:instrText xml:space="preserve"> SEQ Figure \* ARABIC </w:instrText>
      </w:r>
      <w:r>
        <w:fldChar w:fldCharType="separate"/>
      </w:r>
      <w:r w:rsidR="00F747B6">
        <w:rPr>
          <w:noProof/>
          <w:lang w:val="en-US"/>
        </w:rPr>
        <w:t>4</w:t>
      </w:r>
      <w:r>
        <w:fldChar w:fldCharType="end"/>
      </w:r>
      <w:r w:rsidRPr="0089379A">
        <w:rPr>
          <w:lang w:val="en-US"/>
        </w:rPr>
        <w:t xml:space="preserve"> - Schematic for internal current </w:t>
      </w:r>
      <w:proofErr w:type="spellStart"/>
      <w:r w:rsidRPr="0089379A">
        <w:rPr>
          <w:lang w:val="en-US"/>
        </w:rPr>
        <w:t>measurment</w:t>
      </w:r>
      <w:proofErr w:type="spellEnd"/>
      <w:r w:rsidRPr="0089379A">
        <w:rPr>
          <w:lang w:val="en-US"/>
        </w:rPr>
        <w:t>. NOTE1: the resistors can be removed to reach the maximum scale of the ADCs</w:t>
      </w:r>
      <w:r>
        <w:rPr>
          <w:lang w:val="en-US"/>
        </w:rPr>
        <w:t>; NOTE2: for the external measurement, the same circuit is employed, without resistors.</w:t>
      </w:r>
    </w:p>
    <w:p w:rsidR="0089379A" w:rsidRDefault="0089379A" w:rsidP="0089379A">
      <w:pPr>
        <w:keepNext/>
        <w:shd w:val="clear" w:color="auto" w:fill="FFFFFF"/>
        <w:spacing w:before="60" w:after="100" w:afterAutospacing="1"/>
      </w:pPr>
      <w:r>
        <w:rPr>
          <w:noProof/>
          <w:lang w:eastAsia="pt-PT"/>
        </w:rPr>
        <w:drawing>
          <wp:inline distT="0" distB="0" distL="0" distR="0" wp14:anchorId="6A2879B8" wp14:editId="2DD28773">
            <wp:extent cx="540004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5F" w:rsidRDefault="0089379A" w:rsidP="0089379A">
      <w:pPr>
        <w:pStyle w:val="Caption"/>
        <w:rPr>
          <w:rFonts w:ascii="Calibri" w:eastAsia="Times New Roman" w:hAnsi="Calibri" w:cs="Segoe UI"/>
          <w:color w:val="24292E"/>
          <w:lang w:val="en-US"/>
        </w:rPr>
      </w:pPr>
      <w:r w:rsidRPr="00647F08">
        <w:rPr>
          <w:lang w:val="en-US"/>
        </w:rPr>
        <w:t xml:space="preserve">Figure </w:t>
      </w:r>
      <w:r>
        <w:fldChar w:fldCharType="begin"/>
      </w:r>
      <w:r w:rsidRPr="00647F08">
        <w:rPr>
          <w:lang w:val="en-US"/>
        </w:rPr>
        <w:instrText xml:space="preserve"> SEQ Figure \* ARABIC </w:instrText>
      </w:r>
      <w:r>
        <w:fldChar w:fldCharType="separate"/>
      </w:r>
      <w:r w:rsidR="00F747B6">
        <w:rPr>
          <w:noProof/>
          <w:lang w:val="en-US"/>
        </w:rPr>
        <w:t>5</w:t>
      </w:r>
      <w:r>
        <w:fldChar w:fldCharType="end"/>
      </w:r>
      <w:r w:rsidRPr="00647F08">
        <w:rPr>
          <w:lang w:val="en-US"/>
        </w:rPr>
        <w:t xml:space="preserve"> - Detail of the datasheet</w:t>
      </w:r>
    </w:p>
    <w:p w:rsidR="00AD608B" w:rsidRDefault="00AD608B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AD608B">
        <w:rPr>
          <w:rFonts w:ascii="Calibri" w:eastAsia="Times New Roman" w:hAnsi="Calibri" w:cs="Segoe UI"/>
          <w:color w:val="24292E"/>
          <w:lang w:val="en-US"/>
        </w:rPr>
        <w:tab/>
      </w: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/// ADC acquisition - AC Currents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ADC_MEASUREMENT_ADV_GetResult(&amp;ADC_MEASUREMENT_2_V2_2);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ADC_MEASUREMENT_ADV_GetResult(&amp;ADC_MEASUREMENT_1_V1_4);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ADC_MEASUREMENT_ADV_GetResult(&amp;ADC_MEASUREMENT_1_V1_3);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[0]-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+ 74.8f)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0.022222222f;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[1]-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+ 77.0f)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0.022179506f;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[2]-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+ 70.8f)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0.021897810f;</w:t>
      </w: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Due to the precision of the resistors in the resistor divider, an offset and gain error occurs. A practical calibration of each sensor is recommended, with the calibration procedures presented in section </w:t>
      </w:r>
      <w:r w:rsidR="0099189C">
        <w:rPr>
          <w:rFonts w:ascii="Calibri" w:eastAsia="Times New Roman" w:hAnsi="Calibri" w:cs="Segoe UI"/>
          <w:color w:val="24292E"/>
          <w:lang w:val="en-US"/>
        </w:rPr>
        <w:t>6</w:t>
      </w:r>
      <w:r>
        <w:rPr>
          <w:rFonts w:ascii="Calibri" w:eastAsia="Times New Roman" w:hAnsi="Calibri" w:cs="Segoe UI"/>
          <w:color w:val="24292E"/>
          <w:lang w:val="en-US"/>
        </w:rPr>
        <w:t>.4.</w:t>
      </w:r>
    </w:p>
    <w:p w:rsidR="00AD608B" w:rsidRDefault="00AD608B" w:rsidP="00AD608B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DC_BUS Voltage Measurement</w:t>
      </w:r>
    </w:p>
    <w:p w:rsidR="00AD608B" w:rsidRDefault="00AD608B" w:rsidP="00AD608B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DC bus voltage measurement is performed with an isolation amplifier</w:t>
      </w:r>
      <w:r w:rsidR="00725B11">
        <w:rPr>
          <w:rFonts w:ascii="Calibri" w:eastAsia="Times New Roman" w:hAnsi="Calibri" w:cs="Segoe UI"/>
          <w:color w:val="24292E"/>
          <w:lang w:val="en-US"/>
        </w:rPr>
        <w:t xml:space="preserve">, namely the </w:t>
      </w:r>
      <w:hyperlink r:id="rId14" w:history="1">
        <w:r w:rsidR="0089379A">
          <w:rPr>
            <w:rStyle w:val="Hyperlink"/>
            <w:rFonts w:ascii="Calibri" w:eastAsia="Times New Roman" w:hAnsi="Calibri" w:cs="Segoe UI"/>
            <w:lang w:val="en-US"/>
          </w:rPr>
          <w:t>AMC1311</w:t>
        </w:r>
      </w:hyperlink>
      <w:r>
        <w:rPr>
          <w:rFonts w:ascii="Calibri" w:eastAsia="Times New Roman" w:hAnsi="Calibri" w:cs="Segoe UI"/>
          <w:color w:val="24292E"/>
          <w:lang w:val="en-US"/>
        </w:rPr>
        <w:t>, as illustrated in the following figure:</w:t>
      </w:r>
    </w:p>
    <w:p w:rsidR="00647F08" w:rsidRDefault="00F747B6" w:rsidP="00647F08">
      <w:pPr>
        <w:keepNext/>
        <w:shd w:val="clear" w:color="auto" w:fill="FFFFFF"/>
        <w:spacing w:before="60" w:after="100" w:afterAutospacing="1"/>
      </w:pPr>
      <w:r>
        <w:rPr>
          <w:rFonts w:ascii="Calibri" w:eastAsia="Times New Roman" w:hAnsi="Calibri" w:cs="Segoe UI"/>
          <w:color w:val="24292E"/>
          <w:lang w:val="en-US"/>
        </w:rPr>
        <w:pict>
          <v:shape id="_x0000_i1028" type="#_x0000_t75" style="width:365.25pt;height:157.5pt">
            <v:imagedata r:id="rId15" o:title="DC_voltage"/>
          </v:shape>
        </w:pict>
      </w:r>
    </w:p>
    <w:p w:rsidR="00647F08" w:rsidRPr="00647F08" w:rsidRDefault="00647F08" w:rsidP="00647F08">
      <w:pPr>
        <w:pStyle w:val="Caption"/>
        <w:rPr>
          <w:lang w:val="en-US"/>
        </w:rPr>
      </w:pPr>
      <w:r w:rsidRPr="00647F08">
        <w:rPr>
          <w:lang w:val="en-US"/>
        </w:rPr>
        <w:t xml:space="preserve">Figure </w:t>
      </w:r>
      <w:r>
        <w:fldChar w:fldCharType="begin"/>
      </w:r>
      <w:r w:rsidRPr="00647F08">
        <w:rPr>
          <w:lang w:val="en-US"/>
        </w:rPr>
        <w:instrText xml:space="preserve"> SEQ Figure \* ARABIC </w:instrText>
      </w:r>
      <w:r>
        <w:fldChar w:fldCharType="separate"/>
      </w:r>
      <w:r w:rsidR="00F747B6">
        <w:rPr>
          <w:noProof/>
          <w:lang w:val="en-US"/>
        </w:rPr>
        <w:t>6</w:t>
      </w:r>
      <w:r>
        <w:fldChar w:fldCharType="end"/>
      </w:r>
      <w:r w:rsidRPr="00647F08">
        <w:rPr>
          <w:lang w:val="en-US"/>
        </w:rPr>
        <w:t xml:space="preserve"> - Schematic for DC voltage measurement</w:t>
      </w:r>
    </w:p>
    <w:p w:rsidR="00647F08" w:rsidRDefault="00647F08" w:rsidP="00647F08">
      <w:pPr>
        <w:rPr>
          <w:lang w:val="en-US"/>
        </w:rPr>
      </w:pP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Similarly, 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0F7B4E" w:rsidRPr="000F7B4E" w:rsidRDefault="000F7B4E" w:rsidP="000F7B4E">
      <w:pPr>
        <w:shd w:val="clear" w:color="auto" w:fill="FFFFFF"/>
        <w:spacing w:after="0"/>
        <w:ind w:firstLine="708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/// ADC acquisition – DC_BUS Voltage</w:t>
      </w:r>
    </w:p>
    <w:p w:rsidR="00C26AE0" w:rsidRPr="00C26AE0" w:rsidRDefault="000F7B4E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V_DC_adc</w:t>
      </w:r>
      <w:proofErr w:type="spellEnd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 </w:t>
      </w:r>
      <w:proofErr w:type="spellStart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</w:t>
      </w:r>
      <w:proofErr w:type="spellEnd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(&amp;ADC_MEASUREMENT_1_V1_2);</w:t>
      </w:r>
    </w:p>
    <w:p w:rsidR="00AD608B" w:rsidRDefault="00C26AE0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V_DC = (</w:t>
      </w:r>
      <w:proofErr w:type="spellStart"/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V_DC_adc</w:t>
      </w:r>
      <w:proofErr w:type="spellEnd"/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-(1800.0f + 22.4f)) * -0.58f;</w:t>
      </w:r>
    </w:p>
    <w:p w:rsidR="00C26AE0" w:rsidRDefault="00C26AE0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Due to the precision of the resistors, an offset and gain error occurs. A practical calibration of each sensor is recommended, with the calibration procedures presented in section </w:t>
      </w:r>
      <w:r w:rsidR="0099189C">
        <w:rPr>
          <w:rFonts w:ascii="Calibri" w:eastAsia="Times New Roman" w:hAnsi="Calibri" w:cs="Segoe UI"/>
          <w:color w:val="24292E"/>
          <w:lang w:val="en-US"/>
        </w:rPr>
        <w:t>6</w:t>
      </w:r>
      <w:r>
        <w:rPr>
          <w:rFonts w:ascii="Calibri" w:eastAsia="Times New Roman" w:hAnsi="Calibri" w:cs="Segoe UI"/>
          <w:color w:val="24292E"/>
          <w:lang w:val="en-US"/>
        </w:rPr>
        <w:t>.4.</w:t>
      </w: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0F7B4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AC Voltage Measurements (Three Measurements)</w:t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proofErr w:type="gramStart"/>
      <w:r>
        <w:rPr>
          <w:rFonts w:ascii="Calibri" w:eastAsia="Times New Roman" w:hAnsi="Calibri" w:cs="Segoe UI"/>
          <w:color w:val="24292E"/>
          <w:lang w:val="en-US"/>
        </w:rPr>
        <w:t>Similarly</w:t>
      </w:r>
      <w:proofErr w:type="gramEnd"/>
      <w:r>
        <w:rPr>
          <w:rFonts w:ascii="Calibri" w:eastAsia="Times New Roman" w:hAnsi="Calibri" w:cs="Segoe UI"/>
          <w:color w:val="24292E"/>
          <w:lang w:val="en-US"/>
        </w:rPr>
        <w:t xml:space="preserve"> to the DC Bus Voltage measurement, AC voltage measurement is performed with an isolation amplifier, as illustrated in the following figure:</w:t>
      </w:r>
    </w:p>
    <w:p w:rsidR="00F42C98" w:rsidRDefault="00F747B6" w:rsidP="00F42C98">
      <w:pPr>
        <w:keepNext/>
        <w:shd w:val="clear" w:color="auto" w:fill="FFFFFF"/>
        <w:spacing w:after="0"/>
      </w:pPr>
      <w:r>
        <w:rPr>
          <w:rFonts w:ascii="Calibri" w:eastAsia="Times New Roman" w:hAnsi="Calibri" w:cs="Segoe UI"/>
          <w:noProof/>
          <w:color w:val="24292E"/>
          <w:lang w:eastAsia="pt-PT"/>
        </w:rPr>
        <w:pict>
          <v:shape id="_x0000_i1029" type="#_x0000_t75" style="width:378pt;height:137.25pt">
            <v:imagedata r:id="rId16" o:title="AC_voltage"/>
          </v:shape>
        </w:pict>
      </w:r>
    </w:p>
    <w:p w:rsidR="000F7B4E" w:rsidRDefault="00F42C98" w:rsidP="00F42C98">
      <w:pPr>
        <w:pStyle w:val="Caption"/>
        <w:rPr>
          <w:rFonts w:ascii="Calibri" w:eastAsia="Times New Roman" w:hAnsi="Calibri" w:cs="Segoe UI"/>
          <w:color w:val="24292E"/>
          <w:lang w:val="en-US"/>
        </w:rPr>
      </w:pPr>
      <w:r w:rsidRPr="00F42C98">
        <w:rPr>
          <w:lang w:val="en-US"/>
        </w:rPr>
        <w:t xml:space="preserve">Figure </w:t>
      </w:r>
      <w:r>
        <w:fldChar w:fldCharType="begin"/>
      </w:r>
      <w:r w:rsidRPr="00F42C98">
        <w:rPr>
          <w:lang w:val="en-US"/>
        </w:rPr>
        <w:instrText xml:space="preserve"> SEQ Figure \* ARABIC </w:instrText>
      </w:r>
      <w:r>
        <w:fldChar w:fldCharType="separate"/>
      </w:r>
      <w:r w:rsidR="00F747B6">
        <w:rPr>
          <w:noProof/>
          <w:lang w:val="en-US"/>
        </w:rPr>
        <w:t>7</w:t>
      </w:r>
      <w:r>
        <w:fldChar w:fldCharType="end"/>
      </w:r>
      <w:r w:rsidRPr="00F42C98">
        <w:rPr>
          <w:lang w:val="en-US"/>
        </w:rPr>
        <w:t xml:space="preserve"> - Schematic of AC voltage measurement</w:t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AD608B">
        <w:rPr>
          <w:rFonts w:ascii="Calibri" w:eastAsia="Times New Roman" w:hAnsi="Calibri" w:cs="Segoe UI"/>
          <w:color w:val="24292E"/>
          <w:lang w:val="en-US"/>
        </w:rPr>
        <w:lastRenderedPageBreak/>
        <w:tab/>
      </w: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 xml:space="preserve">/// ADC acquisition - AC </w:t>
      </w:r>
      <w:r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Voltages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ADC_MEASUREMENT_ADV_GetResult(&amp;ADC_MEASUREMENT_1_V1_1);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ADC_MEASUREMENT_ADV_GetResult(&amp;ADC_MEASUREMENT_2_V2_1);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ADC_MEASUREMENT_ADV_GetResult(&amp;ADC_MEASUREMENT_2_V2_3);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[0]-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+ 23.92f)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0.720f;</w:t>
      </w:r>
    </w:p>
    <w:p w:rsidR="004C453C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[1]-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+ 16.50f)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 * 0.720f;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</w:t>
      </w:r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</w:t>
      </w:r>
      <w:proofErr w:type="spellEnd"/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[2]-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+ 2.930f)</w:t>
      </w:r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0.720f;</w:t>
      </w:r>
    </w:p>
    <w:p w:rsid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Due to the precision of the resistors in the resistor divider, an offset and gain error occurs. A practical calibration of each sensor is recommended, with the calibration procedures presented in section </w:t>
      </w:r>
      <w:r w:rsidR="0099189C">
        <w:rPr>
          <w:rFonts w:ascii="Calibri" w:eastAsia="Times New Roman" w:hAnsi="Calibri" w:cs="Segoe UI"/>
          <w:color w:val="24292E"/>
          <w:lang w:val="en-US"/>
        </w:rPr>
        <w:t>6</w:t>
      </w:r>
      <w:r>
        <w:rPr>
          <w:rFonts w:ascii="Calibri" w:eastAsia="Times New Roman" w:hAnsi="Calibri" w:cs="Segoe UI"/>
          <w:color w:val="24292E"/>
          <w:lang w:val="en-US"/>
        </w:rPr>
        <w:t>.4.</w:t>
      </w:r>
    </w:p>
    <w:p w:rsidR="004C453C" w:rsidRDefault="008209AA" w:rsidP="00A15281">
      <w:pPr>
        <w:pStyle w:val="Heading2"/>
        <w:rPr>
          <w:rFonts w:eastAsia="Times New Roman"/>
          <w:lang w:val="en-US"/>
        </w:rPr>
      </w:pPr>
      <w:r w:rsidRPr="008209AA">
        <w:rPr>
          <w:rFonts w:eastAsia="Times New Roman"/>
          <w:lang w:val="en-US"/>
        </w:rPr>
        <w:t>Temperature measurement</w:t>
      </w:r>
    </w:p>
    <w:p w:rsidR="008209AA" w:rsidRDefault="008209AA" w:rsidP="008209AA">
      <w:pPr>
        <w:rPr>
          <w:lang w:val="en-US"/>
        </w:rPr>
      </w:pPr>
    </w:p>
    <w:p w:rsidR="008209AA" w:rsidRDefault="008209AA" w:rsidP="008209AA">
      <w:pPr>
        <w:rPr>
          <w:lang w:val="en-US"/>
        </w:rPr>
      </w:pPr>
      <w:r>
        <w:rPr>
          <w:lang w:val="en-US"/>
        </w:rPr>
        <w:t xml:space="preserve">Based on the built-in thermistor of IKCM30F60GA IGBT module, the temperature is acquired, with the </w:t>
      </w:r>
      <w:r w:rsidR="00C00BD1">
        <w:rPr>
          <w:lang w:val="en-US"/>
        </w:rPr>
        <w:t xml:space="preserve">following </w:t>
      </w:r>
      <w:r>
        <w:rPr>
          <w:lang w:val="en-US"/>
        </w:rPr>
        <w:t>code: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float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(&amp;ADC_MEASUREMENT_3_V3_1);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float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conv_temp_C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=(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*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*-0.00016973) 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+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/x^2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 xml:space="preserve">   (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*0.69969095) 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+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/x^1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-653.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10731030;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/x^0 </w:t>
      </w:r>
    </w:p>
    <w:p w:rsid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conv_temp_C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+= 7.0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f;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/offset compensation (junction temperature)</w:t>
      </w:r>
    </w:p>
    <w:p w:rsidR="00F42C98" w:rsidRDefault="00F42C98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F42C98" w:rsidRDefault="00F42C98" w:rsidP="00C00BD1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This is performed with the isolation amplifier AMC1311.</w:t>
      </w:r>
    </w:p>
    <w:p w:rsidR="00C96129" w:rsidRDefault="00C96129" w:rsidP="00C00BD1">
      <w:pPr>
        <w:shd w:val="clear" w:color="auto" w:fill="FFFFFF"/>
        <w:spacing w:after="0"/>
        <w:rPr>
          <w:lang w:val="en-US"/>
        </w:rPr>
      </w:pPr>
    </w:p>
    <w:p w:rsidR="00C96129" w:rsidRDefault="00C96129" w:rsidP="00C96129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PINOUT</w:t>
      </w:r>
    </w:p>
    <w:p w:rsidR="00C96129" w:rsidRPr="00C96129" w:rsidRDefault="00C96129" w:rsidP="00C961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Functional pin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XMC4500 pin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description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Vabc_0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P14.1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Voltage AC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Vabc_1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P14.3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Voltage AC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Vabc_2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P14.5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Voltage AC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Vdc_bus</w:t>
            </w:r>
            <w:proofErr w:type="spellEnd"/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P14.7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Voltage DC bus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Temp_IPM</w:t>
            </w:r>
            <w:proofErr w:type="spellEnd"/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P14.13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IPM temperature (</w:t>
            </w: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termistor</w:t>
            </w:r>
            <w:proofErr w:type="spellEnd"/>
            <w:r>
              <w:rPr>
                <w:rFonts w:ascii="Calibri" w:eastAsia="Times New Roman" w:hAnsi="Calibri" w:cs="Segoe UI"/>
                <w:color w:val="24292E"/>
                <w:lang w:val="en-US"/>
              </w:rPr>
              <w:t>)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Iabc_1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P14.8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 xml:space="preserve">Current at phase </w:t>
            </w: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Iu</w:t>
            </w:r>
            <w:proofErr w:type="spellEnd"/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Iabc_2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P14.2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Current at phase Iv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Iabc_3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P14.0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 xml:space="preserve">Current at phase </w:t>
            </w:r>
            <w:proofErr w:type="spellStart"/>
            <w:r>
              <w:rPr>
                <w:rFonts w:ascii="Calibri" w:eastAsia="Times New Roman" w:hAnsi="Calibri" w:cs="Segoe UI"/>
                <w:color w:val="24292E"/>
                <w:lang w:val="en-US"/>
              </w:rPr>
              <w:t>Iw</w:t>
            </w:r>
            <w:proofErr w:type="spellEnd"/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Irst_0 (Flat cable 2)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P15.2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Current at grid side phase R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Irst_1 (Flat cable 3)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P14.14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Current at grid side phase S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Irst_2 (Flat cable 4)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P14.12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Current at grid side phase T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EXTRA (Flat cable 5)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P14.6</w:t>
            </w:r>
          </w:p>
        </w:tc>
        <w:tc>
          <w:tcPr>
            <w:tcW w:w="2831" w:type="dxa"/>
          </w:tcPr>
          <w:p w:rsidR="00C96129" w:rsidRDefault="00A90F6A" w:rsidP="00A90F6A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NOT USED</w:t>
            </w:r>
          </w:p>
        </w:tc>
      </w:tr>
      <w:tr w:rsidR="00C96129" w:rsidTr="003F36EB">
        <w:tc>
          <w:tcPr>
            <w:tcW w:w="2832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EXTRA (Flat cable 5)</w:t>
            </w:r>
          </w:p>
        </w:tc>
        <w:tc>
          <w:tcPr>
            <w:tcW w:w="2831" w:type="dxa"/>
          </w:tcPr>
          <w:p w:rsidR="00C96129" w:rsidRDefault="00C96129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P14.4</w:t>
            </w:r>
          </w:p>
        </w:tc>
        <w:tc>
          <w:tcPr>
            <w:tcW w:w="2831" w:type="dxa"/>
          </w:tcPr>
          <w:p w:rsidR="00C96129" w:rsidRDefault="00A90F6A" w:rsidP="003F36EB">
            <w:pPr>
              <w:spacing w:before="60" w:after="100" w:afterAutospacing="1"/>
              <w:rPr>
                <w:rFonts w:ascii="Calibri" w:eastAsia="Times New Roman" w:hAnsi="Calibri" w:cs="Segoe UI"/>
                <w:color w:val="24292E"/>
                <w:lang w:val="en-US"/>
              </w:rPr>
            </w:pPr>
            <w:r>
              <w:rPr>
                <w:rFonts w:ascii="Calibri" w:eastAsia="Times New Roman" w:hAnsi="Calibri" w:cs="Segoe UI"/>
                <w:color w:val="24292E"/>
                <w:lang w:val="en-US"/>
              </w:rPr>
              <w:t>NOT USED</w:t>
            </w:r>
          </w:p>
        </w:tc>
      </w:tr>
    </w:tbl>
    <w:p w:rsidR="00C96129" w:rsidRPr="00F42C98" w:rsidRDefault="00C96129" w:rsidP="00C00BD1">
      <w:pPr>
        <w:shd w:val="clear" w:color="auto" w:fill="FFFFFF"/>
        <w:spacing w:after="0"/>
        <w:rPr>
          <w:lang w:val="en-US"/>
        </w:rPr>
      </w:pPr>
    </w:p>
    <w:p w:rsid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E1336D" w:rsidRPr="00C85C35" w:rsidRDefault="00E1336D" w:rsidP="00E1336D">
      <w:pPr>
        <w:pStyle w:val="Heading1"/>
      </w:pPr>
      <w:r>
        <w:t>Version control</w:t>
      </w:r>
    </w:p>
    <w:p w:rsidR="000F7B4E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V1.0 – preliminary – </w:t>
      </w:r>
      <w:hyperlink r:id="rId17" w:history="1">
        <w:r w:rsidRPr="000B71BD">
          <w:rPr>
            <w:rStyle w:val="Hyperlink"/>
            <w:rFonts w:ascii="Calibri" w:eastAsia="Times New Roman" w:hAnsi="Calibri" w:cs="Segoe UI"/>
            <w:lang w:val="en-US"/>
          </w:rPr>
          <w:t>v.morais@fe.up.pt</w:t>
        </w:r>
      </w:hyperlink>
    </w:p>
    <w:p w:rsidR="00E1336D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V1.1 – added PWM generation details, ADC details and minor updates in the How to use section – </w:t>
      </w:r>
      <w:hyperlink r:id="rId18" w:history="1">
        <w:r w:rsidRPr="000B71BD">
          <w:rPr>
            <w:rStyle w:val="Hyperlink"/>
            <w:rFonts w:ascii="Calibri" w:eastAsia="Times New Roman" w:hAnsi="Calibri" w:cs="Segoe UI"/>
            <w:lang w:val="en-US"/>
          </w:rPr>
          <w:t>v.morais@fe.up.pt</w:t>
        </w:r>
      </w:hyperlink>
    </w:p>
    <w:p w:rsidR="00E1336D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V1.2 </w:t>
      </w:r>
      <w:r w:rsidR="00F42C98">
        <w:rPr>
          <w:rFonts w:ascii="Calibri" w:eastAsia="Times New Roman" w:hAnsi="Calibri" w:cs="Segoe UI"/>
          <w:color w:val="24292E"/>
          <w:lang w:val="en-US"/>
        </w:rPr>
        <w:t>–</w:t>
      </w:r>
      <w:r>
        <w:rPr>
          <w:rFonts w:ascii="Calibri" w:eastAsia="Times New Roman" w:hAnsi="Calibri" w:cs="Segoe UI"/>
          <w:color w:val="24292E"/>
          <w:lang w:val="en-US"/>
        </w:rPr>
        <w:t xml:space="preserve"> </w:t>
      </w:r>
      <w:r w:rsidR="00F42C98">
        <w:rPr>
          <w:rFonts w:ascii="Calibri" w:eastAsia="Times New Roman" w:hAnsi="Calibri" w:cs="Segoe UI"/>
          <w:color w:val="24292E"/>
          <w:lang w:val="en-US"/>
        </w:rPr>
        <w:t xml:space="preserve">Major revision for REV 4.0 – </w:t>
      </w:r>
      <w:hyperlink r:id="rId19" w:history="1">
        <w:r w:rsidR="00F42C98" w:rsidRPr="00DC5EB3">
          <w:rPr>
            <w:rStyle w:val="Hyperlink"/>
            <w:rFonts w:ascii="Calibri" w:eastAsia="Times New Roman" w:hAnsi="Calibri" w:cs="Segoe UI"/>
            <w:lang w:val="en-US"/>
          </w:rPr>
          <w:t>vmorais@fe.up.pt</w:t>
        </w:r>
      </w:hyperlink>
    </w:p>
    <w:p w:rsidR="00F42C98" w:rsidRPr="00C00BD1" w:rsidRDefault="00F42C98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sectPr w:rsidR="00F42C98" w:rsidRPr="00C0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3DE"/>
    <w:multiLevelType w:val="multilevel"/>
    <w:tmpl w:val="1AB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9EF"/>
    <w:multiLevelType w:val="hybridMultilevel"/>
    <w:tmpl w:val="D68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3E4CF4"/>
    <w:multiLevelType w:val="hybridMultilevel"/>
    <w:tmpl w:val="E760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0F"/>
    <w:rsid w:val="000510B7"/>
    <w:rsid w:val="000F7B4E"/>
    <w:rsid w:val="0012115F"/>
    <w:rsid w:val="00125B93"/>
    <w:rsid w:val="0014306B"/>
    <w:rsid w:val="00146B2E"/>
    <w:rsid w:val="00225C87"/>
    <w:rsid w:val="00346476"/>
    <w:rsid w:val="0037572A"/>
    <w:rsid w:val="004B03FD"/>
    <w:rsid w:val="004C453C"/>
    <w:rsid w:val="00545AF0"/>
    <w:rsid w:val="00566DE0"/>
    <w:rsid w:val="00587067"/>
    <w:rsid w:val="00593396"/>
    <w:rsid w:val="005B1AE2"/>
    <w:rsid w:val="005F2A47"/>
    <w:rsid w:val="00604CCD"/>
    <w:rsid w:val="00644325"/>
    <w:rsid w:val="00647F08"/>
    <w:rsid w:val="00665AE2"/>
    <w:rsid w:val="006C77BC"/>
    <w:rsid w:val="006D3418"/>
    <w:rsid w:val="00712481"/>
    <w:rsid w:val="00725B11"/>
    <w:rsid w:val="00730C5E"/>
    <w:rsid w:val="0079476B"/>
    <w:rsid w:val="007F6A60"/>
    <w:rsid w:val="00801567"/>
    <w:rsid w:val="008209AA"/>
    <w:rsid w:val="0089379A"/>
    <w:rsid w:val="009270ED"/>
    <w:rsid w:val="0098531A"/>
    <w:rsid w:val="00990A71"/>
    <w:rsid w:val="0099189C"/>
    <w:rsid w:val="009D420F"/>
    <w:rsid w:val="00A90F6A"/>
    <w:rsid w:val="00AD608B"/>
    <w:rsid w:val="00C00BD1"/>
    <w:rsid w:val="00C26AE0"/>
    <w:rsid w:val="00C85C35"/>
    <w:rsid w:val="00C96129"/>
    <w:rsid w:val="00D37976"/>
    <w:rsid w:val="00D64A03"/>
    <w:rsid w:val="00D8135B"/>
    <w:rsid w:val="00E1336D"/>
    <w:rsid w:val="00F42C98"/>
    <w:rsid w:val="00F747B6"/>
    <w:rsid w:val="00FA2D84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292A0-D44F-4517-AB5E-41F010B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FD"/>
  </w:style>
  <w:style w:type="paragraph" w:styleId="Heading1">
    <w:name w:val="heading 1"/>
    <w:basedOn w:val="Normal"/>
    <w:next w:val="Normal"/>
    <w:link w:val="Heading1Char"/>
    <w:uiPriority w:val="9"/>
    <w:qFormat/>
    <w:rsid w:val="004B03F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F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FD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FD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FD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FD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FD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FD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FD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0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03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B03F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B03F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B03FD"/>
    <w:rPr>
      <w:i/>
      <w:iCs/>
      <w:color w:val="auto"/>
    </w:rPr>
  </w:style>
  <w:style w:type="paragraph" w:styleId="NoSpacing">
    <w:name w:val="No Spacing"/>
    <w:uiPriority w:val="1"/>
    <w:qFormat/>
    <w:rsid w:val="004B03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3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0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B03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3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B03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03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03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3FD"/>
    <w:pPr>
      <w:outlineLvl w:val="9"/>
    </w:pPr>
  </w:style>
  <w:style w:type="paragraph" w:styleId="ListParagraph">
    <w:name w:val="List Paragraph"/>
    <w:basedOn w:val="Normal"/>
    <w:uiPriority w:val="34"/>
    <w:qFormat/>
    <w:rsid w:val="0058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0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3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v.morais@fe.up.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v.morais@fe.up.p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.morais@fe.up.p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mailto:vmorais@fe.up.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ti.com/product/AMC1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Vítor Morais</cp:lastModifiedBy>
  <cp:revision>25</cp:revision>
  <cp:lastPrinted>2020-07-23T13:51:00Z</cp:lastPrinted>
  <dcterms:created xsi:type="dcterms:W3CDTF">2019-10-25T09:13:00Z</dcterms:created>
  <dcterms:modified xsi:type="dcterms:W3CDTF">2020-07-23T13:54:00Z</dcterms:modified>
</cp:coreProperties>
</file>