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28" w:rsidRDefault="002D6828" w:rsidP="002D6828">
      <w:pPr>
        <w:pStyle w:val="Title"/>
      </w:pPr>
      <w:r>
        <w:t>Sensorização - REV2.0</w:t>
      </w:r>
    </w:p>
    <w:p w:rsidR="000C4359" w:rsidRDefault="002D6828">
      <w:r>
        <w:t>Este documento identifica as lições aprendidas com os sensores empregados no conversor trifásico.</w:t>
      </w:r>
    </w:p>
    <w:p w:rsidR="002D6828" w:rsidRDefault="002D6828"/>
    <w:p w:rsidR="002D6828" w:rsidRDefault="002D6828" w:rsidP="002D6828">
      <w:pPr>
        <w:pStyle w:val="Heading2"/>
      </w:pPr>
      <w:r>
        <w:t>Sensores de corrente</w:t>
      </w:r>
    </w:p>
    <w:p w:rsidR="002D6828" w:rsidRDefault="002D6828" w:rsidP="002D6828">
      <w:r>
        <w:t>Foram utilizados sensores directamente ligados aos ADCs. Relativamente aos sensores internos de corrente, foi usado um divisor resistivo para atenuação</w:t>
      </w:r>
    </w:p>
    <w:p w:rsidR="002D6828" w:rsidRDefault="002D6828" w:rsidP="002D6828">
      <w:r>
        <w:t>Esta estratégia funciona, mas pode facilmente ser melhorada. Por exemplo, a escolha de uma tensão de 3.3V não foi a melhor já que os sensores não estão a funcionar dentro das gamas recomendadas.</w:t>
      </w:r>
    </w:p>
    <w:p w:rsidR="002D6828" w:rsidRDefault="002D6828" w:rsidP="002D6828">
      <w:pPr>
        <w:pStyle w:val="ListParagraph"/>
        <w:numPr>
          <w:ilvl w:val="0"/>
          <w:numId w:val="1"/>
        </w:numPr>
      </w:pPr>
      <w:r>
        <w:t>A escolha do sensor tipo SOIC8 é interessante e poderá ser mantida para correntes até +/- 30A.</w:t>
      </w:r>
    </w:p>
    <w:p w:rsidR="002D6828" w:rsidRDefault="002D6828" w:rsidP="002D6828">
      <w:pPr>
        <w:pStyle w:val="ListParagraph"/>
        <w:numPr>
          <w:ilvl w:val="0"/>
          <w:numId w:val="1"/>
        </w:numPr>
      </w:pPr>
      <w:r>
        <w:t xml:space="preserve">Poderá ser equacionado ter uma PCB com duas footprints: uma para os sensores SOIC8 e outra para os sensores tipo Alegro 200A. Para correntes superiores, dessolda-se o SOIC8 e solda-se o outro. Do ponto de vista de sensorização, em tese, ambos têm a mesma </w:t>
      </w:r>
      <w:r w:rsidR="005E672D">
        <w:t>saída.</w:t>
      </w:r>
    </w:p>
    <w:p w:rsidR="00EC1D2A" w:rsidRDefault="00EC1D2A" w:rsidP="002D6828">
      <w:pPr>
        <w:pStyle w:val="ListParagraph"/>
        <w:numPr>
          <w:ilvl w:val="0"/>
          <w:numId w:val="1"/>
        </w:numPr>
      </w:pPr>
      <w:r>
        <w:t>Layers de electrónica:</w:t>
      </w:r>
    </w:p>
    <w:p w:rsidR="00EC1D2A" w:rsidRDefault="005E672D" w:rsidP="00EC1D2A">
      <w:pPr>
        <w:pStyle w:val="ListParagraph"/>
        <w:numPr>
          <w:ilvl w:val="1"/>
          <w:numId w:val="1"/>
        </w:numPr>
      </w:pPr>
      <w:r>
        <w:t xml:space="preserve">A primeira </w:t>
      </w:r>
      <w:r w:rsidR="00EC1D2A">
        <w:t xml:space="preserve">layer após o sensor deverá ser um buffer; </w:t>
      </w:r>
    </w:p>
    <w:p w:rsidR="00EC1D2A" w:rsidRDefault="00EC1D2A" w:rsidP="00EC1D2A">
      <w:pPr>
        <w:pStyle w:val="ListParagraph"/>
        <w:numPr>
          <w:ilvl w:val="1"/>
          <w:numId w:val="1"/>
        </w:numPr>
      </w:pPr>
      <w:r>
        <w:t xml:space="preserve">De seguida deverá existir um RC com frequência de corte na ordem de 100kHz; </w:t>
      </w:r>
    </w:p>
    <w:p w:rsidR="005E672D" w:rsidRDefault="00EC1D2A" w:rsidP="00EC1D2A">
      <w:pPr>
        <w:pStyle w:val="ListParagraph"/>
        <w:numPr>
          <w:ilvl w:val="1"/>
          <w:numId w:val="1"/>
        </w:numPr>
      </w:pPr>
      <w:r>
        <w:t>Then, um circuito amplificador com ganho controlado digitalmente, a ser estudado</w:t>
      </w:r>
    </w:p>
    <w:p w:rsidR="00EC1D2A" w:rsidRDefault="00EC1D2A" w:rsidP="00EC1D2A">
      <w:pPr>
        <w:pStyle w:val="ListParagraph"/>
        <w:numPr>
          <w:ilvl w:val="1"/>
          <w:numId w:val="1"/>
        </w:numPr>
      </w:pPr>
      <w:r>
        <w:t>Finalmente, toda a electrónica precisa de uma alimentação fixa. Provavelmente a mais indicada deverá ser 5V. Se os sensores precisarem de 3.3V, então, deverão existir reguladores.</w:t>
      </w:r>
    </w:p>
    <w:p w:rsidR="005E672D" w:rsidRDefault="005E672D" w:rsidP="00E03C8B">
      <w:pPr>
        <w:pStyle w:val="ListParagraph"/>
        <w:numPr>
          <w:ilvl w:val="0"/>
          <w:numId w:val="1"/>
        </w:numPr>
      </w:pPr>
      <w:r>
        <w:t xml:space="preserve">Para cabo, pode ser equacionada a opção </w:t>
      </w:r>
      <w:r w:rsidR="00E03C8B">
        <w:t>RJ45 blindado CAT7</w:t>
      </w:r>
    </w:p>
    <w:p w:rsidR="00E03C8B" w:rsidRDefault="00E03C8B" w:rsidP="00E03C8B">
      <w:pPr>
        <w:pStyle w:val="ListParagraph"/>
        <w:numPr>
          <w:ilvl w:val="1"/>
          <w:numId w:val="1"/>
        </w:numPr>
      </w:pPr>
      <w:r>
        <w:t xml:space="preserve">1.48€: 1M </w:t>
      </w:r>
      <w:r>
        <w:fldChar w:fldCharType="begin"/>
      </w:r>
      <w:r>
        <w:instrText xml:space="preserve"> HYPERLINK "https://www.castroelectronica.pt/product/cabo-de-rede-rj45-cat7-sftp-1m-cinzento--aisens" </w:instrText>
      </w:r>
      <w:r>
        <w:fldChar w:fldCharType="separate"/>
      </w:r>
      <w:r>
        <w:rPr>
          <w:rStyle w:val="Hyperlink"/>
        </w:rPr>
        <w:t>https://www.castroelectronica.pt/product/cabo-de-rede-rj45-cat7-sftp-1m-cinzento--aisens</w:t>
      </w:r>
      <w:r>
        <w:fldChar w:fldCharType="end"/>
      </w:r>
    </w:p>
    <w:p w:rsidR="00E03C8B" w:rsidRPr="00E03C8B" w:rsidRDefault="00E03C8B" w:rsidP="00E03C8B">
      <w:pPr>
        <w:pStyle w:val="ListParagraph"/>
        <w:numPr>
          <w:ilvl w:val="1"/>
          <w:numId w:val="1"/>
        </w:numPr>
      </w:pPr>
      <w:r>
        <w:t>Cada conector: 0,66</w:t>
      </w:r>
      <w:r w:rsidR="00EC1D2A">
        <w:t>€</w:t>
      </w:r>
      <w:r>
        <w:t>; do lado do controlo podem ser usados conectore</w:t>
      </w:r>
      <w:r w:rsidR="00EC1D2A">
        <w:t>s</w:t>
      </w:r>
      <w:r>
        <w:t xml:space="preserve"> múltiplos</w:t>
      </w:r>
    </w:p>
    <w:p w:rsidR="003979DA" w:rsidRDefault="003979DA">
      <w:r>
        <w:br w:type="page"/>
      </w:r>
    </w:p>
    <w:p w:rsidR="00EC1D2A" w:rsidRDefault="00EC1D2A" w:rsidP="00AE0752">
      <w:pPr>
        <w:pStyle w:val="Heading2"/>
      </w:pPr>
      <w:r>
        <w:lastRenderedPageBreak/>
        <w:t>LOGBOOK sensores de corrente</w:t>
      </w:r>
    </w:p>
    <w:p w:rsidR="00AE0752" w:rsidRDefault="00AE0752" w:rsidP="00AE0752">
      <w:r>
        <w:t>V0.2 revisão do circuito analógico</w:t>
      </w:r>
    </w:p>
    <w:p w:rsidR="00390D99" w:rsidRDefault="00390D99" w:rsidP="00AE0752">
      <w:r>
        <w:t>Deverá ser alterado o circuito para um amplificador não inversor (senão não funciona)</w:t>
      </w:r>
    </w:p>
    <w:p w:rsidR="00390D99" w:rsidRPr="00AE0752" w:rsidRDefault="00390D99" w:rsidP="00AE0752">
      <w:bookmarkStart w:id="0" w:name="_GoBack"/>
      <w:bookmarkEnd w:id="0"/>
    </w:p>
    <w:p w:rsidR="00AE0752" w:rsidRDefault="00AE0752" w:rsidP="005E672D"/>
    <w:p w:rsidR="003979DA" w:rsidRDefault="003979DA" w:rsidP="005E672D">
      <w:r>
        <w:t>V0.1</w:t>
      </w:r>
    </w:p>
    <w:p w:rsidR="005E672D" w:rsidRDefault="003979DA" w:rsidP="005E672D">
      <w:r w:rsidRPr="003979DA">
        <w:rPr>
          <w:noProof/>
          <w:lang w:eastAsia="pt-PT"/>
        </w:rPr>
        <w:drawing>
          <wp:inline distT="0" distB="0" distL="0" distR="0">
            <wp:extent cx="5400040" cy="3148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72D">
        <w:t xml:space="preserve"> </w:t>
      </w:r>
    </w:p>
    <w:p w:rsidR="003979DA" w:rsidRDefault="003979DA" w:rsidP="005E672D">
      <w:r>
        <w:t>Fig1: esquemático raw, todas as ideias em cima da mesa</w:t>
      </w:r>
    </w:p>
    <w:p w:rsidR="003979DA" w:rsidRDefault="003979DA" w:rsidP="005E672D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5EAFAAD2" wp14:editId="706F1D7F">
            <wp:extent cx="1618556" cy="162601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2835" cy="16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DA" w:rsidRDefault="003979DA" w:rsidP="005E672D">
      <w:r>
        <w:t>Fig2: detalhe da implementação atual do CAN</w:t>
      </w:r>
    </w:p>
    <w:p w:rsidR="00687BCA" w:rsidRDefault="00687BCA" w:rsidP="005E672D">
      <w:r>
        <w:rPr>
          <w:noProof/>
          <w:lang w:eastAsia="pt-PT"/>
        </w:rPr>
        <w:drawing>
          <wp:inline distT="0" distB="0" distL="0" distR="0">
            <wp:extent cx="1543050" cy="904861"/>
            <wp:effectExtent l="0" t="0" r="0" b="0"/>
            <wp:docPr id="3" name="Picture 3" descr="What is inverting amplifie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inverting amplifier? - Quo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606" cy="92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1471530" cy="755650"/>
            <wp:effectExtent l="0" t="0" r="0" b="6350"/>
            <wp:docPr id="4" name="Picture 4" descr="Applications of the Op-Amp Voltage Follower Circuit - Video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lications of the Op-Amp Voltage Follower Circuit - Video Tuto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19" cy="78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EFF">
        <w:rPr>
          <w:noProof/>
          <w:lang w:eastAsia="pt-PT"/>
        </w:rPr>
        <w:drawing>
          <wp:inline distT="0" distB="0" distL="0" distR="0" wp14:anchorId="083D9F8B" wp14:editId="35A1DC68">
            <wp:extent cx="1025526" cy="1193794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096" cy="12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CA" w:rsidRDefault="00687BCA" w:rsidP="005E672D">
      <w:r>
        <w:t xml:space="preserve">Fig3: </w:t>
      </w:r>
      <w:r w:rsidR="000D6EFF">
        <w:t>esquemas importantes p/ electrónicas</w:t>
      </w:r>
    </w:p>
    <w:p w:rsidR="003979DA" w:rsidRDefault="003979DA" w:rsidP="005E672D">
      <w:r>
        <w:lastRenderedPageBreak/>
        <w:t>Tabela 1: Estudo dos custos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2021"/>
        <w:gridCol w:w="2021"/>
        <w:gridCol w:w="2022"/>
      </w:tblGrid>
      <w:tr w:rsidR="003979DA" w:rsidRPr="00124A9D" w:rsidTr="003979DA">
        <w:tc>
          <w:tcPr>
            <w:tcW w:w="2430" w:type="dxa"/>
          </w:tcPr>
          <w:p w:rsidR="003979DA" w:rsidRDefault="003979DA" w:rsidP="005E672D">
            <w:r>
              <w:t>funcionalidade</w:t>
            </w:r>
          </w:p>
        </w:tc>
        <w:tc>
          <w:tcPr>
            <w:tcW w:w="2021" w:type="dxa"/>
          </w:tcPr>
          <w:p w:rsidR="003979DA" w:rsidRPr="00124A9D" w:rsidRDefault="00124A9D" w:rsidP="005E672D">
            <w:pPr>
              <w:rPr>
                <w:lang w:val="en-US"/>
              </w:rPr>
            </w:pPr>
            <w:r>
              <w:rPr>
                <w:lang w:val="en-US"/>
              </w:rPr>
              <w:t>IC</w:t>
            </w:r>
          </w:p>
        </w:tc>
        <w:tc>
          <w:tcPr>
            <w:tcW w:w="2021" w:type="dxa"/>
          </w:tcPr>
          <w:p w:rsidR="003979DA" w:rsidRPr="00124A9D" w:rsidRDefault="00124A9D" w:rsidP="005E672D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022" w:type="dxa"/>
          </w:tcPr>
          <w:p w:rsidR="003979DA" w:rsidRPr="00124A9D" w:rsidRDefault="00124A9D" w:rsidP="005E67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</w:t>
            </w:r>
            <w:proofErr w:type="spellEnd"/>
          </w:p>
        </w:tc>
      </w:tr>
      <w:tr w:rsidR="003979DA" w:rsidRPr="00124A9D" w:rsidTr="003979DA">
        <w:tc>
          <w:tcPr>
            <w:tcW w:w="2430" w:type="dxa"/>
          </w:tcPr>
          <w:p w:rsidR="003979DA" w:rsidRPr="00124A9D" w:rsidRDefault="00124A9D" w:rsidP="005E672D">
            <w:pPr>
              <w:rPr>
                <w:lang w:val="en-US"/>
              </w:rPr>
            </w:pPr>
            <w:r>
              <w:rPr>
                <w:lang w:val="en-US"/>
              </w:rPr>
              <w:t>Sensor 1</w:t>
            </w:r>
          </w:p>
        </w:tc>
        <w:tc>
          <w:tcPr>
            <w:tcW w:w="2021" w:type="dxa"/>
          </w:tcPr>
          <w:p w:rsidR="003979DA" w:rsidRPr="00124A9D" w:rsidRDefault="00124A9D" w:rsidP="005E672D">
            <w:pPr>
              <w:rPr>
                <w:lang w:val="en-US"/>
              </w:rPr>
            </w:pPr>
            <w:r w:rsidRPr="00124A9D">
              <w:rPr>
                <w:lang w:val="en-US"/>
              </w:rPr>
              <w:t>ACS712ELCTR-20A-T</w:t>
            </w:r>
          </w:p>
        </w:tc>
        <w:tc>
          <w:tcPr>
            <w:tcW w:w="2021" w:type="dxa"/>
          </w:tcPr>
          <w:p w:rsidR="003979DA" w:rsidRPr="00124A9D" w:rsidRDefault="00124A9D" w:rsidP="005E672D">
            <w:pPr>
              <w:rPr>
                <w:lang w:val="en-US"/>
              </w:rPr>
            </w:pPr>
            <w:r>
              <w:rPr>
                <w:rFonts w:ascii="Microsoft YaHei" w:eastAsia="Microsoft YaHei" w:hAnsi="Microsoft YaHei" w:hint="eastAsia"/>
                <w:color w:val="525252"/>
                <w:sz w:val="21"/>
                <w:szCs w:val="21"/>
                <w:shd w:val="clear" w:color="auto" w:fill="F7F8FE"/>
              </w:rPr>
              <w:t> </w:t>
            </w:r>
            <w:r>
              <w:fldChar w:fldCharType="begin"/>
            </w:r>
            <w:r>
              <w:instrText xml:space="preserve"> HYPERLINK "https://lcsc.com/product-detail/Sensors_Allegro-MicroSystems-LLC_ACS712ELCTR-20A-T_Allegro-MicroSystems-LLC-ACS712ELCTR-20A-T_C10681.html/?href=jlc-SMT" \t "_blank" </w:instrText>
            </w:r>
            <w:r>
              <w:fldChar w:fldCharType="separate"/>
            </w:r>
            <w:r>
              <w:rPr>
                <w:rStyle w:val="Hyperlink"/>
                <w:rFonts w:ascii="Microsoft YaHei" w:eastAsia="Microsoft YaHei" w:hAnsi="Microsoft YaHei" w:hint="eastAsia"/>
                <w:sz w:val="21"/>
                <w:szCs w:val="21"/>
                <w:shd w:val="clear" w:color="auto" w:fill="F7F8FE"/>
              </w:rPr>
              <w:t>C10681</w:t>
            </w:r>
            <w:r>
              <w:fldChar w:fldCharType="end"/>
            </w:r>
          </w:p>
        </w:tc>
        <w:tc>
          <w:tcPr>
            <w:tcW w:w="2022" w:type="dxa"/>
          </w:tcPr>
          <w:p w:rsidR="003979DA" w:rsidRPr="00124A9D" w:rsidRDefault="00124A9D" w:rsidP="005E672D">
            <w:pPr>
              <w:rPr>
                <w:lang w:val="en-US"/>
              </w:rPr>
            </w:pPr>
            <w:r>
              <w:rPr>
                <w:lang w:val="en-US"/>
              </w:rPr>
              <w:t>1,22€ x3</w:t>
            </w:r>
          </w:p>
        </w:tc>
      </w:tr>
      <w:tr w:rsidR="003979DA" w:rsidRPr="00124A9D" w:rsidTr="003979DA">
        <w:tc>
          <w:tcPr>
            <w:tcW w:w="2430" w:type="dxa"/>
          </w:tcPr>
          <w:p w:rsidR="003979DA" w:rsidRPr="00124A9D" w:rsidRDefault="00124A9D" w:rsidP="005E672D">
            <w:pPr>
              <w:rPr>
                <w:lang w:val="en-US"/>
              </w:rPr>
            </w:pPr>
            <w:r>
              <w:rPr>
                <w:lang w:val="en-US"/>
              </w:rPr>
              <w:t>Sensor 1</w:t>
            </w:r>
          </w:p>
        </w:tc>
        <w:tc>
          <w:tcPr>
            <w:tcW w:w="2021" w:type="dxa"/>
          </w:tcPr>
          <w:p w:rsidR="003979DA" w:rsidRPr="00124A9D" w:rsidRDefault="00124A9D" w:rsidP="005E672D">
            <w:pPr>
              <w:rPr>
                <w:lang w:val="en-US"/>
              </w:rPr>
            </w:pPr>
            <w:r w:rsidRPr="00124A9D">
              <w:rPr>
                <w:lang w:val="en-US"/>
              </w:rPr>
              <w:t>ACS770ECB-200B-PFF-T</w:t>
            </w:r>
          </w:p>
        </w:tc>
        <w:tc>
          <w:tcPr>
            <w:tcW w:w="2021" w:type="dxa"/>
          </w:tcPr>
          <w:p w:rsidR="003979DA" w:rsidRPr="00124A9D" w:rsidRDefault="003979DA" w:rsidP="005E672D">
            <w:pPr>
              <w:rPr>
                <w:lang w:val="en-US"/>
              </w:rPr>
            </w:pPr>
          </w:p>
        </w:tc>
        <w:tc>
          <w:tcPr>
            <w:tcW w:w="2022" w:type="dxa"/>
          </w:tcPr>
          <w:p w:rsidR="003979DA" w:rsidRPr="00124A9D" w:rsidRDefault="00124A9D" w:rsidP="005E672D">
            <w:pPr>
              <w:rPr>
                <w:lang w:val="en-US"/>
              </w:rPr>
            </w:pPr>
            <w:r>
              <w:rPr>
                <w:lang w:val="en-US"/>
              </w:rPr>
              <w:t>7€ x3</w:t>
            </w:r>
          </w:p>
        </w:tc>
      </w:tr>
      <w:tr w:rsidR="003979DA" w:rsidRPr="00124A9D" w:rsidTr="003979DA">
        <w:tc>
          <w:tcPr>
            <w:tcW w:w="2430" w:type="dxa"/>
          </w:tcPr>
          <w:p w:rsidR="003979DA" w:rsidRPr="00124A9D" w:rsidRDefault="00124A9D" w:rsidP="005E672D">
            <w:pPr>
              <w:rPr>
                <w:lang w:val="en-US"/>
              </w:rPr>
            </w:pPr>
            <w:r>
              <w:rPr>
                <w:lang w:val="en-US"/>
              </w:rPr>
              <w:t xml:space="preserve">3x buffer + </w:t>
            </w:r>
          </w:p>
        </w:tc>
        <w:tc>
          <w:tcPr>
            <w:tcW w:w="2021" w:type="dxa"/>
          </w:tcPr>
          <w:p w:rsidR="003979DA" w:rsidRPr="00124A9D" w:rsidRDefault="00124A9D" w:rsidP="005E672D">
            <w:pPr>
              <w:rPr>
                <w:lang w:val="en-US"/>
              </w:rPr>
            </w:pPr>
            <w:r>
              <w:rPr>
                <w:lang w:val="en-US"/>
              </w:rPr>
              <w:t>OPA2350</w:t>
            </w:r>
          </w:p>
        </w:tc>
        <w:tc>
          <w:tcPr>
            <w:tcW w:w="2021" w:type="dxa"/>
          </w:tcPr>
          <w:p w:rsidR="003979DA" w:rsidRPr="00124A9D" w:rsidRDefault="003355F9" w:rsidP="005E672D">
            <w:pPr>
              <w:rPr>
                <w:lang w:val="en-US"/>
              </w:rPr>
            </w:pPr>
            <w:hyperlink r:id="rId10" w:tgtFrame="_blank" w:history="1">
              <w:r w:rsidR="00124A9D">
                <w:rPr>
                  <w:rStyle w:val="Hyperlink"/>
                  <w:rFonts w:ascii="Microsoft YaHei" w:eastAsia="Microsoft YaHei" w:hAnsi="Microsoft YaHei" w:hint="eastAsia"/>
                  <w:sz w:val="21"/>
                  <w:szCs w:val="21"/>
                  <w:shd w:val="clear" w:color="auto" w:fill="F7F8FE"/>
                </w:rPr>
                <w:t>C55904</w:t>
              </w:r>
            </w:hyperlink>
          </w:p>
        </w:tc>
        <w:tc>
          <w:tcPr>
            <w:tcW w:w="2022" w:type="dxa"/>
          </w:tcPr>
          <w:p w:rsidR="003979DA" w:rsidRPr="00124A9D" w:rsidRDefault="00124A9D" w:rsidP="005E672D">
            <w:pPr>
              <w:rPr>
                <w:lang w:val="en-US"/>
              </w:rPr>
            </w:pPr>
            <w:r>
              <w:rPr>
                <w:lang w:val="en-US"/>
              </w:rPr>
              <w:t>3x 1.27</w:t>
            </w:r>
            <w:r w:rsidR="00654147">
              <w:rPr>
                <w:lang w:val="en-US"/>
              </w:rPr>
              <w:t>€</w:t>
            </w:r>
          </w:p>
        </w:tc>
      </w:tr>
      <w:tr w:rsidR="003979DA" w:rsidRPr="00124A9D" w:rsidTr="003979DA">
        <w:tc>
          <w:tcPr>
            <w:tcW w:w="2430" w:type="dxa"/>
          </w:tcPr>
          <w:p w:rsidR="003979DA" w:rsidRPr="00124A9D" w:rsidRDefault="00654147" w:rsidP="005E672D">
            <w:pPr>
              <w:rPr>
                <w:lang w:val="en-US"/>
              </w:rPr>
            </w:pPr>
            <w:r>
              <w:rPr>
                <w:lang w:val="en-US"/>
              </w:rPr>
              <w:t>3x amplifier</w:t>
            </w:r>
          </w:p>
        </w:tc>
        <w:tc>
          <w:tcPr>
            <w:tcW w:w="2021" w:type="dxa"/>
          </w:tcPr>
          <w:p w:rsidR="003979DA" w:rsidRPr="00124A9D" w:rsidRDefault="00654147" w:rsidP="005E672D">
            <w:pPr>
              <w:rPr>
                <w:lang w:val="en-US"/>
              </w:rPr>
            </w:pPr>
            <w:r>
              <w:rPr>
                <w:lang w:val="en-US"/>
              </w:rPr>
              <w:t>OPA2350</w:t>
            </w:r>
          </w:p>
        </w:tc>
        <w:tc>
          <w:tcPr>
            <w:tcW w:w="2021" w:type="dxa"/>
          </w:tcPr>
          <w:p w:rsidR="003979DA" w:rsidRPr="00124A9D" w:rsidRDefault="003355F9" w:rsidP="005E672D">
            <w:pPr>
              <w:rPr>
                <w:lang w:val="en-US"/>
              </w:rPr>
            </w:pPr>
            <w:hyperlink r:id="rId11" w:tgtFrame="_blank" w:history="1">
              <w:r w:rsidR="00654147">
                <w:rPr>
                  <w:rStyle w:val="Hyperlink"/>
                  <w:rFonts w:ascii="Microsoft YaHei" w:eastAsia="Microsoft YaHei" w:hAnsi="Microsoft YaHei" w:hint="eastAsia"/>
                  <w:sz w:val="21"/>
                  <w:szCs w:val="21"/>
                  <w:shd w:val="clear" w:color="auto" w:fill="F7F8FE"/>
                </w:rPr>
                <w:t>C55904</w:t>
              </w:r>
            </w:hyperlink>
          </w:p>
        </w:tc>
        <w:tc>
          <w:tcPr>
            <w:tcW w:w="2022" w:type="dxa"/>
          </w:tcPr>
          <w:p w:rsidR="003979DA" w:rsidRPr="00124A9D" w:rsidRDefault="00654147" w:rsidP="005E672D">
            <w:pPr>
              <w:rPr>
                <w:lang w:val="en-US"/>
              </w:rPr>
            </w:pPr>
            <w:r>
              <w:rPr>
                <w:lang w:val="en-US"/>
              </w:rPr>
              <w:t>3x 1.27€</w:t>
            </w:r>
          </w:p>
        </w:tc>
      </w:tr>
      <w:tr w:rsidR="00654147" w:rsidRPr="00124A9D" w:rsidTr="003979DA">
        <w:tc>
          <w:tcPr>
            <w:tcW w:w="2430" w:type="dxa"/>
          </w:tcPr>
          <w:p w:rsidR="00654147" w:rsidRDefault="00654147" w:rsidP="00654147">
            <w:pPr>
              <w:rPr>
                <w:lang w:val="en-US"/>
              </w:rPr>
            </w:pPr>
            <w:r>
              <w:rPr>
                <w:lang w:val="en-US"/>
              </w:rPr>
              <w:t>3x variable gain</w:t>
            </w:r>
          </w:p>
        </w:tc>
        <w:tc>
          <w:tcPr>
            <w:tcW w:w="2021" w:type="dxa"/>
          </w:tcPr>
          <w:p w:rsidR="00654147" w:rsidRDefault="000D6EFF" w:rsidP="005E672D">
            <w:pPr>
              <w:rPr>
                <w:lang w:val="en-US"/>
              </w:rPr>
            </w:pPr>
            <w:r>
              <w:rPr>
                <w:lang w:val="en-US"/>
              </w:rPr>
              <w:t xml:space="preserve">50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i2c </w:t>
            </w:r>
            <w:r w:rsidRPr="000D6EFF">
              <w:rPr>
                <w:lang w:val="en-US"/>
              </w:rPr>
              <w:t>DIGITAL POTENTIOMETER</w:t>
            </w:r>
          </w:p>
        </w:tc>
        <w:tc>
          <w:tcPr>
            <w:tcW w:w="2021" w:type="dxa"/>
          </w:tcPr>
          <w:p w:rsidR="00654147" w:rsidRDefault="003355F9" w:rsidP="005E672D">
            <w:hyperlink r:id="rId12" w:tgtFrame="_blank" w:history="1">
              <w:r w:rsidR="00687BCA">
                <w:rPr>
                  <w:rStyle w:val="Hyperlink"/>
                  <w:rFonts w:ascii="Microsoft YaHei" w:eastAsia="Microsoft YaHei" w:hAnsi="Microsoft YaHei" w:hint="eastAsia"/>
                  <w:sz w:val="21"/>
                  <w:szCs w:val="21"/>
                  <w:shd w:val="clear" w:color="auto" w:fill="F7F8FE"/>
                </w:rPr>
                <w:t>C154777</w:t>
              </w:r>
            </w:hyperlink>
          </w:p>
        </w:tc>
        <w:tc>
          <w:tcPr>
            <w:tcW w:w="2022" w:type="dxa"/>
          </w:tcPr>
          <w:p w:rsidR="00654147" w:rsidRDefault="00687BCA" w:rsidP="005E672D">
            <w:pPr>
              <w:rPr>
                <w:lang w:val="en-US"/>
              </w:rPr>
            </w:pPr>
            <w:r>
              <w:rPr>
                <w:lang w:val="en-US"/>
              </w:rPr>
              <w:t>3x 0.3679€</w:t>
            </w:r>
          </w:p>
        </w:tc>
      </w:tr>
      <w:tr w:rsidR="00654147" w:rsidRPr="00124A9D" w:rsidTr="003979DA">
        <w:tc>
          <w:tcPr>
            <w:tcW w:w="2430" w:type="dxa"/>
          </w:tcPr>
          <w:p w:rsidR="00654147" w:rsidRDefault="00916857" w:rsidP="005E672D">
            <w:pPr>
              <w:rPr>
                <w:lang w:val="en-US"/>
              </w:rPr>
            </w:pPr>
            <w:r>
              <w:rPr>
                <w:lang w:val="en-US"/>
              </w:rPr>
              <w:t>5V LDO (?)</w:t>
            </w:r>
          </w:p>
        </w:tc>
        <w:tc>
          <w:tcPr>
            <w:tcW w:w="2021" w:type="dxa"/>
          </w:tcPr>
          <w:p w:rsidR="00654147" w:rsidRDefault="00654147" w:rsidP="005E672D">
            <w:pPr>
              <w:rPr>
                <w:lang w:val="en-US"/>
              </w:rPr>
            </w:pPr>
          </w:p>
        </w:tc>
        <w:tc>
          <w:tcPr>
            <w:tcW w:w="2021" w:type="dxa"/>
          </w:tcPr>
          <w:p w:rsidR="00654147" w:rsidRDefault="00654147" w:rsidP="005E672D"/>
        </w:tc>
        <w:tc>
          <w:tcPr>
            <w:tcW w:w="2022" w:type="dxa"/>
          </w:tcPr>
          <w:p w:rsidR="00654147" w:rsidRDefault="00654147" w:rsidP="005E672D">
            <w:pPr>
              <w:rPr>
                <w:lang w:val="en-US"/>
              </w:rPr>
            </w:pPr>
          </w:p>
        </w:tc>
      </w:tr>
      <w:tr w:rsidR="00654147" w:rsidRPr="00124A9D" w:rsidTr="003979DA">
        <w:tc>
          <w:tcPr>
            <w:tcW w:w="2430" w:type="dxa"/>
          </w:tcPr>
          <w:p w:rsidR="00916857" w:rsidRDefault="00916857" w:rsidP="005E672D">
            <w:pPr>
              <w:rPr>
                <w:lang w:val="en-US"/>
              </w:rPr>
            </w:pPr>
            <w:r>
              <w:rPr>
                <w:lang w:val="en-US"/>
              </w:rPr>
              <w:t>3.3V LDO (?)</w:t>
            </w:r>
          </w:p>
        </w:tc>
        <w:tc>
          <w:tcPr>
            <w:tcW w:w="2021" w:type="dxa"/>
          </w:tcPr>
          <w:p w:rsidR="00654147" w:rsidRDefault="00654147" w:rsidP="005E672D">
            <w:pPr>
              <w:rPr>
                <w:lang w:val="en-US"/>
              </w:rPr>
            </w:pPr>
          </w:p>
        </w:tc>
        <w:tc>
          <w:tcPr>
            <w:tcW w:w="2021" w:type="dxa"/>
          </w:tcPr>
          <w:p w:rsidR="00654147" w:rsidRDefault="00654147" w:rsidP="005E672D"/>
        </w:tc>
        <w:tc>
          <w:tcPr>
            <w:tcW w:w="2022" w:type="dxa"/>
          </w:tcPr>
          <w:p w:rsidR="00654147" w:rsidRDefault="00654147" w:rsidP="005E672D">
            <w:pPr>
              <w:rPr>
                <w:lang w:val="en-US"/>
              </w:rPr>
            </w:pPr>
          </w:p>
        </w:tc>
      </w:tr>
      <w:tr w:rsidR="00916857" w:rsidRPr="00124A9D" w:rsidTr="003979DA">
        <w:tc>
          <w:tcPr>
            <w:tcW w:w="2430" w:type="dxa"/>
          </w:tcPr>
          <w:p w:rsidR="00916857" w:rsidRDefault="00916857" w:rsidP="005E672D">
            <w:pPr>
              <w:rPr>
                <w:lang w:val="en-US"/>
              </w:rPr>
            </w:pPr>
            <w:r>
              <w:rPr>
                <w:lang w:val="en-US"/>
              </w:rPr>
              <w:t>Microcontroller</w:t>
            </w:r>
          </w:p>
        </w:tc>
        <w:tc>
          <w:tcPr>
            <w:tcW w:w="2021" w:type="dxa"/>
          </w:tcPr>
          <w:p w:rsidR="00916857" w:rsidRDefault="00916857" w:rsidP="005E672D">
            <w:pPr>
              <w:rPr>
                <w:lang w:val="en-US"/>
              </w:rPr>
            </w:pPr>
            <w:r>
              <w:rPr>
                <w:lang w:val="en-US"/>
              </w:rPr>
              <w:t>STM32F103C8T6</w:t>
            </w:r>
          </w:p>
        </w:tc>
        <w:tc>
          <w:tcPr>
            <w:tcW w:w="2021" w:type="dxa"/>
          </w:tcPr>
          <w:p w:rsidR="00916857" w:rsidRDefault="003355F9" w:rsidP="005E672D">
            <w:hyperlink r:id="rId13" w:tgtFrame="_blank" w:history="1">
              <w:r w:rsidR="00916857">
                <w:rPr>
                  <w:rStyle w:val="Hyperlink"/>
                  <w:rFonts w:ascii="Microsoft YaHei" w:eastAsia="Microsoft YaHei" w:hAnsi="Microsoft YaHei" w:hint="eastAsia"/>
                  <w:sz w:val="21"/>
                  <w:szCs w:val="21"/>
                  <w:shd w:val="clear" w:color="auto" w:fill="F7F8FE"/>
                </w:rPr>
                <w:t>C8734</w:t>
              </w:r>
            </w:hyperlink>
          </w:p>
        </w:tc>
        <w:tc>
          <w:tcPr>
            <w:tcW w:w="2022" w:type="dxa"/>
          </w:tcPr>
          <w:p w:rsidR="00916857" w:rsidRDefault="00916857" w:rsidP="005E672D">
            <w:pPr>
              <w:rPr>
                <w:lang w:val="en-US"/>
              </w:rPr>
            </w:pPr>
            <w:r>
              <w:rPr>
                <w:lang w:val="en-US"/>
              </w:rPr>
              <w:t>1.3€</w:t>
            </w:r>
          </w:p>
        </w:tc>
      </w:tr>
      <w:tr w:rsidR="00916857" w:rsidRPr="00124A9D" w:rsidTr="003979DA">
        <w:tc>
          <w:tcPr>
            <w:tcW w:w="2430" w:type="dxa"/>
          </w:tcPr>
          <w:p w:rsidR="00916857" w:rsidRDefault="00916857" w:rsidP="005E672D">
            <w:pPr>
              <w:rPr>
                <w:lang w:val="en-US"/>
              </w:rPr>
            </w:pPr>
            <w:r>
              <w:rPr>
                <w:lang w:val="en-US"/>
              </w:rPr>
              <w:t xml:space="preserve">OSC </w:t>
            </w:r>
            <w:proofErr w:type="spellStart"/>
            <w:r>
              <w:rPr>
                <w:lang w:val="en-US"/>
              </w:rPr>
              <w:t>uC</w:t>
            </w:r>
            <w:proofErr w:type="spellEnd"/>
            <w:r>
              <w:rPr>
                <w:lang w:val="en-US"/>
              </w:rPr>
              <w:t xml:space="preserve"> 16 MHz</w:t>
            </w:r>
          </w:p>
        </w:tc>
        <w:tc>
          <w:tcPr>
            <w:tcW w:w="2021" w:type="dxa"/>
          </w:tcPr>
          <w:p w:rsidR="00916857" w:rsidRDefault="00916857" w:rsidP="005E672D">
            <w:pPr>
              <w:rPr>
                <w:lang w:val="en-US"/>
              </w:rPr>
            </w:pPr>
            <w:r w:rsidRPr="00916857">
              <w:rPr>
                <w:lang w:val="en-US"/>
              </w:rPr>
              <w:t>X322516MLB4SI</w:t>
            </w:r>
          </w:p>
        </w:tc>
        <w:tc>
          <w:tcPr>
            <w:tcW w:w="2021" w:type="dxa"/>
          </w:tcPr>
          <w:p w:rsidR="00916857" w:rsidRDefault="003355F9" w:rsidP="005E672D">
            <w:hyperlink r:id="rId14" w:tgtFrame="_blank" w:history="1">
              <w:r w:rsidR="00916857">
                <w:rPr>
                  <w:rStyle w:val="Hyperlink"/>
                  <w:rFonts w:ascii="Microsoft YaHei" w:eastAsia="Microsoft YaHei" w:hAnsi="Microsoft YaHei" w:hint="eastAsia"/>
                  <w:color w:val="23527C"/>
                  <w:sz w:val="21"/>
                  <w:szCs w:val="21"/>
                  <w:shd w:val="clear" w:color="auto" w:fill="F7F8FE"/>
                </w:rPr>
                <w:t>C13738</w:t>
              </w:r>
            </w:hyperlink>
          </w:p>
        </w:tc>
        <w:tc>
          <w:tcPr>
            <w:tcW w:w="2022" w:type="dxa"/>
          </w:tcPr>
          <w:p w:rsidR="00916857" w:rsidRDefault="00916857" w:rsidP="005E672D">
            <w:pPr>
              <w:rPr>
                <w:lang w:val="en-US"/>
              </w:rPr>
            </w:pPr>
            <w:r>
              <w:rPr>
                <w:lang w:val="en-US"/>
              </w:rPr>
              <w:t>0.08€</w:t>
            </w:r>
          </w:p>
        </w:tc>
      </w:tr>
      <w:tr w:rsidR="00916857" w:rsidRPr="00124A9D" w:rsidTr="003979DA">
        <w:tc>
          <w:tcPr>
            <w:tcW w:w="2430" w:type="dxa"/>
          </w:tcPr>
          <w:p w:rsidR="00916857" w:rsidRDefault="00F50DDF" w:rsidP="005E672D">
            <w:pPr>
              <w:rPr>
                <w:lang w:val="en-US"/>
              </w:rPr>
            </w:pPr>
            <w:r>
              <w:rPr>
                <w:lang w:val="en-US"/>
              </w:rPr>
              <w:t>CAN (</w:t>
            </w:r>
            <w:proofErr w:type="spellStart"/>
            <w:r>
              <w:rPr>
                <w:lang w:val="en-US"/>
              </w:rPr>
              <w:t>provavelmente</w:t>
            </w:r>
            <w:proofErr w:type="spellEnd"/>
            <w:r>
              <w:rPr>
                <w:lang w:val="en-US"/>
              </w:rPr>
              <w:t xml:space="preserve"> n/ </w:t>
            </w:r>
            <w:proofErr w:type="spellStart"/>
            <w:r>
              <w:rPr>
                <w:lang w:val="en-US"/>
              </w:rPr>
              <w:t>isolado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21" w:type="dxa"/>
          </w:tcPr>
          <w:p w:rsidR="00916857" w:rsidRPr="00916857" w:rsidRDefault="00F50DDF" w:rsidP="005E672D">
            <w:pPr>
              <w:rPr>
                <w:lang w:val="en-US"/>
              </w:rPr>
            </w:pPr>
            <w:r w:rsidRPr="00F50DDF">
              <w:rPr>
                <w:lang w:val="en-US"/>
              </w:rPr>
              <w:t>TJA1050T/CM,118</w:t>
            </w:r>
          </w:p>
        </w:tc>
        <w:tc>
          <w:tcPr>
            <w:tcW w:w="2021" w:type="dxa"/>
          </w:tcPr>
          <w:p w:rsidR="00916857" w:rsidRDefault="003355F9" w:rsidP="005E672D">
            <w:hyperlink r:id="rId15" w:tgtFrame="_blank" w:history="1">
              <w:r w:rsidR="00F50DDF">
                <w:rPr>
                  <w:rStyle w:val="Hyperlink"/>
                  <w:rFonts w:ascii="Microsoft YaHei" w:eastAsia="Microsoft YaHei" w:hAnsi="Microsoft YaHei" w:hint="eastAsia"/>
                  <w:sz w:val="21"/>
                  <w:szCs w:val="21"/>
                  <w:shd w:val="clear" w:color="auto" w:fill="F7F8FE"/>
                </w:rPr>
                <w:t>C6952</w:t>
              </w:r>
            </w:hyperlink>
          </w:p>
        </w:tc>
        <w:tc>
          <w:tcPr>
            <w:tcW w:w="2022" w:type="dxa"/>
          </w:tcPr>
          <w:p w:rsidR="00916857" w:rsidRDefault="00F50DDF" w:rsidP="005E672D">
            <w:pPr>
              <w:rPr>
                <w:lang w:val="en-US"/>
              </w:rPr>
            </w:pPr>
            <w:r>
              <w:rPr>
                <w:lang w:val="en-US"/>
              </w:rPr>
              <w:t>0,396€</w:t>
            </w:r>
          </w:p>
        </w:tc>
      </w:tr>
      <w:tr w:rsidR="00F50DDF" w:rsidRPr="00124A9D" w:rsidTr="003979DA">
        <w:tc>
          <w:tcPr>
            <w:tcW w:w="2430" w:type="dxa"/>
          </w:tcPr>
          <w:p w:rsidR="00F50DDF" w:rsidRDefault="00F50DDF" w:rsidP="005E67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Conector</w:t>
            </w:r>
            <w:proofErr w:type="spellEnd"/>
            <w:r>
              <w:rPr>
                <w:lang w:val="en-US"/>
              </w:rPr>
              <w:t xml:space="preserve"> RJ45 c/ </w:t>
            </w:r>
            <w:proofErr w:type="spellStart"/>
            <w:r>
              <w:rPr>
                <w:lang w:val="en-US"/>
              </w:rPr>
              <w:t>leds</w:t>
            </w:r>
            <w:proofErr w:type="spellEnd"/>
          </w:p>
        </w:tc>
        <w:tc>
          <w:tcPr>
            <w:tcW w:w="2021" w:type="dxa"/>
          </w:tcPr>
          <w:p w:rsidR="00F50DDF" w:rsidRPr="00F50DDF" w:rsidRDefault="00F50DDF" w:rsidP="005E672D">
            <w:pPr>
              <w:rPr>
                <w:lang w:val="en-US"/>
              </w:rPr>
            </w:pPr>
            <w:r w:rsidRPr="00F50DDF">
              <w:rPr>
                <w:lang w:val="en-US"/>
              </w:rPr>
              <w:t>RJE49-188-1411</w:t>
            </w:r>
          </w:p>
        </w:tc>
        <w:tc>
          <w:tcPr>
            <w:tcW w:w="2021" w:type="dxa"/>
          </w:tcPr>
          <w:p w:rsidR="00F50DDF" w:rsidRDefault="00F50DDF" w:rsidP="005E672D">
            <w:r>
              <w:t>mouser</w:t>
            </w:r>
          </w:p>
        </w:tc>
        <w:tc>
          <w:tcPr>
            <w:tcW w:w="2022" w:type="dxa"/>
          </w:tcPr>
          <w:p w:rsidR="00F50DDF" w:rsidRDefault="00F50DDF" w:rsidP="005E672D">
            <w:pPr>
              <w:rPr>
                <w:lang w:val="en-US"/>
              </w:rPr>
            </w:pPr>
            <w:r>
              <w:rPr>
                <w:lang w:val="en-US"/>
              </w:rPr>
              <w:t>4,18€</w:t>
            </w:r>
          </w:p>
        </w:tc>
      </w:tr>
      <w:tr w:rsidR="003F6967" w:rsidRPr="00124A9D" w:rsidTr="003979DA">
        <w:tc>
          <w:tcPr>
            <w:tcW w:w="2430" w:type="dxa"/>
          </w:tcPr>
          <w:p w:rsidR="003F6967" w:rsidRDefault="003F6967" w:rsidP="005E672D">
            <w:pPr>
              <w:rPr>
                <w:lang w:val="en-US"/>
              </w:rPr>
            </w:pPr>
            <w:r>
              <w:rPr>
                <w:lang w:val="en-US"/>
              </w:rPr>
              <w:t>RC: 100ohm 100pF</w:t>
            </w:r>
          </w:p>
        </w:tc>
        <w:tc>
          <w:tcPr>
            <w:tcW w:w="2021" w:type="dxa"/>
          </w:tcPr>
          <w:p w:rsidR="003F6967" w:rsidRPr="00F50DDF" w:rsidRDefault="003F6967" w:rsidP="005E67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Dá</w:t>
            </w:r>
            <w:proofErr w:type="spellEnd"/>
            <w:r>
              <w:rPr>
                <w:lang w:val="en-US"/>
              </w:rPr>
              <w:t xml:space="preserve"> 150kHz</w:t>
            </w:r>
          </w:p>
        </w:tc>
        <w:tc>
          <w:tcPr>
            <w:tcW w:w="2021" w:type="dxa"/>
          </w:tcPr>
          <w:p w:rsidR="003F6967" w:rsidRDefault="003F6967" w:rsidP="005E672D"/>
        </w:tc>
        <w:tc>
          <w:tcPr>
            <w:tcW w:w="2022" w:type="dxa"/>
          </w:tcPr>
          <w:p w:rsidR="003F6967" w:rsidRDefault="003F6967" w:rsidP="005E672D">
            <w:pPr>
              <w:rPr>
                <w:lang w:val="en-US"/>
              </w:rPr>
            </w:pPr>
          </w:p>
        </w:tc>
      </w:tr>
    </w:tbl>
    <w:p w:rsidR="003979DA" w:rsidRDefault="003979DA" w:rsidP="005E672D">
      <w:pPr>
        <w:rPr>
          <w:lang w:val="en-US"/>
        </w:rPr>
      </w:pPr>
    </w:p>
    <w:p w:rsidR="00F50DDF" w:rsidRDefault="00F50DDF" w:rsidP="005E672D">
      <w:pPr>
        <w:rPr>
          <w:lang w:val="en-US"/>
        </w:rPr>
      </w:pPr>
      <w:r>
        <w:rPr>
          <w:lang w:val="en-US"/>
        </w:rPr>
        <w:t xml:space="preserve">Total PCB </w:t>
      </w:r>
      <w:proofErr w:type="gramStart"/>
      <w:r>
        <w:rPr>
          <w:lang w:val="en-US"/>
        </w:rPr>
        <w:t>+  ASM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aprox</w:t>
      </w:r>
      <w:proofErr w:type="spellEnd"/>
      <w:r>
        <w:rPr>
          <w:lang w:val="en-US"/>
        </w:rPr>
        <w:t xml:space="preserve"> 12€</w:t>
      </w:r>
    </w:p>
    <w:p w:rsidR="001211AC" w:rsidRDefault="001211AC" w:rsidP="005E672D">
      <w:pPr>
        <w:rPr>
          <w:lang w:val="en-US"/>
        </w:rPr>
      </w:pPr>
    </w:p>
    <w:p w:rsidR="001211AC" w:rsidRDefault="001211AC" w:rsidP="005E672D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39D1706C" wp14:editId="686DE250">
            <wp:extent cx="5400040" cy="2417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AC" w:rsidRPr="00124A9D" w:rsidRDefault="001211AC" w:rsidP="005E672D">
      <w:pPr>
        <w:rPr>
          <w:lang w:val="en-US"/>
        </w:rPr>
      </w:pPr>
      <w:proofErr w:type="spellStart"/>
      <w:r>
        <w:rPr>
          <w:lang w:val="en-US"/>
        </w:rPr>
        <w:t>Preço</w:t>
      </w:r>
      <w:proofErr w:type="spellEnd"/>
      <w:r>
        <w:rPr>
          <w:lang w:val="en-US"/>
        </w:rPr>
        <w:t xml:space="preserve"> p/ 10 </w:t>
      </w:r>
      <w:proofErr w:type="spellStart"/>
      <w:r>
        <w:rPr>
          <w:lang w:val="en-US"/>
        </w:rPr>
        <w:t>placas</w:t>
      </w:r>
      <w:proofErr w:type="spellEnd"/>
      <w:r>
        <w:rPr>
          <w:lang w:val="en-US"/>
        </w:rPr>
        <w:t>= 1</w:t>
      </w:r>
      <w:r w:rsidR="008F64D5">
        <w:rPr>
          <w:lang w:val="en-US"/>
        </w:rPr>
        <w:t>6</w:t>
      </w:r>
      <w:r>
        <w:rPr>
          <w:lang w:val="en-US"/>
        </w:rPr>
        <w:t xml:space="preserve">0€ </w:t>
      </w:r>
      <w:proofErr w:type="spellStart"/>
      <w:r>
        <w:rPr>
          <w:lang w:val="en-US"/>
        </w:rPr>
        <w:t>aprox</w:t>
      </w:r>
      <w:proofErr w:type="spellEnd"/>
      <w:r w:rsidR="008F64D5">
        <w:rPr>
          <w:lang w:val="en-US"/>
        </w:rPr>
        <w:t xml:space="preserve"> (</w:t>
      </w:r>
      <w:proofErr w:type="spellStart"/>
      <w:r w:rsidR="008F64D5">
        <w:rPr>
          <w:lang w:val="en-US"/>
        </w:rPr>
        <w:t>inc.</w:t>
      </w:r>
      <w:proofErr w:type="spellEnd"/>
      <w:r w:rsidR="008F64D5">
        <w:rPr>
          <w:lang w:val="en-US"/>
        </w:rPr>
        <w:t xml:space="preserve"> shipping + </w:t>
      </w:r>
      <w:proofErr w:type="spellStart"/>
      <w:r w:rsidR="008F64D5">
        <w:rPr>
          <w:lang w:val="en-US"/>
        </w:rPr>
        <w:t>alfandega</w:t>
      </w:r>
      <w:proofErr w:type="spellEnd"/>
      <w:r w:rsidR="008F64D5">
        <w:rPr>
          <w:lang w:val="en-US"/>
        </w:rPr>
        <w:t>)</w:t>
      </w:r>
    </w:p>
    <w:sectPr w:rsidR="001211AC" w:rsidRPr="0012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E28ED"/>
    <w:multiLevelType w:val="hybridMultilevel"/>
    <w:tmpl w:val="ED6E5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A0"/>
    <w:rsid w:val="000C4359"/>
    <w:rsid w:val="000D6EFF"/>
    <w:rsid w:val="001211AC"/>
    <w:rsid w:val="00124A9D"/>
    <w:rsid w:val="002D6828"/>
    <w:rsid w:val="003355F9"/>
    <w:rsid w:val="00390D99"/>
    <w:rsid w:val="003979DA"/>
    <w:rsid w:val="003F6967"/>
    <w:rsid w:val="004D14E5"/>
    <w:rsid w:val="005E672D"/>
    <w:rsid w:val="00654147"/>
    <w:rsid w:val="00687BCA"/>
    <w:rsid w:val="006D15A0"/>
    <w:rsid w:val="008F64D5"/>
    <w:rsid w:val="00916857"/>
    <w:rsid w:val="00AE0752"/>
    <w:rsid w:val="00AE5062"/>
    <w:rsid w:val="00C14AD9"/>
    <w:rsid w:val="00E03C8B"/>
    <w:rsid w:val="00EC1D2A"/>
    <w:rsid w:val="00F5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68CF"/>
  <w15:chartTrackingRefBased/>
  <w15:docId w15:val="{E281EA49-3AF7-4AD8-969B-56A27C8E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8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6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68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672D"/>
    <w:rPr>
      <w:color w:val="0000FF"/>
      <w:u w:val="single"/>
    </w:rPr>
  </w:style>
  <w:style w:type="table" w:styleId="TableGrid">
    <w:name w:val="Table Grid"/>
    <w:basedOn w:val="TableNormal"/>
    <w:uiPriority w:val="39"/>
    <w:rsid w:val="00397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07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lcsc.com/product-detail/ST-Microelectronics_STMicroelectronics_STM32F103C8T6_STM32F103C8T6_C8734.html/?href=jlc-SM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lcsc.com/product-detail/Digital-Potentiometer-ICs_ON-Semicon_CAT5171TBI-50GT3_ON-Semicon-ON-CAT5171TBI-50GT3_C154777.html/?href=jlc-SM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csc.com/product-detail/Precision-OpAmps_TI_OPA2350UA-2K5_OPA2350UA-2K5_C55904.html/?href=jlc-SMT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lcsc.com/product-detail/CAN_NXP_TJA1050T-CM-118_TJA1050T-CM-118_C6952.html/?href=jlc-SMT" TargetMode="External"/><Relationship Id="rId10" Type="http://schemas.openxmlformats.org/officeDocument/2006/relationships/hyperlink" Target="https://lcsc.com/product-detail/Precision-OpAmps_TI_OPA2350UA-2K5_OPA2350UA-2K5_C55904.html/?href=jlc-SM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csc.com/product-detail/SMD-Crystal-Resonators_Yangxing-Tech-X322516MLB4SI_C13738.html/?href=jlc-S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3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Morais</dc:creator>
  <cp:keywords/>
  <dc:description/>
  <cp:lastModifiedBy>Vítor Morais</cp:lastModifiedBy>
  <cp:revision>6</cp:revision>
  <dcterms:created xsi:type="dcterms:W3CDTF">2020-06-24T21:54:00Z</dcterms:created>
  <dcterms:modified xsi:type="dcterms:W3CDTF">2020-06-28T22:03:00Z</dcterms:modified>
</cp:coreProperties>
</file>