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22" w:rsidRDefault="008C5D62" w:rsidP="00CC47AE">
      <w:pPr>
        <w:pStyle w:val="a3"/>
      </w:pPr>
      <w:r>
        <w:t>ZSTACK</w:t>
      </w:r>
      <w:r w:rsidR="00CC47AE">
        <w:t xml:space="preserve"> </w:t>
      </w:r>
      <w:r w:rsidR="006A7BC3">
        <w:t xml:space="preserve">API </w:t>
      </w:r>
      <w:r w:rsidR="00CC47AE">
        <w:t>for TMS320F28335</w:t>
      </w:r>
    </w:p>
    <w:p w:rsidR="004165A6" w:rsidRDefault="004165A6" w:rsidP="00F945BD">
      <w:pPr>
        <w:pStyle w:val="1"/>
      </w:pPr>
      <w:r>
        <w:t>Overview</w:t>
      </w:r>
    </w:p>
    <w:p w:rsidR="004165A6" w:rsidRPr="004165A6" w:rsidRDefault="004165A6" w:rsidP="004165A6">
      <w:pPr>
        <w:pStyle w:val="a7"/>
        <w:numPr>
          <w:ilvl w:val="0"/>
          <w:numId w:val="1"/>
        </w:numPr>
      </w:pPr>
      <w:r>
        <w:t>Keep it simple</w:t>
      </w:r>
    </w:p>
    <w:p w:rsidR="00F945BD" w:rsidRPr="00AC56B6" w:rsidRDefault="004716AD" w:rsidP="00F945BD">
      <w:pPr>
        <w:pStyle w:val="1"/>
      </w:pPr>
      <w:r>
        <w:t>LIBC</w:t>
      </w:r>
    </w:p>
    <w:p w:rsidR="00F945BD" w:rsidRDefault="00D85C46" w:rsidP="00FB6294">
      <w:pPr>
        <w:pStyle w:val="2"/>
      </w:pPr>
      <w:r>
        <w:t>A</w:t>
      </w:r>
      <w:r w:rsidR="00FB6294">
        <w:t>ssert</w:t>
      </w:r>
    </w:p>
    <w:p w:rsidR="004716AD" w:rsidRPr="004716AD" w:rsidRDefault="004716AD" w:rsidP="004716AD">
      <w:pPr>
        <w:pStyle w:val="1"/>
      </w:pPr>
      <w:r>
        <w:t>MISC</w:t>
      </w:r>
    </w:p>
    <w:p w:rsidR="00D85C46" w:rsidRDefault="00D85C46" w:rsidP="00D85C46">
      <w:pPr>
        <w:pStyle w:val="2"/>
      </w:pPr>
      <w:r>
        <w:t>Bitops</w:t>
      </w:r>
    </w:p>
    <w:p w:rsidR="003A61C8" w:rsidRPr="003A61C8" w:rsidRDefault="003A61C8" w:rsidP="003A61C8">
      <w:r>
        <w:t xml:space="preserve">The </w:t>
      </w:r>
      <w:r w:rsidR="00C4367E">
        <w:t>bit operations</w:t>
      </w:r>
      <w:r>
        <w:t xml:space="preserve"> can be optimized with assembly instruction.</w:t>
      </w:r>
    </w:p>
    <w:p w:rsidR="00437D2A" w:rsidRDefault="00437D2A" w:rsidP="00CC47AE">
      <w:pPr>
        <w:pStyle w:val="1"/>
      </w:pPr>
      <w:r>
        <w:t>OSAL</w:t>
      </w:r>
    </w:p>
    <w:p w:rsidR="00437D2A" w:rsidRDefault="00437D2A" w:rsidP="00CC47AE">
      <w:pPr>
        <w:pStyle w:val="1"/>
      </w:pPr>
      <w:r>
        <w:t>HAL</w:t>
      </w:r>
    </w:p>
    <w:p w:rsidR="00437D2A" w:rsidRDefault="00437D2A" w:rsidP="00437D2A">
      <w:pPr>
        <w:pStyle w:val="2"/>
      </w:pPr>
      <w:r>
        <w:t>Clock</w:t>
      </w:r>
    </w:p>
    <w:p w:rsidR="00437D2A" w:rsidRDefault="00437D2A" w:rsidP="00437D2A">
      <w:pPr>
        <w:pStyle w:val="2"/>
      </w:pPr>
      <w:r>
        <w:t>Power</w:t>
      </w:r>
    </w:p>
    <w:p w:rsidR="00437D2A" w:rsidRPr="00437D2A" w:rsidRDefault="00437D2A" w:rsidP="00437D2A">
      <w:pPr>
        <w:pStyle w:val="2"/>
      </w:pPr>
      <w:r>
        <w:t>Watchdog</w:t>
      </w:r>
    </w:p>
    <w:p w:rsidR="00CC47AE" w:rsidRPr="00CC47AE" w:rsidRDefault="00CC47AE" w:rsidP="00CC47AE">
      <w:pPr>
        <w:pStyle w:val="1"/>
      </w:pPr>
      <w:r>
        <w:t>LLD</w:t>
      </w:r>
    </w:p>
    <w:p w:rsidR="00CC47AE" w:rsidRDefault="00CC47AE" w:rsidP="00CC47AE">
      <w:pPr>
        <w:pStyle w:val="2"/>
      </w:pPr>
      <w:r>
        <w:t>PLL</w:t>
      </w:r>
    </w:p>
    <w:p w:rsidR="00CB6AE2" w:rsidRDefault="00CB6AE2" w:rsidP="00CB6AE2">
      <w:r>
        <w:t>PLL</w:t>
      </w:r>
      <w:r>
        <w:rPr>
          <w:rFonts w:hint="eastAsia"/>
        </w:rPr>
        <w:t>模块</w:t>
      </w:r>
      <w:r>
        <w:t>的输入</w:t>
      </w:r>
      <w:r>
        <w:rPr>
          <w:rFonts w:hint="eastAsia"/>
        </w:rPr>
        <w:t>是</w:t>
      </w:r>
      <w:r>
        <w:rPr>
          <w:rFonts w:hint="eastAsia"/>
        </w:rPr>
        <w:t>OSCCLK</w:t>
      </w:r>
      <w:r w:rsidR="00D2107F">
        <w:rPr>
          <w:rFonts w:hint="eastAsia"/>
        </w:rPr>
        <w:t>（如</w:t>
      </w:r>
      <w:r w:rsidR="00D2107F">
        <w:rPr>
          <w:rFonts w:hint="eastAsia"/>
        </w:rPr>
        <w:t>30MH</w:t>
      </w:r>
      <w:r w:rsidR="00D2107F">
        <w:t>z</w:t>
      </w:r>
      <w:r w:rsidR="00D2107F">
        <w:t>晶振</w:t>
      </w:r>
      <w:r w:rsidR="00D2107F">
        <w:rPr>
          <w:rFonts w:hint="eastAsia"/>
        </w:rPr>
        <w:t>）</w:t>
      </w:r>
      <w:r w:rsidR="00DC430A">
        <w:rPr>
          <w:rFonts w:hint="eastAsia"/>
        </w:rPr>
        <w:t>，</w:t>
      </w:r>
      <w:r w:rsidR="00D2107F">
        <w:rPr>
          <w:rFonts w:hint="eastAsia"/>
        </w:rPr>
        <w:t>输出</w:t>
      </w:r>
      <w:r w:rsidR="003C5A8D">
        <w:rPr>
          <w:rFonts w:hint="eastAsia"/>
        </w:rPr>
        <w:t>是</w:t>
      </w:r>
      <w:r w:rsidR="003C5A8D">
        <w:rPr>
          <w:rFonts w:hint="eastAsia"/>
        </w:rPr>
        <w:t>CLKIN</w:t>
      </w:r>
      <w:r w:rsidR="00BB7843">
        <w:rPr>
          <w:rFonts w:hint="eastAsia"/>
        </w:rPr>
        <w:t>，</w:t>
      </w:r>
      <w:r w:rsidR="00BB7843">
        <w:t>提供给</w:t>
      </w:r>
      <w:r w:rsidR="00492E1F">
        <w:rPr>
          <w:rFonts w:hint="eastAsia"/>
        </w:rPr>
        <w:t>C</w:t>
      </w:r>
      <w:r w:rsidR="00492E1F">
        <w:t>ore</w:t>
      </w:r>
      <w:r w:rsidR="00BC482D">
        <w:rPr>
          <w:rFonts w:hint="eastAsia"/>
        </w:rPr>
        <w:t>，</w:t>
      </w:r>
      <w:r w:rsidR="00BC482D">
        <w:t>从</w:t>
      </w:r>
      <w:r w:rsidR="00BC482D">
        <w:rPr>
          <w:rFonts w:hint="eastAsia"/>
        </w:rPr>
        <w:t>C</w:t>
      </w:r>
      <w:r w:rsidR="00BC482D">
        <w:t>ore</w:t>
      </w:r>
      <w:r w:rsidR="00BC482D">
        <w:t>出来的</w:t>
      </w:r>
      <w:r w:rsidR="005227DE">
        <w:rPr>
          <w:rFonts w:hint="eastAsia"/>
        </w:rPr>
        <w:t>SYSCLKOUT</w:t>
      </w:r>
      <w:r w:rsidR="005227DE">
        <w:rPr>
          <w:rFonts w:hint="eastAsia"/>
        </w:rPr>
        <w:t>频率</w:t>
      </w:r>
      <w:r w:rsidR="005227DE">
        <w:t>与</w:t>
      </w:r>
      <w:r w:rsidR="005227DE">
        <w:rPr>
          <w:rFonts w:hint="eastAsia"/>
        </w:rPr>
        <w:t>CLKIN</w:t>
      </w:r>
      <w:r w:rsidR="005227DE">
        <w:rPr>
          <w:rFonts w:hint="eastAsia"/>
        </w:rPr>
        <w:t>相同</w:t>
      </w:r>
      <w:r w:rsidR="005227DE">
        <w:t>。</w:t>
      </w:r>
    </w:p>
    <w:p w:rsidR="001F6BAA" w:rsidRDefault="001F6BAA" w:rsidP="00CB6AE2">
      <w:r>
        <w:rPr>
          <w:rFonts w:hint="eastAsia"/>
        </w:rPr>
        <w:t>PLL</w:t>
      </w:r>
      <w:r>
        <w:rPr>
          <w:rFonts w:hint="eastAsia"/>
        </w:rPr>
        <w:t>工作</w:t>
      </w:r>
      <w:r>
        <w:t>模式有三种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78" w:rsidTr="00A71D78">
        <w:tc>
          <w:tcPr>
            <w:tcW w:w="4675" w:type="dxa"/>
          </w:tcPr>
          <w:p w:rsidR="00A71D78" w:rsidRDefault="00F256FE" w:rsidP="00CB6AE2"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4675" w:type="dxa"/>
          </w:tcPr>
          <w:p w:rsidR="00A71D78" w:rsidRDefault="0074553C" w:rsidP="00CB6AE2">
            <w:r>
              <w:t>OSCCLK</w:t>
            </w:r>
            <w:r>
              <w:rPr>
                <w:rFonts w:hint="eastAsia"/>
              </w:rPr>
              <w:t>直接</w:t>
            </w:r>
            <w:r w:rsidR="00B539FF">
              <w:rPr>
                <w:rFonts w:hint="eastAsia"/>
              </w:rPr>
              <w:t>分频</w:t>
            </w:r>
            <w:r>
              <w:t>提供给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t>，用于低功耗</w:t>
            </w:r>
          </w:p>
        </w:tc>
      </w:tr>
      <w:tr w:rsidR="00A71D78" w:rsidTr="00A71D78">
        <w:tc>
          <w:tcPr>
            <w:tcW w:w="4675" w:type="dxa"/>
          </w:tcPr>
          <w:p w:rsidR="00A71D78" w:rsidRDefault="00F256FE" w:rsidP="00CB6AE2">
            <w:r>
              <w:t>Bypass</w:t>
            </w:r>
          </w:p>
        </w:tc>
        <w:tc>
          <w:tcPr>
            <w:tcW w:w="4675" w:type="dxa"/>
          </w:tcPr>
          <w:p w:rsidR="00A71D78" w:rsidRDefault="009D10BF" w:rsidP="00CB6AE2">
            <w:r>
              <w:t>PLL</w:t>
            </w:r>
            <w:r w:rsidR="00644665">
              <w:rPr>
                <w:rFonts w:hint="eastAsia"/>
              </w:rPr>
              <w:t>上</w:t>
            </w:r>
            <w:r w:rsidR="00644665">
              <w:t>电或通过</w:t>
            </w:r>
            <w:r w:rsidR="00644665">
              <w:rPr>
                <w:rFonts w:hint="eastAsia"/>
              </w:rPr>
              <w:t>XRS</w:t>
            </w:r>
            <w:r w:rsidR="00644665">
              <w:rPr>
                <w:rFonts w:hint="eastAsia"/>
              </w:rPr>
              <w:t>复位</w:t>
            </w:r>
            <w:r w:rsidR="00644665">
              <w:t>的默认方式，</w:t>
            </w:r>
            <w:r w:rsidR="00AB1F63">
              <w:rPr>
                <w:rFonts w:hint="eastAsia"/>
              </w:rPr>
              <w:t>仍然</w:t>
            </w:r>
            <w:r w:rsidR="00AB1F63">
              <w:t>是</w:t>
            </w:r>
            <w:r w:rsidR="00AB1F63">
              <w:t>OSCCLK</w:t>
            </w:r>
            <w:r w:rsidR="00AB1F63">
              <w:rPr>
                <w:rFonts w:hint="eastAsia"/>
              </w:rPr>
              <w:t>直接</w:t>
            </w:r>
            <w:r w:rsidR="00B539FF">
              <w:rPr>
                <w:rFonts w:hint="eastAsia"/>
              </w:rPr>
              <w:t>分频</w:t>
            </w:r>
            <w:r w:rsidR="00AB1F63">
              <w:t>提供给</w:t>
            </w:r>
            <w:r w:rsidR="00AB1F63">
              <w:rPr>
                <w:rFonts w:hint="eastAsia"/>
              </w:rPr>
              <w:t>C</w:t>
            </w:r>
            <w:r w:rsidR="00AB1F63">
              <w:t>ore</w:t>
            </w:r>
          </w:p>
        </w:tc>
      </w:tr>
      <w:tr w:rsidR="00A71D78" w:rsidTr="00A71D78">
        <w:tc>
          <w:tcPr>
            <w:tcW w:w="4675" w:type="dxa"/>
          </w:tcPr>
          <w:p w:rsidR="00A71D78" w:rsidRDefault="0074169E" w:rsidP="00CB6AE2">
            <w:r>
              <w:t>On</w:t>
            </w:r>
          </w:p>
        </w:tc>
        <w:tc>
          <w:tcPr>
            <w:tcW w:w="4675" w:type="dxa"/>
          </w:tcPr>
          <w:p w:rsidR="00A71D78" w:rsidRDefault="00B52205" w:rsidP="00CB6AE2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OSCCLK 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t>倍频选择</w:t>
            </w:r>
          </w:p>
        </w:tc>
      </w:tr>
    </w:tbl>
    <w:p w:rsidR="00D42AB9" w:rsidRDefault="00A85A16" w:rsidP="00CB6AE2">
      <w:r>
        <w:rPr>
          <w:rFonts w:hint="eastAsia"/>
        </w:rPr>
        <w:t>分频系数由</w:t>
      </w:r>
      <w:r>
        <w:rPr>
          <w:rFonts w:hint="eastAsia"/>
        </w:rPr>
        <w:t>PLLSTS.</w:t>
      </w:r>
      <w:r>
        <w:t>DIVSEL</w:t>
      </w:r>
      <w:r>
        <w:rPr>
          <w:rFonts w:hint="eastAsia"/>
        </w:rPr>
        <w:t>决定</w:t>
      </w:r>
      <w:r>
        <w:t>，默认</w:t>
      </w:r>
      <w:r>
        <w:rPr>
          <w:rFonts w:hint="eastAsia"/>
        </w:rPr>
        <w:t>4</w:t>
      </w:r>
      <w:r>
        <w:rPr>
          <w:rFonts w:hint="eastAsia"/>
        </w:rPr>
        <w:t>分频</w:t>
      </w:r>
      <w:r w:rsidR="002B347C">
        <w:rPr>
          <w:rFonts w:hint="eastAsia"/>
        </w:rPr>
        <w:t>，</w:t>
      </w:r>
      <w:r w:rsidR="002B347C">
        <w:t>可选</w:t>
      </w:r>
      <w:r w:rsidR="002B347C">
        <w:rPr>
          <w:rFonts w:hint="eastAsia"/>
        </w:rPr>
        <w:t>2</w:t>
      </w:r>
      <w:r w:rsidR="002B347C">
        <w:rPr>
          <w:rFonts w:hint="eastAsia"/>
        </w:rPr>
        <w:t>分频</w:t>
      </w:r>
      <w:r w:rsidR="002B347C">
        <w:t>和</w:t>
      </w:r>
      <w:r w:rsidR="002B347C">
        <w:rPr>
          <w:rFonts w:hint="eastAsia"/>
        </w:rPr>
        <w:t>不分频</w:t>
      </w:r>
      <w:r w:rsidR="00AC32C5">
        <w:rPr>
          <w:rFonts w:hint="eastAsia"/>
        </w:rPr>
        <w:t>；不能</w:t>
      </w:r>
      <w:r w:rsidR="00AC32C5">
        <w:t>直接从</w:t>
      </w:r>
      <w:r w:rsidR="00AC32C5">
        <w:t>On</w:t>
      </w:r>
      <w:r w:rsidR="00AC32C5">
        <w:t>切换到</w:t>
      </w:r>
      <w:r w:rsidR="00AC32C5">
        <w:rPr>
          <w:rFonts w:hint="eastAsia"/>
        </w:rPr>
        <w:t>O</w:t>
      </w:r>
      <w:r w:rsidR="00AC32C5">
        <w:t>ff</w:t>
      </w:r>
      <w:r w:rsidR="00AC32C5">
        <w:t>模式，中间必须有</w:t>
      </w:r>
      <w:r w:rsidR="00AC32C5">
        <w:rPr>
          <w:rFonts w:hint="eastAsia"/>
        </w:rPr>
        <w:t>B</w:t>
      </w:r>
      <w:r w:rsidR="00AC32C5">
        <w:t>ypass</w:t>
      </w:r>
      <w:r w:rsidR="0017274A">
        <w:t>模式过渡</w:t>
      </w:r>
      <w:r w:rsidR="0017274A">
        <w:rPr>
          <w:rFonts w:hint="eastAsia"/>
        </w:rPr>
        <w:t>，</w:t>
      </w:r>
      <w:r w:rsidR="00547E83">
        <w:t>猜测避免时钟紊乱</w:t>
      </w:r>
      <w:r w:rsidR="00547E83">
        <w:rPr>
          <w:rFonts w:hint="eastAsia"/>
        </w:rPr>
        <w:t>触发系统</w:t>
      </w:r>
      <w:r w:rsidR="0017274A">
        <w:t>异常。</w:t>
      </w:r>
    </w:p>
    <w:p w:rsidR="009A6D08" w:rsidRPr="001F6BAA" w:rsidRDefault="009A6D08" w:rsidP="00CB6AE2">
      <w:pPr>
        <w:rPr>
          <w:rFonts w:hint="eastAsia"/>
        </w:rPr>
      </w:pPr>
      <w:r w:rsidRPr="00D015B3">
        <w:rPr>
          <w:rFonts w:hint="eastAsia"/>
          <w:b/>
        </w:rPr>
        <w:t>CPU T</w:t>
      </w:r>
      <w:r w:rsidRPr="00D015B3">
        <w:rPr>
          <w:b/>
        </w:rPr>
        <w:t>imer</w:t>
      </w:r>
      <w:r w:rsidRPr="00D015B3">
        <w:rPr>
          <w:b/>
        </w:rPr>
        <w:t>直接</w:t>
      </w:r>
      <w:r w:rsidRPr="00D015B3">
        <w:rPr>
          <w:rFonts w:hint="eastAsia"/>
          <w:b/>
        </w:rPr>
        <w:t>使用</w:t>
      </w:r>
      <w:r w:rsidRPr="00D015B3">
        <w:rPr>
          <w:rFonts w:hint="eastAsia"/>
          <w:b/>
        </w:rPr>
        <w:t>SYSCLKOUT</w:t>
      </w:r>
      <w:r w:rsidRPr="00D015B3">
        <w:rPr>
          <w:rFonts w:hint="eastAsia"/>
          <w:b/>
        </w:rPr>
        <w:t>，</w:t>
      </w:r>
      <w:r w:rsidRPr="00D015B3">
        <w:rPr>
          <w:b/>
        </w:rPr>
        <w:t>可以用来测量是否符合预期</w:t>
      </w:r>
      <w:r>
        <w:t>。</w:t>
      </w:r>
    </w:p>
    <w:p w:rsidR="00676A05" w:rsidRDefault="00CC47AE" w:rsidP="009B0F94">
      <w:pPr>
        <w:pStyle w:val="3"/>
      </w:pPr>
      <w:r w:rsidRPr="00CC47AE">
        <w:t>f28335_pll_cpu_freq_get</w:t>
      </w:r>
    </w:p>
    <w:p w:rsidR="00ED60A5" w:rsidRDefault="00F95468" w:rsidP="00ED60A5">
      <w:pPr>
        <w:pStyle w:val="2"/>
      </w:pPr>
      <w:r>
        <w:t xml:space="preserve">CPU </w:t>
      </w:r>
      <w:r w:rsidR="00ED60A5">
        <w:t>Timer</w:t>
      </w:r>
    </w:p>
    <w:p w:rsidR="00A80C54" w:rsidRDefault="00A80C54" w:rsidP="00A80C54">
      <w:r>
        <w:t>Timer 1 &amp; 2</w:t>
      </w:r>
      <w:r>
        <w:rPr>
          <w:rFonts w:hint="eastAsia"/>
        </w:rPr>
        <w:t>直接</w:t>
      </w:r>
      <w:r>
        <w:t>连接</w:t>
      </w:r>
      <w:r>
        <w:rPr>
          <w:rFonts w:hint="eastAsia"/>
        </w:rPr>
        <w:t>C</w:t>
      </w:r>
      <w:r>
        <w:t>ore INT13 &amp; INT14</w:t>
      </w:r>
      <w:r w:rsidR="00DC301A">
        <w:rPr>
          <w:rFonts w:hint="eastAsia"/>
        </w:rPr>
        <w:t>，而</w:t>
      </w:r>
      <w:r w:rsidR="00DC301A">
        <w:rPr>
          <w:rFonts w:hint="eastAsia"/>
        </w:rPr>
        <w:t>T</w:t>
      </w:r>
      <w:r w:rsidR="00DC301A">
        <w:t>imer 0</w:t>
      </w:r>
      <w:r w:rsidR="00DC301A">
        <w:rPr>
          <w:rFonts w:hint="eastAsia"/>
        </w:rPr>
        <w:t>需要</w:t>
      </w:r>
      <w:r w:rsidR="00DC301A">
        <w:t>经过</w:t>
      </w:r>
      <w:r w:rsidR="00DC301A">
        <w:rPr>
          <w:rFonts w:hint="eastAsia"/>
        </w:rPr>
        <w:t>PIE</w:t>
      </w:r>
      <w:r w:rsidR="00DC301A">
        <w:rPr>
          <w:rFonts w:hint="eastAsia"/>
        </w:rPr>
        <w:t>，在</w:t>
      </w:r>
      <w:r w:rsidR="008B66B7">
        <w:rPr>
          <w:rFonts w:hint="eastAsia"/>
        </w:rPr>
        <w:t xml:space="preserve">PIE </w:t>
      </w:r>
      <w:r w:rsidR="00DC301A">
        <w:t>Group 1</w:t>
      </w:r>
      <w:r w:rsidR="00DC301A">
        <w:rPr>
          <w:rFonts w:hint="eastAsia"/>
        </w:rPr>
        <w:t>的</w:t>
      </w:r>
      <w:r w:rsidR="00DC301A">
        <w:t>第</w:t>
      </w:r>
      <w:r w:rsidR="00DC301A">
        <w:rPr>
          <w:rFonts w:hint="eastAsia"/>
        </w:rPr>
        <w:t>7</w:t>
      </w:r>
      <w:r w:rsidR="00DC301A">
        <w:rPr>
          <w:rFonts w:hint="eastAsia"/>
        </w:rPr>
        <w:t>个</w:t>
      </w:r>
      <w:r w:rsidR="008235C7">
        <w:rPr>
          <w:rFonts w:hint="eastAsia"/>
        </w:rPr>
        <w:t>槽位</w:t>
      </w:r>
      <w:r w:rsidR="00DC301A">
        <w:t>。</w:t>
      </w:r>
    </w:p>
    <w:p w:rsidR="00D35282" w:rsidRPr="00A80C54" w:rsidRDefault="00D35282" w:rsidP="00A80C54">
      <w:pPr>
        <w:rPr>
          <w:rFonts w:hint="eastAsia"/>
        </w:rPr>
      </w:pPr>
      <w:r>
        <w:rPr>
          <w:rFonts w:hint="eastAsia"/>
        </w:rPr>
        <w:t>寄存器</w:t>
      </w:r>
      <w:r>
        <w:t>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265"/>
        <w:gridCol w:w="2895"/>
      </w:tblGrid>
      <w:tr w:rsidR="00D77D4F" w:rsidTr="00D77D4F">
        <w:tc>
          <w:tcPr>
            <w:tcW w:w="3190" w:type="dxa"/>
          </w:tcPr>
          <w:p w:rsidR="00D77D4F" w:rsidRDefault="00D77D4F" w:rsidP="00ED60A5">
            <w:r>
              <w:lastRenderedPageBreak/>
              <w:t>Counter</w:t>
            </w:r>
          </w:p>
        </w:tc>
        <w:tc>
          <w:tcPr>
            <w:tcW w:w="3265" w:type="dxa"/>
          </w:tcPr>
          <w:p w:rsidR="00D77D4F" w:rsidRDefault="00D77D4F" w:rsidP="00ED60A5">
            <w:r>
              <w:t>TIMH:TIM</w:t>
            </w:r>
          </w:p>
        </w:tc>
        <w:tc>
          <w:tcPr>
            <w:tcW w:w="2895" w:type="dxa"/>
          </w:tcPr>
          <w:p w:rsidR="00D77D4F" w:rsidRDefault="00D77D4F" w:rsidP="00ED60A5">
            <w:r>
              <w:t>0C01:0C00</w:t>
            </w:r>
          </w:p>
        </w:tc>
      </w:tr>
      <w:tr w:rsidR="00D77D4F" w:rsidTr="00D77D4F">
        <w:tc>
          <w:tcPr>
            <w:tcW w:w="3190" w:type="dxa"/>
          </w:tcPr>
          <w:p w:rsidR="00D77D4F" w:rsidRDefault="00D77D4F" w:rsidP="00ED60A5">
            <w:r>
              <w:t>Reload</w:t>
            </w:r>
          </w:p>
        </w:tc>
        <w:tc>
          <w:tcPr>
            <w:tcW w:w="3265" w:type="dxa"/>
          </w:tcPr>
          <w:p w:rsidR="00D77D4F" w:rsidRDefault="00D77D4F" w:rsidP="00ED60A5">
            <w:r>
              <w:t>PRDH:PRD (Period)</w:t>
            </w:r>
          </w:p>
        </w:tc>
        <w:tc>
          <w:tcPr>
            <w:tcW w:w="2895" w:type="dxa"/>
          </w:tcPr>
          <w:p w:rsidR="00D77D4F" w:rsidRDefault="00D77D4F" w:rsidP="00ED60A5">
            <w:r>
              <w:t>0C03:0C02</w:t>
            </w:r>
          </w:p>
        </w:tc>
      </w:tr>
      <w:tr w:rsidR="00D77D4F" w:rsidTr="00D77D4F">
        <w:tc>
          <w:tcPr>
            <w:tcW w:w="3190" w:type="dxa"/>
          </w:tcPr>
          <w:p w:rsidR="00D77D4F" w:rsidRDefault="00D77D4F" w:rsidP="00ED60A5">
            <w:r>
              <w:t>Control</w:t>
            </w:r>
          </w:p>
        </w:tc>
        <w:tc>
          <w:tcPr>
            <w:tcW w:w="3265" w:type="dxa"/>
          </w:tcPr>
          <w:p w:rsidR="00D77D4F" w:rsidRDefault="00D77D4F" w:rsidP="00ED60A5">
            <w:r>
              <w:t>TCR</w:t>
            </w:r>
          </w:p>
        </w:tc>
        <w:tc>
          <w:tcPr>
            <w:tcW w:w="2895" w:type="dxa"/>
          </w:tcPr>
          <w:p w:rsidR="00D77D4F" w:rsidRDefault="00D77D4F" w:rsidP="00ED60A5">
            <w:r>
              <w:t>0C04</w:t>
            </w:r>
          </w:p>
        </w:tc>
      </w:tr>
      <w:tr w:rsidR="00D77D4F" w:rsidTr="00D77D4F">
        <w:tc>
          <w:tcPr>
            <w:tcW w:w="3190" w:type="dxa"/>
          </w:tcPr>
          <w:p w:rsidR="00D77D4F" w:rsidRDefault="00D77D4F" w:rsidP="00ED60A5">
            <w:r>
              <w:t>Prescale</w:t>
            </w:r>
          </w:p>
        </w:tc>
        <w:tc>
          <w:tcPr>
            <w:tcW w:w="3265" w:type="dxa"/>
          </w:tcPr>
          <w:p w:rsidR="00D77D4F" w:rsidRDefault="00D77D4F" w:rsidP="00ED60A5">
            <w:r>
              <w:t>TPRH:TPR (Prescale)</w:t>
            </w:r>
          </w:p>
        </w:tc>
        <w:tc>
          <w:tcPr>
            <w:tcW w:w="2895" w:type="dxa"/>
          </w:tcPr>
          <w:p w:rsidR="00D77D4F" w:rsidRDefault="00D77D4F" w:rsidP="00ED60A5">
            <w:r>
              <w:t>0C07:0C06</w:t>
            </w:r>
          </w:p>
        </w:tc>
      </w:tr>
    </w:tbl>
    <w:p w:rsidR="00ED60A5" w:rsidRDefault="00F308B6" w:rsidP="00ED60A5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t>Prescale</w:t>
      </w:r>
      <w:r>
        <w:t>分成两部分，一个是</w:t>
      </w:r>
      <w:r>
        <w:t>Prescale Counter</w:t>
      </w:r>
      <w:r>
        <w:t>，另一个是</w:t>
      </w:r>
      <w:r>
        <w:t>Prescale Reload</w:t>
      </w:r>
      <w:r>
        <w:t>。</w:t>
      </w:r>
    </w:p>
    <w:p w:rsidR="007A284F" w:rsidRPr="00ED60A5" w:rsidRDefault="00F308B6" w:rsidP="00ED60A5">
      <w:pPr>
        <w:rPr>
          <w:rFonts w:hint="eastAsia"/>
        </w:rPr>
      </w:pPr>
      <w:r>
        <w:rPr>
          <w:rFonts w:hint="eastAsia"/>
        </w:rPr>
        <w:t>可以</w:t>
      </w:r>
      <w:r>
        <w:t>用</w:t>
      </w:r>
      <w:r>
        <w:t>Prescale</w:t>
      </w:r>
      <w:r>
        <w:rPr>
          <w:rFonts w:hint="eastAsia"/>
        </w:rPr>
        <w:t>将</w:t>
      </w:r>
      <w:r>
        <w:t>频率下降到</w:t>
      </w:r>
      <w:r>
        <w:rPr>
          <w:rFonts w:hint="eastAsia"/>
        </w:rPr>
        <w:t>1MH</w:t>
      </w:r>
      <w:r>
        <w:t>z</w:t>
      </w:r>
      <w:r>
        <w:t>，然后</w:t>
      </w:r>
      <w:r>
        <w:rPr>
          <w:rFonts w:hint="eastAsia"/>
        </w:rPr>
        <w:t>设置</w:t>
      </w:r>
      <w:r>
        <w:t>Reload</w:t>
      </w:r>
      <w:r>
        <w:t>。</w:t>
      </w:r>
      <w:r w:rsidR="004728A7">
        <w:rPr>
          <w:rFonts w:hint="eastAsia"/>
        </w:rPr>
        <w:t>这样</w:t>
      </w:r>
      <w:r w:rsidR="007A284F">
        <w:t>做比较直观</w:t>
      </w:r>
      <w:r w:rsidR="007A284F">
        <w:rPr>
          <w:rFonts w:hint="eastAsia"/>
        </w:rPr>
        <w:t>；</w:t>
      </w:r>
      <w:r w:rsidR="007A284F">
        <w:t>Prescale Reload</w:t>
      </w:r>
      <w:r w:rsidR="007A284F">
        <w:t>因为是</w:t>
      </w:r>
      <w:r w:rsidR="007A284F">
        <w:rPr>
          <w:rFonts w:hint="eastAsia"/>
        </w:rPr>
        <w:t>16</w:t>
      </w:r>
      <w:r w:rsidR="007A284F">
        <w:rPr>
          <w:rFonts w:hint="eastAsia"/>
        </w:rPr>
        <w:t>位</w:t>
      </w:r>
      <w:r w:rsidR="007A284F">
        <w:t>的</w:t>
      </w:r>
      <w:r w:rsidR="007A284F">
        <w:rPr>
          <w:rFonts w:hint="eastAsia"/>
        </w:rPr>
        <w:t>，</w:t>
      </w:r>
      <w:r w:rsidR="007A284F">
        <w:t>可以将频率下降到</w:t>
      </w:r>
      <w:r w:rsidR="007A284F">
        <w:rPr>
          <w:rFonts w:hint="eastAsia"/>
        </w:rPr>
        <w:t>1KH</w:t>
      </w:r>
      <w:r w:rsidR="007A284F">
        <w:t>z</w:t>
      </w:r>
      <w:r w:rsidR="007A284F">
        <w:rPr>
          <w:rFonts w:hint="eastAsia"/>
        </w:rPr>
        <w:t>。</w:t>
      </w:r>
      <w:bookmarkStart w:id="0" w:name="_GoBack"/>
      <w:bookmarkEnd w:id="0"/>
    </w:p>
    <w:p w:rsidR="00725651" w:rsidRDefault="00544CF4" w:rsidP="00544CF4">
      <w:pPr>
        <w:pStyle w:val="1"/>
      </w:pPr>
      <w:r>
        <w:t>Start</w:t>
      </w:r>
    </w:p>
    <w:p w:rsidR="00544CF4" w:rsidRDefault="00727835" w:rsidP="00544CF4">
      <w:r>
        <w:t>Cpu timer 0/1/2 and gpio clock default enabled after reset.</w:t>
      </w:r>
    </w:p>
    <w:p w:rsidR="0015052A" w:rsidRDefault="0015052A" w:rsidP="0015052A">
      <w:pPr>
        <w:pStyle w:val="1"/>
      </w:pPr>
      <w:r>
        <w:t>Interrupt</w:t>
      </w:r>
    </w:p>
    <w:p w:rsidR="0015052A" w:rsidRDefault="008779A3" w:rsidP="008779A3">
      <w:pPr>
        <w:pStyle w:val="a7"/>
        <w:numPr>
          <w:ilvl w:val="0"/>
          <w:numId w:val="2"/>
        </w:numPr>
      </w:pPr>
      <w:r>
        <w:t>Prepare vector and enable vector by PIECTRL</w:t>
      </w:r>
    </w:p>
    <w:p w:rsidR="00573498" w:rsidRDefault="00573498" w:rsidP="008779A3">
      <w:pPr>
        <w:pStyle w:val="a7"/>
        <w:numPr>
          <w:ilvl w:val="0"/>
          <w:numId w:val="2"/>
        </w:numPr>
      </w:pPr>
      <w:r>
        <w:t>Enable interrupt by IER</w:t>
      </w:r>
    </w:p>
    <w:p w:rsidR="00D3142E" w:rsidRDefault="00D3142E" w:rsidP="008779A3">
      <w:pPr>
        <w:pStyle w:val="a7"/>
        <w:numPr>
          <w:ilvl w:val="0"/>
          <w:numId w:val="2"/>
        </w:numPr>
      </w:pPr>
      <w:r>
        <w:t>Enable interrupt by PIEIER</w:t>
      </w:r>
    </w:p>
    <w:p w:rsidR="00F37B5A" w:rsidRDefault="006312DE" w:rsidP="008779A3">
      <w:pPr>
        <w:pStyle w:val="a7"/>
        <w:numPr>
          <w:ilvl w:val="0"/>
          <w:numId w:val="2"/>
        </w:numPr>
      </w:pPr>
      <w:r>
        <w:t>Trigger interrupt</w:t>
      </w:r>
    </w:p>
    <w:p w:rsidR="00573498" w:rsidRPr="0015052A" w:rsidRDefault="00573498" w:rsidP="008779A3">
      <w:pPr>
        <w:pStyle w:val="a7"/>
        <w:numPr>
          <w:ilvl w:val="0"/>
          <w:numId w:val="2"/>
        </w:numPr>
      </w:pPr>
      <w:r>
        <w:t>In</w:t>
      </w:r>
      <w:r w:rsidR="0021135D">
        <w:t xml:space="preserve"> ISR, write ‘1’ to PIEACK to clear the pending status, CPU ready to receive another interrupt</w:t>
      </w:r>
    </w:p>
    <w:sectPr w:rsidR="00573498" w:rsidRPr="0015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43A" w:rsidRDefault="0023143A" w:rsidP="004716AD">
      <w:pPr>
        <w:spacing w:after="0" w:line="240" w:lineRule="auto"/>
      </w:pPr>
      <w:r>
        <w:separator/>
      </w:r>
    </w:p>
  </w:endnote>
  <w:endnote w:type="continuationSeparator" w:id="0">
    <w:p w:rsidR="0023143A" w:rsidRDefault="0023143A" w:rsidP="0047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43A" w:rsidRDefault="0023143A" w:rsidP="004716AD">
      <w:pPr>
        <w:spacing w:after="0" w:line="240" w:lineRule="auto"/>
      </w:pPr>
      <w:r>
        <w:separator/>
      </w:r>
    </w:p>
  </w:footnote>
  <w:footnote w:type="continuationSeparator" w:id="0">
    <w:p w:rsidR="0023143A" w:rsidRDefault="0023143A" w:rsidP="0047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F77C3"/>
    <w:multiLevelType w:val="hybridMultilevel"/>
    <w:tmpl w:val="2EB4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4083B"/>
    <w:multiLevelType w:val="hybridMultilevel"/>
    <w:tmpl w:val="E036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AE"/>
    <w:rsid w:val="000700A1"/>
    <w:rsid w:val="000A6580"/>
    <w:rsid w:val="000C6C51"/>
    <w:rsid w:val="0015052A"/>
    <w:rsid w:val="001601CC"/>
    <w:rsid w:val="0017274A"/>
    <w:rsid w:val="00182FB4"/>
    <w:rsid w:val="001B3DBE"/>
    <w:rsid w:val="001F6BAA"/>
    <w:rsid w:val="0021135D"/>
    <w:rsid w:val="0023143A"/>
    <w:rsid w:val="002344F5"/>
    <w:rsid w:val="00275A63"/>
    <w:rsid w:val="002B347C"/>
    <w:rsid w:val="002C1059"/>
    <w:rsid w:val="002E1642"/>
    <w:rsid w:val="00360978"/>
    <w:rsid w:val="003A61C8"/>
    <w:rsid w:val="003B78A6"/>
    <w:rsid w:val="003C5A8D"/>
    <w:rsid w:val="004165A6"/>
    <w:rsid w:val="00437D2A"/>
    <w:rsid w:val="004716AD"/>
    <w:rsid w:val="004728A7"/>
    <w:rsid w:val="004744DE"/>
    <w:rsid w:val="00492E1F"/>
    <w:rsid w:val="004A049C"/>
    <w:rsid w:val="005227DE"/>
    <w:rsid w:val="00544CF4"/>
    <w:rsid w:val="00547E83"/>
    <w:rsid w:val="00573498"/>
    <w:rsid w:val="006312DE"/>
    <w:rsid w:val="006377C1"/>
    <w:rsid w:val="00644665"/>
    <w:rsid w:val="00676A05"/>
    <w:rsid w:val="006A7BC3"/>
    <w:rsid w:val="00704889"/>
    <w:rsid w:val="00725651"/>
    <w:rsid w:val="00727835"/>
    <w:rsid w:val="0074169E"/>
    <w:rsid w:val="0074553C"/>
    <w:rsid w:val="007A284F"/>
    <w:rsid w:val="008175FD"/>
    <w:rsid w:val="008235C7"/>
    <w:rsid w:val="008779A3"/>
    <w:rsid w:val="008B66B7"/>
    <w:rsid w:val="008C5D62"/>
    <w:rsid w:val="00925B68"/>
    <w:rsid w:val="009A6D08"/>
    <w:rsid w:val="009B0F94"/>
    <w:rsid w:val="009D10BF"/>
    <w:rsid w:val="00A06025"/>
    <w:rsid w:val="00A71D78"/>
    <w:rsid w:val="00A80C54"/>
    <w:rsid w:val="00A85A16"/>
    <w:rsid w:val="00AB1F63"/>
    <w:rsid w:val="00AC32C5"/>
    <w:rsid w:val="00AC56B6"/>
    <w:rsid w:val="00AF422F"/>
    <w:rsid w:val="00B52205"/>
    <w:rsid w:val="00B539FF"/>
    <w:rsid w:val="00BB7843"/>
    <w:rsid w:val="00BC482D"/>
    <w:rsid w:val="00BD5CCA"/>
    <w:rsid w:val="00BF1BB9"/>
    <w:rsid w:val="00C128C1"/>
    <w:rsid w:val="00C4367E"/>
    <w:rsid w:val="00C5772E"/>
    <w:rsid w:val="00C94984"/>
    <w:rsid w:val="00CB6AE2"/>
    <w:rsid w:val="00CC47AE"/>
    <w:rsid w:val="00D015B3"/>
    <w:rsid w:val="00D2107F"/>
    <w:rsid w:val="00D3142E"/>
    <w:rsid w:val="00D35282"/>
    <w:rsid w:val="00D42AB9"/>
    <w:rsid w:val="00D77D4F"/>
    <w:rsid w:val="00D85C46"/>
    <w:rsid w:val="00D8700D"/>
    <w:rsid w:val="00D96098"/>
    <w:rsid w:val="00DC301A"/>
    <w:rsid w:val="00DC430A"/>
    <w:rsid w:val="00DE4E4A"/>
    <w:rsid w:val="00E03940"/>
    <w:rsid w:val="00E210F3"/>
    <w:rsid w:val="00E4722C"/>
    <w:rsid w:val="00E864EB"/>
    <w:rsid w:val="00EA59DB"/>
    <w:rsid w:val="00ED60A5"/>
    <w:rsid w:val="00EE48C8"/>
    <w:rsid w:val="00F256FE"/>
    <w:rsid w:val="00F308B6"/>
    <w:rsid w:val="00F37B5A"/>
    <w:rsid w:val="00F5307D"/>
    <w:rsid w:val="00F73991"/>
    <w:rsid w:val="00F945BD"/>
    <w:rsid w:val="00F95468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7DEED-C879-47AA-BF0E-1002C94A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4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C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CC4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CC4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5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A7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716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4716AD"/>
  </w:style>
  <w:style w:type="paragraph" w:styleId="a6">
    <w:name w:val="footer"/>
    <w:basedOn w:val="a"/>
    <w:link w:val="Char1"/>
    <w:uiPriority w:val="99"/>
    <w:unhideWhenUsed/>
    <w:rsid w:val="004716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4716AD"/>
  </w:style>
  <w:style w:type="paragraph" w:styleId="a7">
    <w:name w:val="List Paragraph"/>
    <w:basedOn w:val="a"/>
    <w:uiPriority w:val="34"/>
    <w:qFormat/>
    <w:rsid w:val="0041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131</cp:revision>
  <dcterms:created xsi:type="dcterms:W3CDTF">2018-10-01T13:58:00Z</dcterms:created>
  <dcterms:modified xsi:type="dcterms:W3CDTF">2018-10-03T04:48:00Z</dcterms:modified>
</cp:coreProperties>
</file>