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ESP32-S3 — Trình tải chương trình (Firmware Uploader) qua BLE</w:t>
      </w:r>
    </w:p>
    <w:p>
      <w:r>
        <w:rPr>
          <w:b/>
          <w:sz w:val="32"/>
        </w:rPr>
        <w:t>Giới thiệu</w:t>
      </w:r>
    </w:p>
    <w:p>
      <w:r>
        <w:rPr>
          <w:sz w:val="22"/>
        </w:rPr>
        <w:t>Tài liệu này mô tả một hệ thống nạp chương trình không dây cho bo mạch ESP32-S3 (ví dụ Yolo:Bit hoặc tương tự) sử dụng Bluetooth Low Energy (BLE). Người dùng có thể cập nhật chương trình MicroPython (main.py) từ trình duyệt web qua Web Bluetooth, không cần kết nối dây. Giải pháp gồm hai phần: (1) firmware MicroPython chạy trên ESP32-S3 với dịch vụ BLE UART để truyền dữ liệu, và (2) giao diện Web (HTML/JS) kết nối tới thiết bị qua BLE và tải tệp Python mới. Tài liệu này cung cấp mã nguồn phía thiết bị (boot, dịch vụ BLE, v.v.), mã ứng dụng web, và hướng dẫn sử dụng chi tiết.</w:t>
      </w:r>
    </w:p>
    <w:p>
      <w:r>
        <w:rPr>
          <w:sz w:val="22"/>
        </w:rPr>
        <w:t>Dựa trên GATT (Generic Attribute Profile), ESP32 hoạt động như một thiết bị ngoại vi BLE (peripheral) quảng bá dịch vụ mô phỏng UART (serial). Trình duyệt đóng vai trò trung tâm BLE (central): quét thiết bị, kết nối, rồi gửi tệp chương trình theo các khối nhỏ (chunk). Một giao thức tầng ứng dụng đơn giản được định nghĩa: trình duyệt gửi mã xác thực (token), khi xác thực thành công thì truyền dữ liệu tệp. Thiết bị ghi dữ liệu nhận được vào flash và khởi động lại để chạy chương trình mới. Về bảo mật cơ bản, dùng token chia sẻ trước (pre-shared) và được kiểm tra bằng băm SHA‑256 trên thiết bị, ngăn ghi đè trái phép (có thể bổ sung ghép đôi BLE hoặc cơ chế bảo mật cao hơn sau này).</w:t>
      </w:r>
    </w:p>
    <w:p>
      <w:r>
        <w:rPr>
          <w:b/>
          <w:sz w:val="26"/>
        </w:rPr>
        <w:t>Tính năng chính</w:t>
      </w:r>
    </w:p>
    <w:p>
      <w:pPr>
        <w:pStyle w:val="ListBullet"/>
      </w:pPr>
      <w:r>
        <w:rPr>
          <w:sz w:val="22"/>
        </w:rPr>
        <w:t>Sử dụng hồ sơ Nordic UART Service (NUS) để trao đổi dữ liệu theo kiểu serial đơn giản.</w:t>
      </w:r>
    </w:p>
    <w:p>
      <w:pPr>
        <w:pStyle w:val="ListBullet"/>
      </w:pPr>
      <w:r>
        <w:rPr>
          <w:sz w:val="22"/>
        </w:rPr>
        <w:t>Dùng Web Bluetooth API trên trình duyệt (yêu cầu HTTPS hoặc localhost) để kết nối và gửi tệp đến ESP32.</w:t>
      </w:r>
    </w:p>
    <w:p>
      <w:pPr>
        <w:pStyle w:val="ListBullet"/>
      </w:pPr>
      <w:r>
        <w:rPr>
          <w:sz w:val="22"/>
        </w:rPr>
        <w:t>Truyền tệp theo các khối 512 byte và đánh dấu kết thúc bằng gói rỗng để phù hợp giới hạn MTU BLE.</w:t>
      </w:r>
    </w:p>
    <w:p>
      <w:pPr>
        <w:pStyle w:val="ListBullet"/>
      </w:pPr>
      <w:r>
        <w:rPr>
          <w:sz w:val="22"/>
        </w:rPr>
        <w:t>Cơ chế dự phòng: giữ nút A khi khởi động để xóa chương trình người dùng, đưa thiết bị về chế độ sẵn sàng nhận nạp BLE khi script cũ lỗi hoặc chặn BLE.</w:t>
      </w:r>
    </w:p>
    <w:p>
      <w:pPr>
        <w:pStyle w:val="ListBullet"/>
      </w:pPr>
      <w:r>
        <w:rPr>
          <w:sz w:val="22"/>
        </w:rPr>
        <w:t>Xác thực đơn giản bằng token (SHA‑256) trước khi cho phép ghi, chiếm ít tài nguyên trên ESP32.</w:t>
      </w:r>
    </w:p>
    <w:p>
      <w:pPr>
        <w:pStyle w:val="ListBullet"/>
      </w:pPr>
      <w:r>
        <w:rPr>
          <w:sz w:val="22"/>
        </w:rPr>
        <w:t>Cung cấp ví dụ và hướng dẫn sử dụng để thiết lập nhanh và kiểm thử.</w:t>
      </w:r>
    </w:p>
    <w:p>
      <w:r>
        <w:rPr>
          <w:b/>
          <w:sz w:val="32"/>
        </w:rPr>
        <w:t>Firmware vi điều khiển (ESP32-S3)</w:t>
      </w:r>
    </w:p>
    <w:p>
      <w:r>
        <w:rPr>
          <w:sz w:val="22"/>
        </w:rPr>
        <w:t>Firmware viết bằng MicroPython, tách thành nhiều tệp cho dễ bảo trì. Dưới đây là danh mục và vai trò:</w:t>
      </w:r>
    </w:p>
    <w:p>
      <w:pPr>
        <w:pStyle w:val="ListBullet"/>
      </w:pPr>
      <w:r>
        <w:rPr>
          <w:sz w:val="22"/>
        </w:rPr>
        <w:t>boot.py – Chạy mỗi lần khởi động; khởi tạo phần cứng, kiểm tra chế độ an toàn (nút A), khởi BLE nếu có.</w:t>
      </w:r>
    </w:p>
    <w:p>
      <w:pPr>
        <w:pStyle w:val="ListBullet"/>
      </w:pPr>
      <w:r>
        <w:rPr>
          <w:sz w:val="22"/>
        </w:rPr>
        <w:t>setting.py – Khai báo hằng số cấu hình (chân, phiên bản thiết bị/firmware, token xác thực, v.v.).</w:t>
      </w:r>
    </w:p>
    <w:p>
      <w:pPr>
        <w:pStyle w:val="ListBullet"/>
      </w:pPr>
      <w:r>
        <w:rPr>
          <w:sz w:val="22"/>
        </w:rPr>
        <w:t>utility.py – (Tuỳ chọn) Hàm tiện ích/chỗ trống, ít dùng trong phạm vi này.</w:t>
      </w:r>
    </w:p>
    <w:p>
      <w:pPr>
        <w:pStyle w:val="ListBullet"/>
      </w:pPr>
      <w:r>
        <w:rPr>
          <w:sz w:val="22"/>
        </w:rPr>
        <w:t>bleuart.py – Cài đặt dịch vụ BLE UART (GATT server) với đặc tính TX/RX để trao đổi dữ liệu.</w:t>
      </w:r>
    </w:p>
    <w:p>
      <w:pPr>
        <w:pStyle w:val="ListBullet"/>
      </w:pPr>
      <w:r>
        <w:rPr>
          <w:sz w:val="22"/>
        </w:rPr>
        <w:t>ble.py – Trình quản lý BLE cấp cao: tạo BLEUART, xử lý dữ liệu đến (xác thực và ghi tệp), cung cấp hàm start() để quảng bá.</w:t>
      </w:r>
    </w:p>
    <w:p>
      <w:pPr>
        <w:pStyle w:val="ListBullet"/>
      </w:pPr>
      <w:r>
        <w:rPr>
          <w:sz w:val="22"/>
        </w:rPr>
        <w:t>blerepl.py – Trình giữ chỗ cho tính năng REPL qua BLE (chưa triển khai, chỉ để tránh lỗi import).</w:t>
      </w:r>
    </w:p>
    <w:p>
      <w:pPr>
        <w:pStyle w:val="ListBullet"/>
      </w:pPr>
      <w:r>
        <w:rPr>
          <w:sz w:val="22"/>
        </w:rPr>
        <w:t>main.py – Chương trình người dùng (nếu có). Sau boot, tệp này sẽ chạy. Ban đầu có thể là demo hoặc rỗng – mục tiêu là bạn sẽ tải main.py mới qua BLE.</w:t>
      </w:r>
    </w:p>
    <w:p>
      <w:pPr>
        <w:pStyle w:val="ListBullet"/>
      </w:pPr>
      <w:r>
        <w:rPr>
          <w:sz w:val="22"/>
        </w:rPr>
        <w:t>main_ble_demo.py – Chương trình minh hoạ để thử cơ chế nạp (ví dụ in thông điệp hoặc chớp LED). Có thể nạp thành main.py để kiểm tra hệ thống.</w:t>
      </w:r>
    </w:p>
    <w:p>
      <w:r>
        <w:rPr>
          <w:b/>
          <w:sz w:val="26"/>
        </w:rPr>
        <w:t>Giải thích: boot.py</w:t>
      </w:r>
    </w:p>
    <w:p>
      <w:r>
        <w:rPr>
          <w:sz w:val="22"/>
        </w:rPr>
        <w:t>boot.py chạy ở mọi lần reset. Đầu tiên nó kiểm tra xem nút A có bị giữ không; nếu giữ &gt;2 giây, nó xoá main.py và reset để vào chế độ an toàn, cho phép nạp chương trình mới. Sau khi xử lý safe mode, boot.py khởi tạo BLE nếu phần cứng hỗ trợ, import các mô-đun (bleuart.py, blerepl.py, ble.py) rồi gọi ble.start() để bắt đầu quảng bá. Nếu lỗi khởi tạo BLE, in thông báo lỗi. Cuối cùng, in phiên bản firmware và quyết định có chạy demo khởi động hay không. Nếu không tìm thấy main.py, có thể chạy một hoạt ảnh LED đơn giản như dấu hiệu sẵn sàng nạp. Nếu có main.py, boot.py không làm gì thêm để nhường quyền cho chương trình người dùng.</w:t>
      </w:r>
    </w:p>
    <w:p>
      <w:r>
        <w:rPr>
          <w:b/>
          <w:sz w:val="26"/>
        </w:rPr>
        <w:t>Giải thích: setting.py</w:t>
      </w:r>
    </w:p>
    <w:p>
      <w:r>
        <w:rPr>
          <w:sz w:val="22"/>
        </w:rPr>
        <w:t>Định nghĩa các hằng cấu hình: phiên bản thiết bị/firmware, chân nút/LED, tên BLE, token xác thực. Bạn cần chỉnh chân (GPIO) cho đúng board, và thay token mặc định bằng giá trị bí mật của bạn. Thiết bị so khớp token bằng SHA‑256 để xác thực trước khi ghi tệp.</w:t>
      </w:r>
    </w:p>
    <w:p>
      <w:r>
        <w:rPr>
          <w:b/>
          <w:sz w:val="26"/>
        </w:rPr>
        <w:t>Giải thích: utility.py</w:t>
      </w:r>
    </w:p>
    <w:p>
      <w:r>
        <w:rPr>
          <w:sz w:val="22"/>
        </w:rPr>
        <w:t>Tệp tiện ích (để trống trong bản này). Giữ nhằm mở rộng về sau.</w:t>
      </w:r>
    </w:p>
    <w:p>
      <w:r>
        <w:rPr>
          <w:b/>
          <w:sz w:val="26"/>
        </w:rPr>
        <w:t>Giải thích: bleuart.py</w:t>
      </w:r>
    </w:p>
    <w:p>
      <w:r>
        <w:rPr>
          <w:sz w:val="22"/>
        </w:rPr>
        <w:t>Đóng gói chức năng ngoại vi BLE (peripheral) theo hồ sơ NUS. Đăng ký service 128‑bit với hai characteristic: RX (central ghi vào) và TX (thiết bị notify ra). Xây dựng gói quảng bá (advertising payload) gồm cờ, tên thiết bị và (tuỳ chọn) UUID dịch vụ, đảm bảo kích thước ≤31 byte. Trình xử lý ngắt (IRQ) theo dõi kết nối/ngắt kết nối và sự kiện ghi GATT, chuyển dữ liệu nhận được cho callback xử lý cao hơn. Cung cấp send() để notify dữ liệu tới central, và advertise() để bắt đầu quảng bá với chu kỳ mặc định.</w:t>
      </w:r>
    </w:p>
    <w:p>
      <w:r>
        <w:rPr>
          <w:b/>
          <w:sz w:val="26"/>
        </w:rPr>
        <w:t>Giải thích: ble.py</w:t>
      </w:r>
    </w:p>
    <w:p>
      <w:r>
        <w:rPr>
          <w:sz w:val="22"/>
        </w:rPr>
        <w:t>Kết nối mọi thứ lại: khởi BLE, tạo BLEUART và định nghĩa callback _on_rx để xử lý dữ liệu đến.</w:t>
      </w:r>
    </w:p>
    <w:p>
      <w:pPr>
        <w:pStyle w:val="ListBullet"/>
      </w:pPr>
      <w:r>
        <w:rPr>
          <w:sz w:val="22"/>
        </w:rPr>
        <w:t>Bước 1: Xác thực – chờ thông điệp dạng “AUTH:&lt;token&gt;”. Tính SHA‑256 của token nhận được và so với giá trị kỳ vọng. Nếu đúng: đặt _authorized=True, mở file tạm main.tmp để ghi và gửi “AUTH_OK”. Nếu sai: gửi “AUTH_FAIL”.</w:t>
      </w:r>
    </w:p>
    <w:p>
      <w:pPr>
        <w:pStyle w:val="ListBullet"/>
      </w:pPr>
      <w:r>
        <w:rPr>
          <w:sz w:val="22"/>
        </w:rPr>
        <w:t>Bước 2: Nhận dữ liệu – khi đã được AUTH, mọi gói tiếp theo được coi là nội dung tệp. Ghi nối tiếp vào main.tmp.</w:t>
      </w:r>
    </w:p>
    <w:p>
      <w:pPr>
        <w:pStyle w:val="ListBullet"/>
      </w:pPr>
      <w:r>
        <w:rPr>
          <w:sz w:val="22"/>
        </w:rPr>
        <w:t>Bước 3: Kết thúc – khi nhận gói rỗng (len==0), đóng file, xoá main.py cũ (nếu có), đổi tên main.tmp → main.py, gửi “UPLOAD_DONE” rồi reset thiết bị.</w:t>
      </w:r>
    </w:p>
    <w:p>
      <w:pPr>
        <w:pStyle w:val="ListBullet"/>
      </w:pPr>
      <w:r>
        <w:rPr>
          <w:sz w:val="22"/>
        </w:rPr>
        <w:t>Xử lý lỗi: gửi “ERR:AUTH” (nhận dữ liệu trước khi AUTH), “ERR:SIZE/FS/WRITE/EXCEPTION” tuỳ trường hợp; huỷ phiên hoặc cho phép thử lại.</w:t>
      </w:r>
    </w:p>
    <w:p>
      <w:r>
        <w:rPr>
          <w:b/>
          <w:sz w:val="26"/>
        </w:rPr>
        <w:t>Giải thích: blerepl.py</w:t>
      </w:r>
    </w:p>
    <w:p>
      <w:r>
        <w:rPr>
          <w:sz w:val="22"/>
        </w:rPr>
        <w:t>Tệp giữ chỗ cho tính năng REPL qua BLE (chưa triển khai).</w:t>
      </w:r>
    </w:p>
    <w:p>
      <w:r>
        <w:rPr>
          <w:b/>
          <w:sz w:val="26"/>
        </w:rPr>
        <w:t>Giải thích: main.py</w:t>
      </w:r>
    </w:p>
    <w:p>
      <w:r>
        <w:rPr>
          <w:sz w:val="22"/>
        </w:rPr>
        <w:t>Ví dụ đơn giản: chớp LED hoặc in thông điệp định kỳ. Khi nạp chương trình mới bằng web, main.py sẽ bị thay thế và chạy sau reset.</w:t>
      </w:r>
    </w:p>
    <w:p>
      <w:r>
        <w:rPr>
          <w:b/>
          <w:sz w:val="26"/>
        </w:rPr>
        <w:t>Giải thích: main_ble_demo.py</w:t>
      </w:r>
    </w:p>
    <w:p>
      <w:r>
        <w:rPr>
          <w:sz w:val="22"/>
        </w:rPr>
        <w:t>Chương trình thử nghiệm để bạn tải lên thành main.py nhằm xác nhận đường truyền BLE hoạt động. Nội dung có thể là in log hoặc điều khiển LED ma trận; nếu board của bạn không có thư viện hoặc phần cứng tương ứng, có thể đổi sang ví dụ chớp LED/print.</w:t>
      </w:r>
    </w:p>
    <w:p>
      <w:r>
        <w:rPr>
          <w:b/>
          <w:sz w:val="32"/>
        </w:rPr>
        <w:t>Giao diện Web (Uploader)</w:t>
      </w:r>
    </w:p>
    <w:p>
      <w:r>
        <w:rPr>
          <w:sz w:val="22"/>
        </w:rPr>
        <w:t>Trang HTML/JS sử dụng Web Bluetooth API để: quét/kết nối thiết bị, gửi AUTH token, truyền tệp .py theo chunk, gửi gói rỗng kết thúc và chờ thông điệp “UPLOAD_DONE”. Log tiến trình hiển thị trên trang.</w:t>
      </w:r>
    </w:p>
    <w:p>
      <w:r>
        <w:rPr>
          <w:b/>
          <w:sz w:val="32"/>
        </w:rPr>
        <w:t>Hướng dẫn sử dụng</w:t>
      </w:r>
    </w:p>
    <w:p>
      <w:pPr>
        <w:pStyle w:val="ListNumber"/>
      </w:pPr>
      <w:r>
        <w:rPr>
          <w:sz w:val="22"/>
        </w:rPr>
        <w:t>Chuẩn bị thiết bị: Flash MicroPython cho ESP32‑S3; chép các tệp MicroPython (boot.py, setting.py, utility.py, bleuart.py, ble.py, blerepl.py, main.py) vào flash; đặt AUTH token trong setting.py.</w:t>
      </w:r>
    </w:p>
    <w:p>
      <w:pPr>
        <w:pStyle w:val="ListNumber"/>
      </w:pPr>
      <w:r>
        <w:rPr>
          <w:sz w:val="22"/>
        </w:rPr>
        <w:t>Khởi động &amp; Safe Mode: Power/reset; nếu cần xóa chương trình người dùng đang chạy, giữ nút A &gt;2s khi reset để xoá main.py và trở về chế độ sẵn sàng nạp.</w:t>
      </w:r>
    </w:p>
    <w:p>
      <w:pPr>
        <w:pStyle w:val="ListNumber"/>
      </w:pPr>
      <w:r>
        <w:rPr>
          <w:sz w:val="22"/>
        </w:rPr>
        <w:t>Mở giao diện Web: phục vụ trang qua HTTPS hoặc localhost (ví dụ python -m http.server) rồi mở trên Chrome/Edge.</w:t>
      </w:r>
    </w:p>
    <w:p>
      <w:pPr>
        <w:pStyle w:val="ListNumber"/>
      </w:pPr>
      <w:r>
        <w:rPr>
          <w:sz w:val="22"/>
        </w:rPr>
        <w:t>Kết nối BLE: nhấn “Connect”, chọn thiết bị theo tên đã cấu hình; chờ gắn kết service/characteristic.</w:t>
      </w:r>
    </w:p>
    <w:p>
      <w:pPr>
        <w:pStyle w:val="ListNumber"/>
      </w:pPr>
      <w:r>
        <w:rPr>
          <w:sz w:val="22"/>
        </w:rPr>
        <w:t>Chọn tệp Python: chọn tệp .py muốn nạp (ví dụ main_ble_demo.py).</w:t>
      </w:r>
    </w:p>
    <w:p>
      <w:pPr>
        <w:pStyle w:val="ListNumber"/>
      </w:pPr>
      <w:r>
        <w:rPr>
          <w:sz w:val="22"/>
        </w:rPr>
        <w:t>Bắt đầu nạp: nhập AUTH token, gửi; khi nhận “AUTH_OK” thì quá trình truyền chunk tự động chạy; hoàn tất sẽ thấy “UPLOAD_DONE” và thiết bị tự khởi động lại.</w:t>
      </w:r>
    </w:p>
    <w:p>
      <w:pPr>
        <w:pStyle w:val="ListNumber"/>
      </w:pPr>
      <w:r>
        <w:rPr>
          <w:sz w:val="22"/>
        </w:rPr>
        <w:t>Xác minh: quan sát LED/log hoặc mở serial để kiểm tra chương trình mới đang chạy.</w:t>
      </w:r>
    </w:p>
    <w:p>
      <w:r>
        <w:rPr>
          <w:b/>
          <w:sz w:val="32"/>
        </w:rPr>
        <w:t>Lưu ý &amp; Bảo mật</w:t>
      </w:r>
    </w:p>
    <w:p>
      <w:pPr>
        <w:pStyle w:val="ListBullet"/>
      </w:pPr>
      <w:r>
        <w:rPr>
          <w:sz w:val="22"/>
        </w:rPr>
        <w:t>Web Bluetooth yêu cầu HTTPS/localhost và thao tác do người dùng khởi xướng.</w:t>
      </w:r>
    </w:p>
    <w:p>
      <w:pPr>
        <w:pStyle w:val="ListBullet"/>
      </w:pPr>
      <w:r>
        <w:rPr>
          <w:sz w:val="22"/>
        </w:rPr>
        <w:t>Token giúp chống ghi trái phép, nhưng kênh BLE mẫu này **không mã hoá**; cân nhắc pairing/bonding hoặc cơ chế challenge‑response nếu dùng môi trường công cộng.</w:t>
      </w:r>
    </w:p>
    <w:p>
      <w:pPr>
        <w:pStyle w:val="ListBullet"/>
      </w:pPr>
      <w:r>
        <w:rPr>
          <w:sz w:val="22"/>
        </w:rPr>
        <w:t>SHA‑256 dùng để so khớp token an toàn (không lưu plaintext), ưu tiên hơn SHA‑1.</w:t>
      </w:r>
    </w:p>
    <w:p>
      <w:r>
        <w:rPr>
          <w:b/>
          <w:sz w:val="32"/>
        </w:rPr>
        <w:t>Khắc phục sự cố</w:t>
      </w:r>
    </w:p>
    <w:p>
      <w:pPr>
        <w:pStyle w:val="ListBullet"/>
      </w:pPr>
      <w:r>
        <w:rPr>
          <w:sz w:val="22"/>
        </w:rPr>
        <w:t>Không quét thấy thiết bị: đảm bảo thiết bị đang quảng bá (không chạy main.py), dùng Safe Mode xoá main.py; xác nhận đúng tên thiết bị và Chrome hỗ trợ Web Bluetooth.</w:t>
      </w:r>
    </w:p>
    <w:p>
      <w:pPr>
        <w:pStyle w:val="ListBullet"/>
      </w:pPr>
      <w:r>
        <w:rPr>
          <w:sz w:val="22"/>
        </w:rPr>
        <w:t>Rớt kết nối/ERR:… giữa chừng: kết nối lại và thử nạp lại; có thể giảm kích thước chunk để ổn định.</w:t>
      </w:r>
    </w:p>
    <w:p>
      <w:pPr>
        <w:pStyle w:val="ListBullet"/>
      </w:pPr>
      <w:r>
        <w:rPr>
          <w:sz w:val="22"/>
        </w:rPr>
        <w:t>Thiết bị không quảng bá sau khi nạp: vì đã có main.py, boot.py sẽ nhường quyền cho app; nếu muốn nạp tiếp, dùng Safe Mode hoặc bổ sung logic bật quảng bá trong app.</w:t>
      </w:r>
    </w:p>
    <w:p>
      <w:r>
        <w:rPr>
          <w:b/>
          <w:sz w:val="32"/>
        </w:rPr>
        <w:t>Kết luận</w:t>
      </w:r>
    </w:p>
    <w:p>
      <w:r>
        <w:rPr>
          <w:sz w:val="22"/>
        </w:rPr>
        <w:t>Giải pháp cho phép cập nhật chương trình MicroPython trên ESP32‑S3 qua BLE bằng trình duyệt, phù hợp cho bộ kit giáo dục và thiết bị IoT cần thay đổi mã thường xuyên mà không cần cáp. Sử dụng NUS để đơn giản hoá giao tiếp và Web Bluetooth để dễ tiếp cận. Cân nhắc các lưu ý về bảo mật và hiệu năng khi triển khai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