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A3C9" w14:textId="77777777" w:rsidR="007515DA" w:rsidRDefault="007515DA"/>
    <w:p w14:paraId="4261F04F" w14:textId="43D60D43" w:rsidR="007515DA" w:rsidRPr="00735F10" w:rsidRDefault="00735F10">
      <w:pPr>
        <w:rPr>
          <w:rFonts w:ascii="Arial" w:hAnsi="Arial" w:cs="Arial"/>
          <w:b/>
          <w:bCs/>
        </w:rPr>
      </w:pPr>
      <w:r w:rsidRPr="00735F10">
        <w:rPr>
          <w:rFonts w:ascii="Arial" w:hAnsi="Arial" w:cs="Arial"/>
          <w:b/>
          <w:bCs/>
        </w:rPr>
        <w:t>Object</w:t>
      </w:r>
      <w:r w:rsidRPr="00735F10">
        <w:rPr>
          <w:rFonts w:ascii="Arial" w:hAnsi="Arial" w:cs="Arial"/>
          <w:b/>
          <w:bCs/>
        </w:rPr>
        <w:t xml:space="preserve"> injection</w:t>
      </w:r>
    </w:p>
    <w:p w14:paraId="1912AE08" w14:textId="3FD2995C" w:rsidR="007515DA" w:rsidRDefault="000E61BB">
      <w:r w:rsidRPr="000E61BB">
        <w:drawing>
          <wp:inline distT="0" distB="0" distL="0" distR="0" wp14:anchorId="0D5229A7" wp14:editId="2E704847">
            <wp:extent cx="5760720" cy="433705"/>
            <wp:effectExtent l="0" t="0" r="0" b="4445"/>
            <wp:docPr id="2020570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0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DF91" w14:textId="77777777" w:rsidR="00ED1913" w:rsidRDefault="00ED1913"/>
    <w:p w14:paraId="2EE9B0A2" w14:textId="056DB1D9" w:rsidR="00ED1913" w:rsidRPr="00ED1913" w:rsidRDefault="00ED1913">
      <w:r w:rsidRPr="00ED1913">
        <w:t xml:space="preserve">On teste le </w:t>
      </w:r>
      <w:proofErr w:type="spellStart"/>
      <w:r w:rsidRPr="00ED1913">
        <w:t>payload</w:t>
      </w:r>
      <w:proofErr w:type="spellEnd"/>
      <w:r w:rsidRPr="00ED1913">
        <w:t xml:space="preserve"> </w:t>
      </w:r>
      <w:proofErr w:type="spellStart"/>
      <w:proofErr w:type="gramStart"/>
      <w:r w:rsidRPr="00ED1913">
        <w:t>data:</w:t>
      </w:r>
      <w:proofErr w:type="gramEnd"/>
      <w:r w:rsidRPr="00ED1913">
        <w:t>text</w:t>
      </w:r>
      <w:proofErr w:type="spellEnd"/>
      <w:r w:rsidRPr="00ED1913">
        <w:t>/</w:t>
      </w:r>
      <w:proofErr w:type="gramStart"/>
      <w:r w:rsidRPr="00ED1913">
        <w:t>html;base</w:t>
      </w:r>
      <w:proofErr w:type="gramEnd"/>
      <w:r w:rsidRPr="00ED1913">
        <w:t>64</w:t>
      </w:r>
      <w:r w:rsidRPr="00ED1913">
        <w:t xml:space="preserve"> avec le</w:t>
      </w:r>
      <w:r>
        <w:t xml:space="preserve"> résultat obtenu du script</w:t>
      </w:r>
    </w:p>
    <w:p w14:paraId="113265F3" w14:textId="424CD84C" w:rsidR="00E712ED" w:rsidRDefault="007515DA">
      <w:r w:rsidRPr="007515DA">
        <w:drawing>
          <wp:inline distT="0" distB="0" distL="0" distR="0" wp14:anchorId="7C4AA3F2" wp14:editId="6C63E3B9">
            <wp:extent cx="5760720" cy="1299845"/>
            <wp:effectExtent l="0" t="0" r="0" b="0"/>
            <wp:docPr id="1851384651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4651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B8E5" w14:textId="77777777" w:rsidR="00106C89" w:rsidRDefault="00106C89"/>
    <w:p w14:paraId="16C69F69" w14:textId="4D02CC4C" w:rsidR="00106C89" w:rsidRDefault="00106C89">
      <w:pPr>
        <w:rPr>
          <w:rFonts w:ascii="Arial" w:hAnsi="Arial" w:cs="Arial"/>
          <w:b/>
          <w:bCs/>
        </w:rPr>
      </w:pPr>
      <w:r w:rsidRPr="00106C89">
        <w:rPr>
          <w:rFonts w:ascii="Arial" w:hAnsi="Arial" w:cs="Arial"/>
          <w:b/>
          <w:bCs/>
        </w:rPr>
        <w:t>Remédiations</w:t>
      </w:r>
    </w:p>
    <w:p w14:paraId="386636B3" w14:textId="7E58E853" w:rsidR="001C112B" w:rsidRPr="001C112B" w:rsidRDefault="001C112B" w:rsidP="001C112B">
      <w:pPr>
        <w:rPr>
          <w:rFonts w:ascii="Arial" w:hAnsi="Arial" w:cs="Arial"/>
        </w:rPr>
      </w:pPr>
      <w:r w:rsidRPr="001C112B">
        <w:rPr>
          <w:rFonts w:ascii="Arial" w:hAnsi="Arial" w:cs="Arial"/>
        </w:rPr>
        <w:t>Implémenter une validation stricte des entrées via une whitelist limitant les fichiers autorisés.</w:t>
      </w:r>
    </w:p>
    <w:p w14:paraId="444D3BCE" w14:textId="79586481" w:rsidR="001C112B" w:rsidRPr="001C112B" w:rsidRDefault="001C112B" w:rsidP="001C112B">
      <w:pPr>
        <w:rPr>
          <w:rFonts w:ascii="Arial" w:hAnsi="Arial" w:cs="Arial"/>
        </w:rPr>
      </w:pPr>
      <w:r w:rsidRPr="001C112B">
        <w:rPr>
          <w:rFonts w:ascii="Arial" w:hAnsi="Arial" w:cs="Arial"/>
        </w:rPr>
        <w:t xml:space="preserve">Interdire les schémas URI dangereux comme </w:t>
      </w:r>
      <w:proofErr w:type="gramStart"/>
      <w:r w:rsidRPr="001C112B">
        <w:rPr>
          <w:rFonts w:ascii="Arial" w:hAnsi="Arial" w:cs="Arial"/>
        </w:rPr>
        <w:t>data:</w:t>
      </w:r>
      <w:proofErr w:type="gramEnd"/>
      <w:r w:rsidRPr="001C112B">
        <w:rPr>
          <w:rFonts w:ascii="Arial" w:hAnsi="Arial" w:cs="Arial"/>
        </w:rPr>
        <w:t xml:space="preserve"> ou </w:t>
      </w:r>
      <w:proofErr w:type="gramStart"/>
      <w:r w:rsidRPr="001C112B">
        <w:rPr>
          <w:rFonts w:ascii="Arial" w:hAnsi="Arial" w:cs="Arial"/>
        </w:rPr>
        <w:t>javascript:.</w:t>
      </w:r>
      <w:proofErr w:type="gramEnd"/>
    </w:p>
    <w:p w14:paraId="61FC3250" w14:textId="584D099D" w:rsidR="001C112B" w:rsidRPr="001C112B" w:rsidRDefault="001C112B" w:rsidP="001C112B">
      <w:pPr>
        <w:rPr>
          <w:rFonts w:ascii="Arial" w:hAnsi="Arial" w:cs="Arial"/>
        </w:rPr>
      </w:pPr>
      <w:r w:rsidRPr="001C112B">
        <w:rPr>
          <w:rFonts w:ascii="Arial" w:hAnsi="Arial" w:cs="Arial"/>
        </w:rPr>
        <w:t>Appliquer un encodage des sorties (</w:t>
      </w:r>
      <w:proofErr w:type="spellStart"/>
      <w:r w:rsidRPr="001C112B">
        <w:rPr>
          <w:rFonts w:ascii="Arial" w:hAnsi="Arial" w:cs="Arial"/>
        </w:rPr>
        <w:t>htmlspecialchars</w:t>
      </w:r>
      <w:proofErr w:type="spellEnd"/>
      <w:r w:rsidRPr="001C112B">
        <w:rPr>
          <w:rFonts w:ascii="Arial" w:hAnsi="Arial" w:cs="Arial"/>
        </w:rPr>
        <w:t>) avant affichage.</w:t>
      </w:r>
    </w:p>
    <w:p w14:paraId="23231728" w14:textId="24F93C60" w:rsidR="001C112B" w:rsidRPr="001C112B" w:rsidRDefault="001C112B" w:rsidP="001C112B">
      <w:pPr>
        <w:rPr>
          <w:rFonts w:ascii="Arial" w:hAnsi="Arial" w:cs="Arial"/>
        </w:rPr>
      </w:pPr>
      <w:r w:rsidRPr="001C112B">
        <w:rPr>
          <w:rFonts w:ascii="Arial" w:hAnsi="Arial" w:cs="Arial"/>
        </w:rPr>
        <w:t>Mettre en place une Content Security Policy (CSP) restrictive pour empêcher l’exécution de contenus injectés.</w:t>
      </w:r>
    </w:p>
    <w:p w14:paraId="143C292F" w14:textId="07ADBFA1" w:rsidR="001C112B" w:rsidRPr="001C112B" w:rsidRDefault="001C112B" w:rsidP="001C112B">
      <w:pPr>
        <w:rPr>
          <w:rFonts w:ascii="Arial" w:hAnsi="Arial" w:cs="Arial"/>
        </w:rPr>
      </w:pPr>
      <w:r w:rsidRPr="001C112B">
        <w:rPr>
          <w:rFonts w:ascii="Arial" w:hAnsi="Arial" w:cs="Arial"/>
        </w:rPr>
        <w:t>Éviter l'utilisation de la balise &lt;</w:t>
      </w:r>
      <w:proofErr w:type="spellStart"/>
      <w:r w:rsidRPr="001C112B">
        <w:rPr>
          <w:rFonts w:ascii="Arial" w:hAnsi="Arial" w:cs="Arial"/>
        </w:rPr>
        <w:t>object</w:t>
      </w:r>
      <w:proofErr w:type="spellEnd"/>
      <w:r w:rsidRPr="001C112B">
        <w:rPr>
          <w:rFonts w:ascii="Arial" w:hAnsi="Arial" w:cs="Arial"/>
        </w:rPr>
        <w:t>&gt; lorsque cela n’est pas nécessaire.</w:t>
      </w:r>
    </w:p>
    <w:p w14:paraId="79D783F9" w14:textId="77777777" w:rsidR="001C112B" w:rsidRPr="00106C89" w:rsidRDefault="001C112B">
      <w:pPr>
        <w:rPr>
          <w:rFonts w:ascii="Arial" w:hAnsi="Arial" w:cs="Arial"/>
          <w:b/>
          <w:bCs/>
        </w:rPr>
      </w:pPr>
    </w:p>
    <w:p w14:paraId="4801DFDD" w14:textId="77777777" w:rsidR="00106C89" w:rsidRDefault="00106C89"/>
    <w:sectPr w:rsidR="00106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DA"/>
    <w:rsid w:val="000E61BB"/>
    <w:rsid w:val="00106C89"/>
    <w:rsid w:val="001C112B"/>
    <w:rsid w:val="002D16F5"/>
    <w:rsid w:val="00735F10"/>
    <w:rsid w:val="007515DA"/>
    <w:rsid w:val="008720E3"/>
    <w:rsid w:val="00E712ED"/>
    <w:rsid w:val="00E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61A6"/>
  <w15:chartTrackingRefBased/>
  <w15:docId w15:val="{5E27B664-BC6F-40F4-880D-DD6B2405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15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15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15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15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15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15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15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15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15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15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1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82</Words>
  <Characters>453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6</cp:revision>
  <dcterms:created xsi:type="dcterms:W3CDTF">2025-11-14T02:01:00Z</dcterms:created>
  <dcterms:modified xsi:type="dcterms:W3CDTF">2025-11-14T03:12:00Z</dcterms:modified>
</cp:coreProperties>
</file>