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658E1" w:rsidP="49824E42" w:rsidRDefault="005D5EAC" w14:paraId="6DD5E09F" w14:textId="3745F7D8">
      <w:pPr>
        <w:spacing w:before="240" w:after="240"/>
        <w:jc w:val="both"/>
        <w:rPr>
          <w:lang w:val="es-ES"/>
        </w:rPr>
      </w:pPr>
      <w:r w:rsidRPr="49824E42" w:rsidR="005D5EAC">
        <w:rPr>
          <w:lang w:val="es-ES"/>
        </w:rPr>
        <w:t>Un grupo de amigos quiere desarrollar una aplicación</w:t>
      </w:r>
      <w:r w:rsidRPr="49824E42" w:rsidR="377DD4BA">
        <w:rPr>
          <w:lang w:val="es-ES"/>
        </w:rPr>
        <w:t xml:space="preserve"> “Trackademic”</w:t>
      </w:r>
      <w:r w:rsidRPr="49824E42" w:rsidR="005D5EAC">
        <w:rPr>
          <w:lang w:val="es-ES"/>
        </w:rPr>
        <w:t xml:space="preserve"> para manejar las notas de su semestre</w:t>
      </w:r>
      <w:r w:rsidRPr="49824E42" w:rsidR="2658BC65">
        <w:rPr>
          <w:lang w:val="es-ES"/>
        </w:rPr>
        <w:t>. Han</w:t>
      </w:r>
      <w:r w:rsidRPr="49824E42" w:rsidR="005D5EAC">
        <w:rPr>
          <w:lang w:val="es-ES"/>
        </w:rPr>
        <w:t xml:space="preserve"> tenido dificultades con el manejo de los porcentajes, para poder hacer un estimado de las notas que deben obtener en una asignatura, para ello han hablado con su </w:t>
      </w:r>
      <w:r w:rsidRPr="49824E42" w:rsidR="1F7F4883">
        <w:rPr>
          <w:lang w:val="es-ES"/>
        </w:rPr>
        <w:t>universidad</w:t>
      </w:r>
      <w:r w:rsidRPr="49824E42" w:rsidR="005D5EAC">
        <w:rPr>
          <w:lang w:val="es-ES"/>
        </w:rPr>
        <w:t xml:space="preserve"> y la universidad ha dispuesto de una visualización de la información que requieren para hacer su software. </w:t>
      </w:r>
      <w:r w:rsidRPr="49824E42" w:rsidR="005D5EAC">
        <w:rPr>
          <w:lang w:val="es-ES"/>
        </w:rPr>
        <w:t>L</w:t>
      </w:r>
      <w:r w:rsidRPr="49824E42" w:rsidR="005D5EAC">
        <w:rPr>
          <w:lang w:val="es-ES"/>
        </w:rPr>
        <w:t>a base de datos contiene la información de los empleados, incluyendo los profesores, así como las materias que dictan cada semestre</w:t>
      </w:r>
      <w:r w:rsidRPr="49824E42" w:rsidR="002772A4">
        <w:rPr>
          <w:lang w:val="es-ES"/>
        </w:rPr>
        <w:t xml:space="preserve">, es </w:t>
      </w:r>
      <w:r w:rsidRPr="49824E42" w:rsidR="30B7FCC7">
        <w:rPr>
          <w:lang w:val="es-ES"/>
        </w:rPr>
        <w:t>decir,</w:t>
      </w:r>
      <w:r w:rsidRPr="49824E42" w:rsidR="002772A4">
        <w:rPr>
          <w:lang w:val="es-ES"/>
        </w:rPr>
        <w:t xml:space="preserve"> la información de cada grupo</w:t>
      </w:r>
      <w:r w:rsidRPr="49824E42" w:rsidR="005D5EAC">
        <w:rPr>
          <w:lang w:val="es-ES"/>
        </w:rPr>
        <w:t>.</w:t>
      </w:r>
    </w:p>
    <w:p w:rsidR="008658E1" w:rsidRDefault="002B6776" w14:paraId="1C41942C" w14:textId="6A37271F">
      <w:pPr>
        <w:spacing w:before="240" w:after="240"/>
        <w:jc w:val="both"/>
      </w:pPr>
      <w:r>
        <w:t>La Universidad tiene varias sedes en diferentes partes del país, esa información también está disponible.</w:t>
      </w:r>
    </w:p>
    <w:p w:rsidR="002B6776" w:rsidP="49824E42" w:rsidRDefault="002B6776" w14:paraId="44DC19E0" w14:textId="196FF6E2">
      <w:pPr>
        <w:spacing w:before="240" w:after="240"/>
        <w:jc w:val="both"/>
        <w:rPr>
          <w:lang w:val="es-ES"/>
        </w:rPr>
      </w:pPr>
      <w:r w:rsidRPr="49824E42" w:rsidR="002B6776">
        <w:rPr>
          <w:lang w:val="es-ES"/>
        </w:rPr>
        <w:t xml:space="preserve">Se requiere un sistema que permita manejar los sistemas de evaluación de cada materia </w:t>
      </w:r>
      <w:r w:rsidRPr="49824E42" w:rsidR="00CC7B5E">
        <w:rPr>
          <w:lang w:val="es-ES"/>
        </w:rPr>
        <w:t xml:space="preserve">y para cada grupo. Es decir </w:t>
      </w:r>
      <w:r w:rsidRPr="49824E42" w:rsidR="2669E97F">
        <w:rPr>
          <w:lang w:val="es-ES"/>
        </w:rPr>
        <w:t>que,</w:t>
      </w:r>
      <w:r w:rsidRPr="49824E42" w:rsidR="00CC7B5E">
        <w:rPr>
          <w:lang w:val="es-ES"/>
        </w:rPr>
        <w:t xml:space="preserve"> </w:t>
      </w:r>
      <w:r w:rsidRPr="49824E42" w:rsidR="2B7DAE04">
        <w:rPr>
          <w:lang w:val="es-ES"/>
        </w:rPr>
        <w:t xml:space="preserve">por ejemplo, </w:t>
      </w:r>
      <w:r w:rsidRPr="49824E42" w:rsidR="00CC7B5E">
        <w:rPr>
          <w:lang w:val="es-ES"/>
        </w:rPr>
        <w:t xml:space="preserve">para el curso de Bases de Datos, </w:t>
      </w:r>
      <w:r w:rsidRPr="49824E42" w:rsidR="007D3528">
        <w:rPr>
          <w:lang w:val="es-ES"/>
        </w:rPr>
        <w:t xml:space="preserve">del G1 dictado por la profesora Mónica </w:t>
      </w:r>
      <w:r w:rsidRPr="49824E42" w:rsidR="25E821AB">
        <w:rPr>
          <w:lang w:val="es-ES"/>
        </w:rPr>
        <w:t>Rojas,</w:t>
      </w:r>
      <w:r w:rsidRPr="49824E42" w:rsidR="00360282">
        <w:rPr>
          <w:lang w:val="es-ES"/>
        </w:rPr>
        <w:t xml:space="preserve"> </w:t>
      </w:r>
      <w:r w:rsidRPr="49824E42" w:rsidR="00DA38D6">
        <w:rPr>
          <w:lang w:val="es-ES"/>
        </w:rPr>
        <w:t xml:space="preserve">se </w:t>
      </w:r>
      <w:r w:rsidRPr="49824E42" w:rsidR="00360282">
        <w:rPr>
          <w:lang w:val="es-ES"/>
        </w:rPr>
        <w:t xml:space="preserve">tiene el siguiente plan de </w:t>
      </w:r>
      <w:r w:rsidRPr="49824E42" w:rsidR="4E5B3F32">
        <w:rPr>
          <w:lang w:val="es-ES"/>
        </w:rPr>
        <w:t>evaluación (correspondiente al 100%)</w:t>
      </w:r>
      <w:r w:rsidRPr="49824E42" w:rsidR="00360282">
        <w:rPr>
          <w:lang w:val="es-ES"/>
        </w:rPr>
        <w:t>:</w:t>
      </w:r>
    </w:p>
    <w:p w:rsidR="00360282" w:rsidP="00360282" w:rsidRDefault="00360282" w14:paraId="570877AC" w14:textId="3C275DB5">
      <w:pPr>
        <w:pStyle w:val="Prrafodelista"/>
        <w:numPr>
          <w:ilvl w:val="0"/>
          <w:numId w:val="3"/>
        </w:numPr>
        <w:spacing w:before="240" w:after="240"/>
        <w:jc w:val="both"/>
      </w:pPr>
      <w:r>
        <w:t>Primer</w:t>
      </w:r>
      <w:r w:rsidR="00DA38D6">
        <w:t>a</w:t>
      </w:r>
      <w:r>
        <w:t xml:space="preserve"> evaluación (10%)</w:t>
      </w:r>
    </w:p>
    <w:p w:rsidR="00360282" w:rsidP="00360282" w:rsidRDefault="00360282" w14:paraId="38FA747A" w14:textId="789AF5B9">
      <w:pPr>
        <w:pStyle w:val="Prrafodelista"/>
        <w:numPr>
          <w:ilvl w:val="0"/>
          <w:numId w:val="3"/>
        </w:numPr>
        <w:spacing w:before="240" w:after="240"/>
        <w:jc w:val="both"/>
      </w:pPr>
      <w:r>
        <w:t>Segunda evaluación (20%)</w:t>
      </w:r>
    </w:p>
    <w:p w:rsidR="00360282" w:rsidP="00360282" w:rsidRDefault="00360282" w14:paraId="4C7FB552" w14:textId="11982422">
      <w:pPr>
        <w:pStyle w:val="Prrafodelista"/>
        <w:numPr>
          <w:ilvl w:val="0"/>
          <w:numId w:val="3"/>
        </w:numPr>
        <w:spacing w:before="240" w:after="240"/>
        <w:jc w:val="both"/>
      </w:pPr>
      <w:r>
        <w:t>Tercera evaluación (2</w:t>
      </w:r>
      <w:r w:rsidR="007D42DF">
        <w:t>0</w:t>
      </w:r>
      <w:r w:rsidR="00E55542">
        <w:t>%)</w:t>
      </w:r>
    </w:p>
    <w:p w:rsidR="00E55542" w:rsidP="00360282" w:rsidRDefault="00E55542" w14:paraId="01526E2A" w14:textId="3A7F6BB4">
      <w:pPr>
        <w:pStyle w:val="Prrafodelista"/>
        <w:numPr>
          <w:ilvl w:val="0"/>
          <w:numId w:val="3"/>
        </w:numPr>
        <w:spacing w:before="240" w:after="240"/>
        <w:jc w:val="both"/>
      </w:pPr>
      <w:r>
        <w:t>Primer entrega proyecto (10%)</w:t>
      </w:r>
    </w:p>
    <w:p w:rsidR="00E55542" w:rsidP="00360282" w:rsidRDefault="00E55542" w14:paraId="389E3F73" w14:textId="1FABCB53">
      <w:pPr>
        <w:pStyle w:val="Prrafodelista"/>
        <w:numPr>
          <w:ilvl w:val="0"/>
          <w:numId w:val="3"/>
        </w:numPr>
        <w:spacing w:before="240" w:after="240"/>
        <w:jc w:val="both"/>
      </w:pPr>
      <w:r>
        <w:t>Quiz MER (10%)</w:t>
      </w:r>
    </w:p>
    <w:p w:rsidR="00E55542" w:rsidP="00360282" w:rsidRDefault="00E55542" w14:paraId="568BF879" w14:textId="3DE569D9">
      <w:pPr>
        <w:pStyle w:val="Prrafodelista"/>
        <w:numPr>
          <w:ilvl w:val="0"/>
          <w:numId w:val="3"/>
        </w:numPr>
        <w:spacing w:before="240" w:after="240"/>
        <w:jc w:val="both"/>
      </w:pPr>
      <w:r>
        <w:t>Segunda entrega proyecto (</w:t>
      </w:r>
      <w:r w:rsidR="007D42DF">
        <w:t>1</w:t>
      </w:r>
      <w:r>
        <w:t>0%)</w:t>
      </w:r>
    </w:p>
    <w:p w:rsidR="007D42DF" w:rsidP="007D42DF" w:rsidRDefault="007D42DF" w14:paraId="5F8B4703" w14:textId="2F00B64C">
      <w:pPr>
        <w:pStyle w:val="Prrafodelista"/>
        <w:numPr>
          <w:ilvl w:val="0"/>
          <w:numId w:val="3"/>
        </w:numPr>
        <w:spacing w:before="240" w:after="240"/>
        <w:jc w:val="both"/>
      </w:pPr>
      <w:r>
        <w:t>Tercera</w:t>
      </w:r>
      <w:r>
        <w:t xml:space="preserve"> entrega proyecto (10%)</w:t>
      </w:r>
    </w:p>
    <w:p w:rsidR="00E55542" w:rsidP="00360282" w:rsidRDefault="007D42DF" w14:paraId="61FFF2A5" w14:textId="534A7505">
      <w:pPr>
        <w:pStyle w:val="Prrafodelista"/>
        <w:numPr>
          <w:ilvl w:val="0"/>
          <w:numId w:val="3"/>
        </w:numPr>
        <w:spacing w:before="240" w:after="240"/>
        <w:jc w:val="both"/>
      </w:pPr>
      <w:r>
        <w:t>Quiz SQL (10%)</w:t>
      </w:r>
    </w:p>
    <w:p w:rsidR="00A528C0" w:rsidRDefault="0026659F" w14:paraId="256373D9" w14:textId="52E30689">
      <w:pPr>
        <w:spacing w:before="240" w:after="240"/>
        <w:jc w:val="both"/>
      </w:pPr>
      <w:r w:rsidR="0026659F">
        <w:rPr/>
        <w:t xml:space="preserve">Un estudiante podría registrarse en el sistema y querer ingresar sus notas para un plan de evaluación del curso que está tomando en ese semestre, </w:t>
      </w:r>
      <w:r w:rsidR="00D70DB7">
        <w:rPr/>
        <w:t xml:space="preserve">así que debe poder seleccionar el semestre y el curso de un catálogo existente de planes de evaluación, o debe poder ingresar el plan de evaluación para un curso que </w:t>
      </w:r>
      <w:r w:rsidR="202E5C58">
        <w:rPr/>
        <w:t>aún</w:t>
      </w:r>
      <w:r w:rsidR="00D70DB7">
        <w:rPr/>
        <w:t xml:space="preserve"> no lo tiene definido.</w:t>
      </w:r>
      <w:r w:rsidR="45588A8E">
        <w:rPr/>
        <w:t xml:space="preserve"> El sistema debe poder mostrarle a un estudiante el consolidado de sus notas para un semestre en particular.</w:t>
      </w:r>
    </w:p>
    <w:p w:rsidR="00D70DB7" w:rsidRDefault="004F76C7" w14:paraId="50FB164D" w14:textId="50C207FD">
      <w:pPr>
        <w:spacing w:before="240" w:after="240"/>
        <w:jc w:val="both"/>
      </w:pPr>
      <w:r w:rsidRPr="49824E42" w:rsidR="12163DEE">
        <w:rPr>
          <w:rFonts w:ascii="Arial" w:hAnsi="Arial" w:eastAsia="Arial" w:cs="Arial"/>
          <w:noProof w:val="0"/>
          <w:sz w:val="22"/>
          <w:szCs w:val="22"/>
          <w:lang w:val="es"/>
        </w:rPr>
        <w:t>El sistema debe permitir al estudiante editar o eliminar notas ingresadas previamente.</w:t>
      </w:r>
      <w:r w:rsidRPr="49824E42" w:rsidR="52BA10E5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="004F76C7">
        <w:rPr/>
        <w:t>Es un sistema colaborativo, así que los estudiantes pueden ingresar planes de evaluación y hacer comentarios sobre los planes que han ingresado otros estudiantes.</w:t>
      </w:r>
      <w:r w:rsidR="23E046B7">
        <w:rPr/>
        <w:t xml:space="preserve"> </w:t>
      </w:r>
    </w:p>
    <w:p w:rsidR="28C4F3CA" w:rsidP="49824E42" w:rsidRDefault="28C4F3CA" w14:paraId="197AEBBD" w14:textId="7B12F704">
      <w:pPr>
        <w:spacing w:before="240" w:after="24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49824E42" w:rsidR="28C4F3CA">
        <w:rPr>
          <w:lang w:val="es-ES"/>
        </w:rPr>
        <w:t xml:space="preserve">Se debe poder modificar un plan de evaluación, es </w:t>
      </w:r>
      <w:r w:rsidRPr="49824E42" w:rsidR="4EF11BFF">
        <w:rPr>
          <w:lang w:val="es-ES"/>
        </w:rPr>
        <w:t>decir,</w:t>
      </w:r>
      <w:r w:rsidRPr="49824E42" w:rsidR="28C4F3CA">
        <w:rPr>
          <w:lang w:val="es-ES"/>
        </w:rPr>
        <w:t xml:space="preserve"> eliminar o modificar una actividad del plan de evaluación que ya esté creado, verificando </w:t>
      </w:r>
      <w:r w:rsidRPr="49824E42" w:rsidR="69FDE6AF">
        <w:rPr>
          <w:rFonts w:ascii="Arial" w:hAnsi="Arial" w:eastAsia="Arial" w:cs="Arial"/>
          <w:noProof w:val="0"/>
          <w:sz w:val="22"/>
          <w:szCs w:val="22"/>
          <w:lang w:val="es-ES"/>
        </w:rPr>
        <w:t>que la suma de los porcentajes del plan de evaluación sea igual a</w:t>
      </w:r>
      <w:r w:rsidRPr="49824E42" w:rsidR="20001F52">
        <w:rPr>
          <w:rFonts w:ascii="Arial" w:hAnsi="Arial" w:eastAsia="Arial" w:cs="Arial"/>
          <w:noProof w:val="0"/>
          <w:sz w:val="22"/>
          <w:szCs w:val="22"/>
          <w:lang w:val="es-ES"/>
        </w:rPr>
        <w:t>l</w:t>
      </w:r>
      <w:r w:rsidRPr="49824E42" w:rsidR="69FDE6A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100%.</w:t>
      </w:r>
    </w:p>
    <w:p w:rsidR="23E046B7" w:rsidP="49824E42" w:rsidRDefault="23E046B7" w14:paraId="020CD877" w14:textId="42E05426">
      <w:pPr>
        <w:spacing w:before="240" w:after="240"/>
        <w:jc w:val="both"/>
      </w:pPr>
      <w:r w:rsidRPr="49824E42" w:rsidR="23E046B7">
        <w:rPr>
          <w:lang w:val="es-ES"/>
        </w:rPr>
        <w:t xml:space="preserve">El cliente desea propuestas innovadoras, para ello tendrá en cuenta que se muestren informes que puedan ser de interés para los usuarios, </w:t>
      </w:r>
      <w:r w:rsidRPr="49824E42" w:rsidR="2E3D85F0">
        <w:rPr>
          <w:lang w:val="es-ES"/>
        </w:rPr>
        <w:t xml:space="preserve">por lo menos dos informes </w:t>
      </w:r>
      <w:r w:rsidRPr="49824E42" w:rsidR="23E046B7">
        <w:rPr>
          <w:lang w:val="es-ES"/>
        </w:rPr>
        <w:t xml:space="preserve">que tengan valor para </w:t>
      </w:r>
      <w:r w:rsidRPr="49824E42" w:rsidR="23E046B7">
        <w:rPr>
          <w:lang w:val="es-ES"/>
        </w:rPr>
        <w:t>el usuario.</w:t>
      </w:r>
    </w:p>
    <w:p w:rsidR="0023207B" w:rsidRDefault="00000000" w14:paraId="140CA56C" w14:textId="74A6FD06">
      <w:pPr>
        <w:spacing w:before="240" w:after="240"/>
        <w:jc w:val="both"/>
      </w:pPr>
      <w:r w:rsidRPr="49824E42" w:rsidR="00000000">
        <w:rPr>
          <w:lang w:val="es-ES"/>
        </w:rPr>
        <w:t xml:space="preserve">Se incluyen los scripts de </w:t>
      </w:r>
      <w:hyperlink r:id="Re1eaafdb814c4efb">
        <w:r w:rsidRPr="49824E42" w:rsidR="00000000">
          <w:rPr>
            <w:rStyle w:val="Hyperlink"/>
            <w:lang w:val="es-ES"/>
          </w:rPr>
          <w:t>creación de la base de datos</w:t>
        </w:r>
      </w:hyperlink>
      <w:r w:rsidRPr="49824E42" w:rsidR="00000000">
        <w:rPr>
          <w:lang w:val="es-ES"/>
        </w:rPr>
        <w:t xml:space="preserve"> </w:t>
      </w:r>
      <w:r w:rsidRPr="49824E42" w:rsidR="00477010">
        <w:rPr>
          <w:lang w:val="es-ES"/>
        </w:rPr>
        <w:t>del sistema de la Univers</w:t>
      </w:r>
      <w:r w:rsidRPr="49824E42" w:rsidR="00A528C0">
        <w:rPr>
          <w:lang w:val="es-ES"/>
        </w:rPr>
        <w:t>idad</w:t>
      </w:r>
      <w:r w:rsidRPr="49824E42" w:rsidR="00000000">
        <w:rPr>
          <w:lang w:val="es-ES"/>
        </w:rPr>
        <w:t xml:space="preserve"> y algunos </w:t>
      </w:r>
      <w:hyperlink r:id="Ra1c373482a3a4625">
        <w:r w:rsidRPr="49824E42" w:rsidR="00000000">
          <w:rPr>
            <w:rStyle w:val="Hyperlink"/>
            <w:lang w:val="es-ES"/>
          </w:rPr>
          <w:t>datos de ejempl</w:t>
        </w:r>
        <w:r w:rsidRPr="49824E42" w:rsidR="00A760C7">
          <w:rPr>
            <w:rStyle w:val="Hyperlink"/>
            <w:lang w:val="es-ES"/>
          </w:rPr>
          <w:t>o</w:t>
        </w:r>
      </w:hyperlink>
      <w:r w:rsidRPr="49824E42" w:rsidR="00000000">
        <w:rPr>
          <w:lang w:val="es-ES"/>
        </w:rPr>
        <w:t>.</w:t>
      </w:r>
      <w:r w:rsidRPr="49824E42" w:rsidR="1521B9A8">
        <w:rPr>
          <w:lang w:val="es-ES"/>
        </w:rPr>
        <w:t xml:space="preserve"> Valide el orden de inser</w:t>
      </w:r>
      <w:r w:rsidR="1521B9A8">
        <w:rPr/>
        <w:t>ción de los datos, de acuerdo con la integridad referencial.</w:t>
      </w:r>
    </w:p>
    <w:p w:rsidR="0023207B" w:rsidRDefault="00F21C73" w14:paraId="4432EB3D" w14:textId="59391775">
      <w:pPr>
        <w:spacing w:before="240" w:after="240"/>
        <w:jc w:val="both"/>
      </w:pPr>
      <w:r>
        <w:rPr>
          <w:noProof/>
        </w:rPr>
        <w:lastRenderedPageBreak/>
        <w:drawing>
          <wp:inline distT="0" distB="0" distL="0" distR="0" wp14:anchorId="474B76F3" wp14:editId="2F27D7C7">
            <wp:extent cx="5733415" cy="285877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7B" w:rsidRDefault="00000000" w14:paraId="7077562E" w14:textId="2C9CBD46">
      <w:pPr>
        <w:spacing w:before="240" w:after="240"/>
        <w:jc w:val="both"/>
      </w:pPr>
      <w:r w:rsidR="00000000">
        <w:rPr/>
        <w:t xml:space="preserve">Modelo relacional de la BD </w:t>
      </w:r>
      <w:r w:rsidR="00F21C73">
        <w:rPr/>
        <w:t>Registro Universidad</w:t>
      </w:r>
      <w:r w:rsidR="00000000">
        <w:rPr/>
        <w:t>.</w:t>
      </w:r>
    </w:p>
    <w:p w:rsidR="6D2E5297" w:rsidP="49824E42" w:rsidRDefault="6D2E5297" w14:paraId="07DDEED9" w14:textId="51E05121">
      <w:pPr>
        <w:spacing w:before="240" w:after="240"/>
        <w:jc w:val="both"/>
      </w:pPr>
      <w:r w:rsidR="6D2E5297">
        <w:rPr/>
        <w:t>El proyecto debe ser realizado en equipos de 5 estudiantes.</w:t>
      </w:r>
    </w:p>
    <w:p w:rsidR="0023207B" w:rsidP="49824E42" w:rsidRDefault="00000000" w14:paraId="2D320671" w14:textId="5BDD007F">
      <w:pPr>
        <w:spacing w:before="240" w:after="240"/>
        <w:ind w:left="720" w:hanging="360"/>
        <w:jc w:val="both"/>
        <w:rPr>
          <w:lang w:val="es-ES"/>
        </w:rPr>
      </w:pPr>
      <w:r w:rsidRPr="49824E42" w:rsidR="00000000">
        <w:rPr>
          <w:lang w:val="es-ES"/>
        </w:rPr>
        <w:t>1.</w:t>
      </w:r>
      <w:r w:rsidRPr="49824E42" w:rsidR="00000000">
        <w:rPr>
          <w:rFonts w:ascii="Times New Roman" w:hAnsi="Times New Roman" w:eastAsia="Times New Roman" w:cs="Times New Roman"/>
          <w:sz w:val="14"/>
          <w:szCs w:val="14"/>
          <w:lang w:val="es-ES"/>
        </w:rPr>
        <w:t xml:space="preserve"> </w:t>
      </w:r>
      <w:r w:rsidRPr="49824E42" w:rsidR="00000000">
        <w:rPr>
          <w:lang w:val="es-ES"/>
        </w:rPr>
        <w:t>(10%) De acuerdo con la</w:t>
      </w:r>
      <w:r w:rsidRPr="49824E42" w:rsidR="00F21C73">
        <w:rPr>
          <w:lang w:val="es-ES"/>
        </w:rPr>
        <w:t>s</w:t>
      </w:r>
      <w:r w:rsidRPr="49824E42" w:rsidR="00000000">
        <w:rPr>
          <w:lang w:val="es-ES"/>
        </w:rPr>
        <w:t xml:space="preserve"> necesidades planteadas, sustente al cliente si la mejor opción es MongoDB o si es mejor alguna otra solución de BD NoSQL</w:t>
      </w:r>
      <w:r w:rsidRPr="49824E42" w:rsidR="00000000">
        <w:rPr>
          <w:lang w:val="es-ES"/>
        </w:rPr>
        <w:t>.</w:t>
      </w:r>
    </w:p>
    <w:p w:rsidR="0023207B" w:rsidRDefault="00000000" w14:paraId="732DEDE5" w14:textId="50F95328">
      <w:pPr>
        <w:spacing w:before="240" w:after="240"/>
        <w:ind w:left="360"/>
        <w:jc w:val="both"/>
      </w:pPr>
      <w:r w:rsidR="00000000">
        <w:rPr/>
        <w:t>2.</w:t>
      </w:r>
      <w:r w:rsidRPr="49824E42" w:rsidR="00000000"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 w:rsidR="00000000">
        <w:rPr/>
        <w:t xml:space="preserve">(90%) Construya una aplicación, en el lenguaje que </w:t>
      </w:r>
      <w:r w:rsidR="61358393">
        <w:rPr/>
        <w:t>prefiera,</w:t>
      </w:r>
      <w:r w:rsidR="00000000">
        <w:rPr/>
        <w:t xml:space="preserve"> que permita darle la solución a</w:t>
      </w:r>
      <w:r w:rsidR="00F21C73">
        <w:rPr/>
        <w:t>l cliente</w:t>
      </w:r>
      <w:r w:rsidR="00000000">
        <w:rPr/>
        <w:t xml:space="preserve">; tenga en cuenta los datos disponibles de ejemplo de la BD </w:t>
      </w:r>
      <w:r w:rsidR="5F0289E5">
        <w:rPr/>
        <w:t>relacional.</w:t>
      </w:r>
    </w:p>
    <w:p w:rsidR="0023207B" w:rsidP="49824E42" w:rsidRDefault="00000000" w14:paraId="440C6A05" w14:textId="724179C4">
      <w:pPr>
        <w:spacing w:before="240" w:after="240"/>
        <w:ind w:left="0"/>
        <w:jc w:val="both"/>
      </w:pPr>
      <w:r w:rsidR="00000000">
        <w:rPr/>
        <w:t>Se evaluará durante la sustentación:</w:t>
      </w:r>
    </w:p>
    <w:p w:rsidR="0023207B" w:rsidP="49824E42" w:rsidRDefault="00000000" w14:paraId="2B4C1729" w14:textId="54922E71">
      <w:pPr>
        <w:pStyle w:val="Prrafodelista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rPr>
          <w:sz w:val="22"/>
          <w:szCs w:val="22"/>
        </w:rPr>
      </w:pPr>
      <w:r w:rsidR="00000000">
        <w:rPr/>
        <w:t>Aplicación web</w:t>
      </w:r>
      <w:r w:rsidR="3F9E6CB5">
        <w:rPr/>
        <w:t xml:space="preserve"> (definición clara de los requerimientos funcionales y no funcionales implementados).</w:t>
      </w:r>
    </w:p>
    <w:p w:rsidR="0023207B" w:rsidP="49824E42" w:rsidRDefault="00000000" w14:paraId="21215577" w14:textId="77777777">
      <w:pPr>
        <w:pStyle w:val="Prrafodelista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2"/>
          <w:szCs w:val="22"/>
        </w:rPr>
      </w:pPr>
      <w:r w:rsidR="00000000">
        <w:rPr/>
        <w:t>BD Relacional, debe crear la BD cargar los datos e insertar nuevos datos para probar el funcionamiento de la aplicación.</w:t>
      </w:r>
    </w:p>
    <w:p w:rsidR="0023207B" w:rsidP="49824E42" w:rsidRDefault="00000000" w14:paraId="7C441641" w14:textId="7C0C32A8">
      <w:pPr>
        <w:pStyle w:val="Prrafodelista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rFonts w:ascii="Times New Roman" w:hAnsi="Times New Roman" w:eastAsia="Times New Roman" w:cs="Times New Roman"/>
          <w:sz w:val="22"/>
          <w:szCs w:val="22"/>
        </w:rPr>
      </w:pPr>
      <w:r w:rsidR="00000000">
        <w:rPr/>
        <w:t xml:space="preserve">BD NoSQL (realice el modelo </w:t>
      </w:r>
      <w:r w:rsidR="00F21C73">
        <w:rPr/>
        <w:t xml:space="preserve">de datos </w:t>
      </w:r>
      <w:r w:rsidR="00000000">
        <w:rPr/>
        <w:t>de la solución implementada</w:t>
      </w:r>
      <w:r w:rsidR="00000000">
        <w:rPr/>
        <w:t>)</w:t>
      </w:r>
      <w:r w:rsidR="02D42B9A">
        <w:rPr/>
        <w:t>.</w:t>
      </w:r>
    </w:p>
    <w:p w:rsidR="0023207B" w:rsidP="49824E42" w:rsidRDefault="00000000" w14:paraId="1D04BE88" w14:textId="547E84C6">
      <w:pPr>
        <w:pStyle w:val="Prrafodelista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rFonts w:ascii="Times New Roman" w:hAnsi="Times New Roman" w:eastAsia="Times New Roman" w:cs="Times New Roman"/>
          <w:sz w:val="22"/>
          <w:szCs w:val="22"/>
        </w:rPr>
      </w:pPr>
      <w:r w:rsidRPr="49824E42" w:rsidR="00000000">
        <w:rPr>
          <w:lang w:val="es-ES"/>
        </w:rPr>
        <w:t>Conexión</w:t>
      </w:r>
      <w:r w:rsidRPr="49824E42" w:rsidR="00000000">
        <w:rPr>
          <w:lang w:val="es-ES"/>
        </w:rPr>
        <w:t xml:space="preserve"> a las </w:t>
      </w:r>
      <w:r w:rsidRPr="49824E42" w:rsidR="00000000">
        <w:rPr>
          <w:lang w:val="es-ES"/>
        </w:rPr>
        <w:t>BDs</w:t>
      </w:r>
      <w:r w:rsidRPr="49824E42" w:rsidR="00000000">
        <w:rPr>
          <w:lang w:val="es-ES"/>
        </w:rPr>
        <w:t xml:space="preserve"> desde la aplicación.</w:t>
      </w:r>
    </w:p>
    <w:p w:rsidR="0023207B" w:rsidP="49824E42" w:rsidRDefault="00000000" w14:paraId="3D17D7E5" w14:textId="5261CD1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/>
        <w:rPr>
          <w:rFonts w:ascii="Arial" w:hAnsi="Arial" w:eastAsia="Arial" w:cs="Arial"/>
          <w:color w:val="auto"/>
          <w:sz w:val="22"/>
          <w:szCs w:val="22"/>
          <w:lang w:eastAsia="es-CO" w:bidi="ar-SA"/>
        </w:rPr>
      </w:pPr>
    </w:p>
    <w:p w:rsidR="0023207B" w:rsidP="49824E42" w:rsidRDefault="00000000" w14:paraId="13E500B8" w14:textId="6CA627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/>
        <w:rPr>
          <w:rFonts w:ascii="Times New Roman" w:hAnsi="Times New Roman" w:eastAsia="Times New Roman" w:cs="Times New Roman"/>
          <w:sz w:val="14"/>
          <w:szCs w:val="14"/>
        </w:rPr>
      </w:pPr>
      <w:r w:rsidRPr="49824E42" w:rsidR="00000000">
        <w:rPr>
          <w:rFonts w:ascii="Arial" w:hAnsi="Arial" w:eastAsia="Arial" w:cs="Arial"/>
          <w:color w:val="auto"/>
          <w:sz w:val="22"/>
          <w:szCs w:val="22"/>
          <w:lang w:eastAsia="es-CO" w:bidi="ar-SA"/>
        </w:rPr>
        <w:t xml:space="preserve">Tenga en cuenta la </w:t>
      </w:r>
      <w:r w:rsidRPr="49824E42" w:rsidR="00000000">
        <w:rPr>
          <w:rFonts w:ascii="Arial" w:hAnsi="Arial" w:eastAsia="Arial" w:cs="Arial"/>
          <w:b w:val="1"/>
          <w:bCs w:val="1"/>
          <w:color w:val="auto"/>
          <w:sz w:val="22"/>
          <w:szCs w:val="22"/>
          <w:lang w:eastAsia="es-CO" w:bidi="ar-SA"/>
        </w:rPr>
        <w:t>Rúbrica</w:t>
      </w:r>
      <w:r w:rsidRPr="49824E42" w:rsidR="00000000">
        <w:rPr>
          <w:b w:val="1"/>
          <w:bCs w:val="1"/>
          <w:sz w:val="24"/>
          <w:szCs w:val="24"/>
        </w:rPr>
        <w:t xml:space="preserve"> </w:t>
      </w:r>
      <w:r w:rsidRPr="49824E42" w:rsidR="00000000">
        <w:rPr>
          <w:sz w:val="24"/>
          <w:szCs w:val="24"/>
        </w:rPr>
        <w:t>[</w:t>
      </w:r>
      <w:hyperlink r:id="Ra30003b88703442a">
        <w:r w:rsidRPr="49824E42" w:rsidR="00000000">
          <w:rPr>
            <w:color w:val="1155CC"/>
            <w:sz w:val="24"/>
            <w:szCs w:val="24"/>
            <w:u w:val="single"/>
          </w:rPr>
          <w:t>link</w:t>
        </w:r>
      </w:hyperlink>
      <w:r w:rsidRPr="49824E42" w:rsidR="00000000">
        <w:rPr>
          <w:sz w:val="24"/>
          <w:szCs w:val="24"/>
        </w:rPr>
        <w:t>]</w:t>
      </w:r>
      <w:r w:rsidRPr="49824E42" w:rsidR="4224F739">
        <w:rPr>
          <w:sz w:val="24"/>
          <w:szCs w:val="24"/>
        </w:rPr>
        <w:t>.</w:t>
      </w:r>
    </w:p>
    <w:p w:rsidR="0023207B" w:rsidRDefault="00000000" w14:paraId="53594126" w14:textId="533F7E4A">
      <w:pPr>
        <w:spacing w:before="240" w:after="240"/>
        <w:jc w:val="both"/>
      </w:pPr>
      <w:r w:rsidRPr="49824E42" w:rsidR="00000000">
        <w:rPr>
          <w:lang w:val="es-ES"/>
        </w:rPr>
        <w:t xml:space="preserve">Se recomienda utilizar alguna cuenta en la nube como </w:t>
      </w:r>
      <w:r w:rsidRPr="49824E42" w:rsidR="136D5E7E">
        <w:rPr>
          <w:lang w:val="es-ES"/>
        </w:rPr>
        <w:t>Supabase</w:t>
      </w:r>
      <w:r w:rsidRPr="49824E42" w:rsidR="136D5E7E">
        <w:rPr>
          <w:lang w:val="es-ES"/>
        </w:rPr>
        <w:t>,</w:t>
      </w:r>
      <w:r w:rsidRPr="49824E42" w:rsidR="00000000">
        <w:rPr>
          <w:lang w:val="es-ES"/>
        </w:rPr>
        <w:t xml:space="preserve"> </w:t>
      </w:r>
      <w:r w:rsidRPr="49824E42" w:rsidR="00000000">
        <w:rPr>
          <w:lang w:val="es-ES"/>
        </w:rPr>
        <w:t>Aiven</w:t>
      </w:r>
      <w:r w:rsidRPr="49824E42" w:rsidR="00000000">
        <w:rPr>
          <w:lang w:val="es-ES"/>
        </w:rPr>
        <w:t xml:space="preserve"> </w:t>
      </w:r>
      <w:r w:rsidRPr="49824E42" w:rsidR="3532304B">
        <w:rPr>
          <w:lang w:val="es-ES"/>
        </w:rPr>
        <w:t xml:space="preserve">o cualquier otro servicio </w:t>
      </w:r>
      <w:r w:rsidRPr="49824E42" w:rsidR="00000000">
        <w:rPr>
          <w:lang w:val="es-ES"/>
        </w:rPr>
        <w:t>para hospedar la base de datos PostgreSQL. Para MongoDB, podría realizarse la instalación local o crear una cuenta en MongoDB Atlas.</w:t>
      </w:r>
    </w:p>
    <w:p w:rsidR="0023207B" w:rsidRDefault="0023207B" w14:paraId="080AC2CE" w14:textId="77777777">
      <w:pPr>
        <w:ind w:left="1780" w:hanging="360"/>
        <w:rPr>
          <w:rFonts w:ascii="Times New Roman" w:hAnsi="Times New Roman" w:eastAsia="Times New Roman" w:cs="Times New Roman"/>
          <w:sz w:val="14"/>
          <w:szCs w:val="14"/>
        </w:rPr>
      </w:pPr>
    </w:p>
    <w:p w:rsidR="0023207B" w:rsidRDefault="00000000" w14:paraId="1FE00D37" w14:textId="77777777">
      <w:pPr>
        <w:spacing w:before="240"/>
        <w:rPr>
          <w:b/>
          <w:highlight w:val="green"/>
        </w:rPr>
      </w:pPr>
      <w:r>
        <w:rPr>
          <w:b/>
          <w:highlight w:val="green"/>
        </w:rPr>
        <w:t>Nota:</w:t>
      </w:r>
    </w:p>
    <w:p w:rsidR="0023207B" w:rsidP="49824E42" w:rsidRDefault="00000000" w14:paraId="7167A92E" w14:textId="77777777">
      <w:pPr>
        <w:spacing w:before="240"/>
        <w:rPr>
          <w:b w:val="1"/>
          <w:bCs w:val="1"/>
          <w:highlight w:val="green"/>
          <w:lang w:val="es-ES"/>
        </w:rPr>
      </w:pPr>
      <w:r w:rsidRPr="49824E42" w:rsidR="00000000">
        <w:rPr>
          <w:b w:val="1"/>
          <w:bCs w:val="1"/>
          <w:highlight w:val="green"/>
          <w:lang w:val="es-ES"/>
        </w:rPr>
        <w:t>Si no utilizan Postgresql, pueden usar la BD Oracle, SID: ESTUD, con el usuario asignado en el curso.</w:t>
      </w:r>
    </w:p>
    <w:p w:rsidR="0023207B" w:rsidRDefault="00000000" w14:paraId="30D23E60" w14:textId="77777777">
      <w:pPr>
        <w:spacing w:before="240"/>
        <w:rPr>
          <w:b/>
        </w:rPr>
      </w:pPr>
      <w:r>
        <w:rPr>
          <w:b/>
          <w:highlight w:val="green"/>
        </w:rPr>
        <w:lastRenderedPageBreak/>
        <w:t>Sobre MongoDB:</w:t>
      </w:r>
    </w:p>
    <w:p w:rsidR="0023207B" w:rsidRDefault="00000000" w14:paraId="0CAFBBAD" w14:textId="77777777">
      <w:pPr>
        <w:numPr>
          <w:ilvl w:val="0"/>
          <w:numId w:val="1"/>
        </w:numPr>
        <w:jc w:val="both"/>
      </w:pPr>
      <w:r>
        <w:t>Si trabajas localmente, se debe tener MongoDB instalado. Se puede descargar MongoDB desde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este enlace</w:t>
        </w:r>
      </w:hyperlink>
      <w:r>
        <w:t>.</w:t>
      </w:r>
    </w:p>
    <w:p w:rsidR="0023207B" w:rsidRDefault="00000000" w14:paraId="4CBF844F" w14:textId="77777777">
      <w:pPr>
        <w:numPr>
          <w:ilvl w:val="0"/>
          <w:numId w:val="1"/>
        </w:numPr>
        <w:spacing w:after="240"/>
        <w:jc w:val="both"/>
      </w:pPr>
      <w:r>
        <w:t>Alternativamente, puedes utilizar MongoDB Atlas, que es una solución en la nube gratuita. Se deben registrar en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MongoDB Atlas</w:t>
        </w:r>
      </w:hyperlink>
      <w:r>
        <w:t xml:space="preserve"> y crear un clúster.</w:t>
      </w:r>
    </w:p>
    <w:p w:rsidR="0023207B" w:rsidRDefault="0023207B" w14:paraId="6A43A7D5" w14:textId="77777777">
      <w:pPr>
        <w:spacing w:before="240"/>
        <w:rPr>
          <w:b/>
          <w:highlight w:val="green"/>
        </w:rPr>
      </w:pPr>
    </w:p>
    <w:sectPr w:rsidR="0023207B">
      <w:headerReference w:type="default" r:id="rId13"/>
      <w:pgSz w:w="12240" w:h="15840" w:orient="portrait"/>
      <w:pgMar w:top="720" w:right="720" w:bottom="720" w:left="720" w:header="566" w:footer="720" w:gutter="0"/>
      <w:pgNumType w:start="1"/>
      <w:cols w:space="720"/>
      <w:footerReference w:type="default" r:id="R048098bebb0f4bc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DEE" w:rsidRDefault="00E15DEE" w14:paraId="4513A5D5" w14:textId="77777777">
      <w:pPr>
        <w:spacing w:line="240" w:lineRule="auto"/>
      </w:pPr>
      <w:r>
        <w:separator/>
      </w:r>
    </w:p>
  </w:endnote>
  <w:endnote w:type="continuationSeparator" w:id="0">
    <w:p w:rsidR="00E15DEE" w:rsidRDefault="00E15DEE" w14:paraId="7783D7A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824E42" w:rsidTr="49824E42" w14:paraId="216E77CD">
      <w:trPr>
        <w:trHeight w:val="300"/>
      </w:trPr>
      <w:tc>
        <w:tcPr>
          <w:tcW w:w="3120" w:type="dxa"/>
          <w:tcMar/>
        </w:tcPr>
        <w:p w:rsidR="49824E42" w:rsidP="49824E42" w:rsidRDefault="49824E42" w14:paraId="5F621773" w14:textId="4FA09A63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824E42" w:rsidP="49824E42" w:rsidRDefault="49824E42" w14:paraId="3D18379E" w14:textId="3F28B17D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49824E42" w:rsidP="49824E42" w:rsidRDefault="49824E42" w14:paraId="6FA6999A" w14:textId="73922700">
          <w:pPr>
            <w:pStyle w:val="Encabezado"/>
            <w:bidi w:val="0"/>
            <w:ind w:right="-115"/>
            <w:jc w:val="right"/>
          </w:pPr>
        </w:p>
      </w:tc>
    </w:tr>
  </w:tbl>
  <w:p w:rsidR="49824E42" w:rsidP="49824E42" w:rsidRDefault="49824E42" w14:paraId="6D984BAE" w14:textId="16DC2965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DEE" w:rsidRDefault="00E15DEE" w14:paraId="2D036671" w14:textId="77777777">
      <w:pPr>
        <w:spacing w:line="240" w:lineRule="auto"/>
      </w:pPr>
      <w:r>
        <w:separator/>
      </w:r>
    </w:p>
  </w:footnote>
  <w:footnote w:type="continuationSeparator" w:id="0">
    <w:p w:rsidR="00E15DEE" w:rsidRDefault="00E15DEE" w14:paraId="5519D57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3207B" w:rsidRDefault="00000000" w14:paraId="47FBD734" w14:textId="7E42B3FD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E34919" wp14:editId="59E5C950">
              <wp:simplePos x="0" y="0"/>
              <wp:positionH relativeFrom="column">
                <wp:posOffset>1600200</wp:posOffset>
              </wp:positionH>
              <wp:positionV relativeFrom="paragraph">
                <wp:posOffset>107315</wp:posOffset>
              </wp:positionV>
              <wp:extent cx="4383405" cy="7620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3405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3207B" w:rsidRDefault="00000000" w14:paraId="6A2F9A4A" w14:textId="7777777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FACULTAD DE INGENIERÍA, DISEÑO Y CIENCIAS APLICADAS</w:t>
                          </w:r>
                        </w:p>
                        <w:p w:rsidR="0023207B" w:rsidRDefault="00000000" w14:paraId="3F3EE7D1" w14:textId="7777777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DEPARTAMENTO DE COMPUTACIÓN Y SISTEMAS INTELIGENTES</w:t>
                          </w:r>
                        </w:p>
                        <w:p w:rsidR="0023207B" w:rsidRDefault="00000000" w14:paraId="6B501C15" w14:textId="7777777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Proyecto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style="position:absolute;margin-left:126pt;margin-top:8.45pt;width:345.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w14:anchorId="10E3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">
              <v:textbox inset="2.53958mm,1.2694mm,2.53958mm,1.2694mm">
                <w:txbxContent>
                  <w:p w:rsidR="0023207B" w:rsidRDefault="00000000" w14:paraId="6A2F9A4A" w14:textId="77777777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FACULTAD DE INGENIERÍA, DISEÑO Y CIENCIAS APLICADAS</w:t>
                    </w:r>
                  </w:p>
                  <w:p w:rsidR="0023207B" w:rsidRDefault="00000000" w14:paraId="3F3EE7D1" w14:textId="77777777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DEPARTAMENTO DE COMPUTACIÓN Y SISTEMAS INTELIGENTES</w:t>
                    </w:r>
                  </w:p>
                  <w:p w:rsidR="0023207B" w:rsidRDefault="00000000" w14:paraId="6B501C15" w14:textId="77777777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Proyecto</w:t>
                    </w:r>
                  </w:p>
                </w:txbxContent>
              </v:textbox>
            </v:rect>
          </w:pict>
        </mc:Fallback>
      </mc:AlternateContent>
    </w:r>
  </w:p>
  <w:p w:rsidR="0023207B" w:rsidRDefault="00EE45E3" w14:paraId="237BB970" w14:textId="0908BB24">
    <w:r>
      <w:rPr>
        <w:noProof/>
      </w:rPr>
      <w:drawing>
        <wp:inline distT="0" distB="0" distL="0" distR="0" wp14:anchorId="2F000F6C" wp14:editId="305C76AE">
          <wp:extent cx="1352739" cy="466790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739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207B" w:rsidRDefault="0023207B" w14:paraId="5C85C578" w14:textId="77777777"/>
  <w:p w:rsidR="0023207B" w:rsidRDefault="0023207B" w14:paraId="12F566E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42d4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25ED9"/>
    <w:multiLevelType w:val="multilevel"/>
    <w:tmpl w:val="F78E8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72C13"/>
    <w:multiLevelType w:val="multilevel"/>
    <w:tmpl w:val="FA80C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AF128A"/>
    <w:multiLevelType w:val="hybridMultilevel"/>
    <w:tmpl w:val="34B091E2"/>
    <w:lvl w:ilvl="0" w:tplc="30BAB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122700036">
    <w:abstractNumId w:val="0"/>
  </w:num>
  <w:num w:numId="2" w16cid:durableId="1103258019">
    <w:abstractNumId w:val="1"/>
  </w:num>
  <w:num w:numId="3" w16cid:durableId="157385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7B"/>
    <w:rsid w:val="00000000"/>
    <w:rsid w:val="0023207B"/>
    <w:rsid w:val="0026659F"/>
    <w:rsid w:val="002772A4"/>
    <w:rsid w:val="002B6776"/>
    <w:rsid w:val="00360282"/>
    <w:rsid w:val="00477010"/>
    <w:rsid w:val="004F76C7"/>
    <w:rsid w:val="005D5EAC"/>
    <w:rsid w:val="007D3528"/>
    <w:rsid w:val="007D42DF"/>
    <w:rsid w:val="008658E1"/>
    <w:rsid w:val="009C3A0E"/>
    <w:rsid w:val="00A528C0"/>
    <w:rsid w:val="00A760C7"/>
    <w:rsid w:val="00B831F1"/>
    <w:rsid w:val="00CC7B5E"/>
    <w:rsid w:val="00D70DB7"/>
    <w:rsid w:val="00DA38D6"/>
    <w:rsid w:val="00E15DEE"/>
    <w:rsid w:val="00E55542"/>
    <w:rsid w:val="00EE45E3"/>
    <w:rsid w:val="00F21C73"/>
    <w:rsid w:val="02D42B9A"/>
    <w:rsid w:val="078FB968"/>
    <w:rsid w:val="09DC685B"/>
    <w:rsid w:val="09E4B773"/>
    <w:rsid w:val="0AB77A45"/>
    <w:rsid w:val="0D27B39D"/>
    <w:rsid w:val="0F393AD3"/>
    <w:rsid w:val="10DB8A95"/>
    <w:rsid w:val="12163DEE"/>
    <w:rsid w:val="136D5E7E"/>
    <w:rsid w:val="1521B9A8"/>
    <w:rsid w:val="1617A2B4"/>
    <w:rsid w:val="1C8C9D05"/>
    <w:rsid w:val="1DCCC3C0"/>
    <w:rsid w:val="1F333D9C"/>
    <w:rsid w:val="1F7F4883"/>
    <w:rsid w:val="20001F52"/>
    <w:rsid w:val="202E5C58"/>
    <w:rsid w:val="20FFB980"/>
    <w:rsid w:val="23E046B7"/>
    <w:rsid w:val="2588C31A"/>
    <w:rsid w:val="25E821AB"/>
    <w:rsid w:val="2658BC65"/>
    <w:rsid w:val="2669E97F"/>
    <w:rsid w:val="28C4F3CA"/>
    <w:rsid w:val="28D794A3"/>
    <w:rsid w:val="29754373"/>
    <w:rsid w:val="2B7B7080"/>
    <w:rsid w:val="2B7DAE04"/>
    <w:rsid w:val="2D8AF466"/>
    <w:rsid w:val="2DFAF719"/>
    <w:rsid w:val="2E3D85F0"/>
    <w:rsid w:val="30B7FCC7"/>
    <w:rsid w:val="32D4B07C"/>
    <w:rsid w:val="3532304B"/>
    <w:rsid w:val="37234C00"/>
    <w:rsid w:val="377DD4BA"/>
    <w:rsid w:val="3DF0AD8A"/>
    <w:rsid w:val="3E7166A6"/>
    <w:rsid w:val="3F2D995C"/>
    <w:rsid w:val="3F9E6CB5"/>
    <w:rsid w:val="4224F739"/>
    <w:rsid w:val="42B03585"/>
    <w:rsid w:val="43FC98CC"/>
    <w:rsid w:val="4449B7EC"/>
    <w:rsid w:val="45080686"/>
    <w:rsid w:val="45588A8E"/>
    <w:rsid w:val="49824E42"/>
    <w:rsid w:val="49AD1204"/>
    <w:rsid w:val="4BB38AA2"/>
    <w:rsid w:val="4E5B3F32"/>
    <w:rsid w:val="4EF11BFF"/>
    <w:rsid w:val="50F64A62"/>
    <w:rsid w:val="52BA10E5"/>
    <w:rsid w:val="584427C9"/>
    <w:rsid w:val="595D170B"/>
    <w:rsid w:val="5A311358"/>
    <w:rsid w:val="5B058D0A"/>
    <w:rsid w:val="5CDF1CE6"/>
    <w:rsid w:val="5DA9B72A"/>
    <w:rsid w:val="5E3869AB"/>
    <w:rsid w:val="5F0289E5"/>
    <w:rsid w:val="60C33952"/>
    <w:rsid w:val="61358393"/>
    <w:rsid w:val="649B2213"/>
    <w:rsid w:val="69FDE6AF"/>
    <w:rsid w:val="6BC0C3CE"/>
    <w:rsid w:val="6D2E5297"/>
    <w:rsid w:val="6D653164"/>
    <w:rsid w:val="6E3298E5"/>
    <w:rsid w:val="715B2927"/>
    <w:rsid w:val="77CD248C"/>
    <w:rsid w:val="7A9BDB25"/>
    <w:rsid w:val="7AE87343"/>
    <w:rsid w:val="7D52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4C5AC"/>
  <w15:docId w15:val="{2F2A17FC-F554-4038-8D82-A6613F07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E45E3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45E3"/>
  </w:style>
  <w:style w:type="paragraph" w:styleId="Piedepgina">
    <w:name w:val="footer"/>
    <w:basedOn w:val="Normal"/>
    <w:link w:val="PiedepginaCar"/>
    <w:uiPriority w:val="99"/>
    <w:unhideWhenUsed/>
    <w:rsid w:val="00EE45E3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45E3"/>
  </w:style>
  <w:style w:type="paragraph" w:styleId="Prrafodelista">
    <w:name w:val="List Paragraph"/>
    <w:basedOn w:val="Normal"/>
    <w:uiPriority w:val="34"/>
    <w:qFormat/>
    <w:rsid w:val="00360282"/>
    <w:pPr>
      <w:ind w:left="720"/>
      <w:contextualSpacing/>
    </w:pPr>
  </w:style>
  <w:style w:type="character" w:styleId="Hyperlink">
    <w:uiPriority w:val="99"/>
    <w:name w:val="Hyperlink"/>
    <w:basedOn w:val="Fuentedeprrafopredeter"/>
    <w:unhideWhenUsed/>
    <w:rsid w:val="49824E42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https://www.mongodb.com/cloud/atlas/register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mongodb.com/cloud/atlas/register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https://www.mongodb.com/try/download/community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mongodb.com/try/download/community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icesiedu-my.sharepoint.com/:u:/g/personal/67007062_icesi_edu_co/EYJK6fDjq9NMppD8yeZsavIBrg68Ac3-CxboM2iGEQVi1A?e=uP7pdV" TargetMode="External" Id="Re1eaafdb814c4efb" /><Relationship Type="http://schemas.openxmlformats.org/officeDocument/2006/relationships/hyperlink" Target="https://icesiedu-my.sharepoint.com/:u:/g/personal/67007062_icesi_edu_co/EUqJgZErqwFIo-aVP4tn-UIB6G4u-gHhG5XDrf51UBZ_EQ?e=nzAcEA" TargetMode="External" Id="Ra1c373482a3a4625" /><Relationship Type="http://schemas.openxmlformats.org/officeDocument/2006/relationships/hyperlink" Target="https://docs.google.com/spreadsheets/d/1b7KTTbsJgi-AENkYKMZ4vk9lkkLYRaJ3/edit?usp=sharing&amp;ouid=106441471743091147224&amp;rtpof=true&amp;sd=true" TargetMode="External" Id="Ra30003b88703442a" /><Relationship Type="http://schemas.openxmlformats.org/officeDocument/2006/relationships/footer" Target="footer.xml" Id="R048098bebb0f4bc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Monica Maria Rojas Rincon</dc:creator>
  <lastModifiedBy>Claudia Cecilia Castiblanco Perez</lastModifiedBy>
  <revision>21</revision>
  <dcterms:created xsi:type="dcterms:W3CDTF">2025-05-07T14:52:00.0000000Z</dcterms:created>
  <dcterms:modified xsi:type="dcterms:W3CDTF">2025-05-07T20:48:10.3956198Z</dcterms:modified>
</coreProperties>
</file>