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проекта: «Создание веб-сервиса умного поиска тендеров с помощью искусственного интеллекта»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гранта: Янышевская Карина Владимировна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Договор (соглашение) о предоставлении гранта № 377ГССС27/106829 от 30 сентября 2025 г.</w:t>
      </w:r>
    </w:p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Образовательная организация: Национальный исследовательский Томский государственный университет, г. Томск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93zcm2t-tddb218r_hqfe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hzleihbcortslbhufqiyi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sdbbxip9sxuvdiatnn7xu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разделе «Контакты» и в нижнем колонтитуле размещены реквизиты и контактные данные организации: ООО «НейроТендер», ИНН 5406850880, ОГРН 1255400030742, юридический адрес 634061, г. Томск, ул. Красноармейская, д. 55/1, кв. 11, адрес электронной почты и телефон для связи.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автоматизирована: изменения в репозитории обновляют сайт без ручных операций.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3 — экспериментальное подтверждение концепции.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Реализованы и экспериментально проверены ключевые компоненты технологии: разбор запроса на естественном языке с извлечением условий отбора (закон, регион, категория, диапазон НМЦК, признак закупки для СМП); лексический поиск на основе функции ранжирования BM25; семантический поиск по плотным векторным представлениям; слияние ранжирований методом Reciprocal Rank Fusion; генерация ответа со ссылками на источники и автоматический контроль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Компоненты объединены в работоспособный прототип веб-сервиса, работоспособность которого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состоит из: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Янышевская Карина Владимировна — руководитель проекта; 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привлекались специалисты на разовой основе без оформления в штат. Расширение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______________________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(указать: аутсорсинг / услуги банка / привлечение специалиста в штат)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Грант предоставлен физическому лицу — получателю гранта. Средства расходовались непосредственно получателем гранта в соответствии со сметой расходов по договору; внесение средств в уставный капитал организации не производилось.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на счёт организации не вносились: расходование производилось получателем гранта по смете расходов, предусмотренной договором.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ООО «НейроТендер» создано на завершающем этапе выполнения работ по договору, коммерческая деятельность не велась.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3zcm2t-tddb218r_hqfe" Type="http://schemas.openxmlformats.org/officeDocument/2006/relationships/hyperlink" Target="https://fanot.github.io/tenderai/" TargetMode="External"/><Relationship Id="rIdhzleihbcortslbhufqiyi" Type="http://schemas.openxmlformats.org/officeDocument/2006/relationships/hyperlink" Target="https://fanot.github.io/tenderai/demo.html" TargetMode="External"/><Relationship Id="rIdsdbbxip9sxuvdiatnn7xu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2026-08-24T21:54:31.130Z</dcterms:created>
  <dcterms:modified xsi:type="dcterms:W3CDTF">2026-08-24T21:54:31.130Z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