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C2" w:rsidRDefault="001218C2" w:rsidP="00ED61A6"/>
    <w:p w:rsidR="0095298D" w:rsidRDefault="00EB22E2" w:rsidP="00ED61A6">
      <w:pPr>
        <w:jc w:val="center"/>
        <w:rPr>
          <w:rStyle w:val="a9"/>
          <w:rFonts w:ascii="Times New Roman" w:cs="Times New Roman"/>
          <w:sz w:val="24"/>
          <w:szCs w:val="24"/>
          <w:lang w:eastAsia="zh-CN"/>
        </w:rPr>
      </w:pPr>
      <w:r>
        <w:rPr>
          <w:rStyle w:val="a9"/>
          <w:rFonts w:ascii="Times New Roman" w:cs="Times New Roman" w:hint="eastAsia"/>
          <w:sz w:val="24"/>
          <w:szCs w:val="24"/>
          <w:lang w:eastAsia="zh-CN"/>
        </w:rPr>
        <w:t>仪器远程操作</w:t>
      </w:r>
      <w:r w:rsidR="00683AEA" w:rsidRPr="00ED61A6">
        <w:rPr>
          <w:rStyle w:val="a9"/>
          <w:rFonts w:ascii="Times New Roman" w:cs="Times New Roman"/>
          <w:sz w:val="24"/>
          <w:szCs w:val="24"/>
          <w:lang w:eastAsia="zh-CN"/>
        </w:rPr>
        <w:t>常用指令</w:t>
      </w:r>
    </w:p>
    <w:p w:rsidR="00ED61A6" w:rsidRPr="00EA329A" w:rsidRDefault="0016642C" w:rsidP="00ED61A6">
      <w:pPr>
        <w:jc w:val="center"/>
        <w:rPr>
          <w:rStyle w:val="a9"/>
          <w:rFonts w:ascii="Times New Roman" w:hAnsi="Times New Roman" w:cs="Times New Roman"/>
          <w:sz w:val="21"/>
          <w:szCs w:val="21"/>
          <w:lang w:eastAsia="zh-CN"/>
        </w:rPr>
      </w:pPr>
      <w:r w:rsidRPr="00EA329A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>适用于</w:t>
      </w:r>
      <w:r w:rsidR="008F5788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 xml:space="preserve"> E</w:t>
      </w:r>
      <w:r w:rsidR="00A67982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>4</w:t>
      </w:r>
      <w:r w:rsidRPr="00EA329A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>438C</w:t>
      </w:r>
      <w:r w:rsidRPr="00EA329A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EA329A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>E4404B</w:t>
      </w:r>
      <w:r w:rsidRPr="00EA329A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>，</w:t>
      </w:r>
      <w:r w:rsidRPr="00EA329A">
        <w:rPr>
          <w:rStyle w:val="a9"/>
          <w:rFonts w:ascii="Times New Roman" w:hAnsi="Times New Roman" w:cs="Times New Roman" w:hint="eastAsia"/>
          <w:sz w:val="21"/>
          <w:szCs w:val="21"/>
          <w:lang w:eastAsia="zh-CN"/>
        </w:rPr>
        <w:t>FSQ8</w:t>
      </w:r>
    </w:p>
    <w:p w:rsidR="00BC28AD" w:rsidRDefault="007C4AEE">
      <w:pPr>
        <w:pStyle w:val="10"/>
        <w:tabs>
          <w:tab w:val="left" w:pos="420"/>
          <w:tab w:val="right" w:leader="dot" w:pos="8296"/>
        </w:tabs>
        <w:rPr>
          <w:noProof/>
          <w:kern w:val="2"/>
          <w:sz w:val="21"/>
          <w:lang w:eastAsia="zh-CN" w:bidi="ar-SA"/>
        </w:rPr>
      </w:pPr>
      <w:r w:rsidRPr="007C4AEE">
        <w:rPr>
          <w:sz w:val="32"/>
        </w:rPr>
        <w:fldChar w:fldCharType="begin"/>
      </w:r>
      <w:r w:rsidR="00DA11FD">
        <w:rPr>
          <w:sz w:val="32"/>
        </w:rPr>
        <w:instrText xml:space="preserve"> TOC \o "1-3" \h \z \u </w:instrText>
      </w:r>
      <w:r w:rsidRPr="007C4AEE">
        <w:rPr>
          <w:sz w:val="32"/>
        </w:rPr>
        <w:fldChar w:fldCharType="separate"/>
      </w:r>
      <w:hyperlink w:anchor="_Toc402879176" w:history="1">
        <w:r w:rsidR="00BC28AD" w:rsidRPr="00BA54F7">
          <w:rPr>
            <w:rStyle w:val="a7"/>
            <w:noProof/>
            <w:lang w:eastAsia="zh-CN"/>
          </w:rPr>
          <w:t>1.</w:t>
        </w:r>
        <w:r w:rsidR="00BC28AD">
          <w:rPr>
            <w:noProof/>
            <w:kern w:val="2"/>
            <w:sz w:val="21"/>
            <w:lang w:eastAsia="zh-CN" w:bidi="ar-SA"/>
          </w:rPr>
          <w:tab/>
        </w:r>
        <w:r w:rsidR="00BC28AD" w:rsidRPr="00BA54F7">
          <w:rPr>
            <w:rStyle w:val="a7"/>
            <w:noProof/>
          </w:rPr>
          <w:t>Agient ESG(E4438C)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77" w:history="1">
        <w:r w:rsidR="00BC28AD" w:rsidRPr="00BA54F7">
          <w:rPr>
            <w:rStyle w:val="a7"/>
            <w:noProof/>
          </w:rPr>
          <w:t>1.</w:t>
        </w:r>
        <w:r w:rsidR="00BC28AD" w:rsidRPr="00BA54F7">
          <w:rPr>
            <w:rStyle w:val="a7"/>
            <w:noProof/>
            <w:lang w:eastAsia="zh-CN"/>
          </w:rPr>
          <w:t>1</w:t>
        </w:r>
        <w:r w:rsidR="00BC28AD" w:rsidRPr="00BA54F7">
          <w:rPr>
            <w:rStyle w:val="a7"/>
            <w:noProof/>
          </w:rPr>
          <w:t>.*IDN?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78" w:history="1">
        <w:r w:rsidR="00BC28AD" w:rsidRPr="00BA54F7">
          <w:rPr>
            <w:rStyle w:val="a7"/>
            <w:noProof/>
          </w:rPr>
          <w:t>1.</w:t>
        </w:r>
        <w:r w:rsidR="00BC28AD" w:rsidRPr="00BA54F7">
          <w:rPr>
            <w:rStyle w:val="a7"/>
            <w:noProof/>
            <w:lang w:eastAsia="zh-CN"/>
          </w:rPr>
          <w:t>2</w:t>
        </w:r>
        <w:r w:rsidR="00BC28AD" w:rsidRPr="00BA54F7">
          <w:rPr>
            <w:rStyle w:val="a7"/>
            <w:noProof/>
          </w:rPr>
          <w:t>.*RST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79" w:history="1">
        <w:r w:rsidR="00BC28AD" w:rsidRPr="00BA54F7">
          <w:rPr>
            <w:rStyle w:val="a7"/>
            <w:noProof/>
            <w:lang w:eastAsia="zh-CN"/>
          </w:rPr>
          <w:t>1.3.*TRG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0" w:history="1">
        <w:r w:rsidR="00BC28AD" w:rsidRPr="00BA54F7">
          <w:rPr>
            <w:rStyle w:val="a7"/>
            <w:noProof/>
          </w:rPr>
          <w:t>1.4.:OUTP:MOD:STAT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1" w:history="1">
        <w:r w:rsidR="00BC28AD" w:rsidRPr="00BA54F7">
          <w:rPr>
            <w:rStyle w:val="a7"/>
            <w:noProof/>
          </w:rPr>
          <w:t>1.5.:OUTP:STAT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2" w:history="1">
        <w:r w:rsidR="00BC28AD" w:rsidRPr="00BA54F7">
          <w:rPr>
            <w:rStyle w:val="a7"/>
            <w:noProof/>
          </w:rPr>
          <w:t>1.6.:POW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3" w:history="1">
        <w:r w:rsidR="00BC28AD" w:rsidRPr="00BA54F7">
          <w:rPr>
            <w:rStyle w:val="a7"/>
            <w:noProof/>
          </w:rPr>
          <w:t>1.7.:SOUR:FREQ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4" w:history="1">
        <w:r w:rsidR="00BC28AD" w:rsidRPr="00BA54F7">
          <w:rPr>
            <w:rStyle w:val="a7"/>
            <w:noProof/>
          </w:rPr>
          <w:t>1.8.:SOUR:RAD:ARB:CLOC:SRAT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5" w:history="1">
        <w:r w:rsidR="00BC28AD" w:rsidRPr="00BA54F7">
          <w:rPr>
            <w:rStyle w:val="a7"/>
            <w:noProof/>
          </w:rPr>
          <w:t>1.9.:SOUR:RAD:ARB:STAT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6" w:history="1">
        <w:r w:rsidR="00BC28AD" w:rsidRPr="00BA54F7">
          <w:rPr>
            <w:rStyle w:val="a7"/>
            <w:noProof/>
          </w:rPr>
          <w:t>1.10.:SOUR:RAD:ARB:TRIG:SOUR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7" w:history="1">
        <w:r w:rsidR="00BC28AD" w:rsidRPr="00BA54F7">
          <w:rPr>
            <w:rStyle w:val="a7"/>
            <w:noProof/>
          </w:rPr>
          <w:t>1.11.:SOUR:RAD:ARB:TRIG:TYPE:CONT:TYPE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>
      <w:pPr>
        <w:pStyle w:val="10"/>
        <w:tabs>
          <w:tab w:val="left" w:pos="420"/>
          <w:tab w:val="right" w:leader="dot" w:pos="8296"/>
        </w:tabs>
        <w:rPr>
          <w:noProof/>
          <w:kern w:val="2"/>
          <w:sz w:val="21"/>
          <w:lang w:eastAsia="zh-CN" w:bidi="ar-SA"/>
        </w:rPr>
      </w:pPr>
      <w:hyperlink w:anchor="_Toc402879188" w:history="1">
        <w:r w:rsidR="00BC28AD" w:rsidRPr="00BA54F7">
          <w:rPr>
            <w:rStyle w:val="a7"/>
            <w:noProof/>
            <w:lang w:eastAsia="zh-CN"/>
          </w:rPr>
          <w:t>2.</w:t>
        </w:r>
        <w:r w:rsidR="00BC28AD">
          <w:rPr>
            <w:noProof/>
            <w:kern w:val="2"/>
            <w:sz w:val="21"/>
            <w:lang w:eastAsia="zh-CN" w:bidi="ar-SA"/>
          </w:rPr>
          <w:tab/>
        </w:r>
        <w:r w:rsidR="00BC28AD" w:rsidRPr="00BA54F7">
          <w:rPr>
            <w:rStyle w:val="a7"/>
            <w:noProof/>
            <w:lang w:eastAsia="zh-CN"/>
          </w:rPr>
          <w:t>Agient E4404B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89" w:history="1">
        <w:r w:rsidR="00BC28AD" w:rsidRPr="00BA54F7">
          <w:rPr>
            <w:rStyle w:val="a7"/>
            <w:noProof/>
            <w:lang w:eastAsia="zh-CN"/>
          </w:rPr>
          <w:t>2.1.*IDN?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0" w:history="1">
        <w:r w:rsidR="00BC28AD" w:rsidRPr="00BA54F7">
          <w:rPr>
            <w:rStyle w:val="a7"/>
            <w:noProof/>
            <w:lang w:eastAsia="zh-CN"/>
          </w:rPr>
          <w:t>2.2.*RST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1" w:history="1">
        <w:r w:rsidR="00BC28AD" w:rsidRPr="00BA54F7">
          <w:rPr>
            <w:rStyle w:val="a7"/>
            <w:noProof/>
          </w:rPr>
          <w:t>2.3.:CALC:MARK:AOFF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2" w:history="1">
        <w:r w:rsidR="00BC28AD" w:rsidRPr="00BA54F7">
          <w:rPr>
            <w:rStyle w:val="a7"/>
            <w:noProof/>
          </w:rPr>
          <w:t>2.4.:CALC:MARK:CENT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3" w:history="1">
        <w:r w:rsidR="00BC28AD" w:rsidRPr="00BA54F7">
          <w:rPr>
            <w:rStyle w:val="a7"/>
            <w:noProof/>
          </w:rPr>
          <w:t>2.5.:CALC:MARK:FUNC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4" w:history="1">
        <w:r w:rsidR="00BC28AD" w:rsidRPr="00BA54F7">
          <w:rPr>
            <w:rStyle w:val="a7"/>
            <w:noProof/>
          </w:rPr>
          <w:t>2.6.:CALC:MARK:MAX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5" w:history="1">
        <w:r w:rsidR="00BC28AD" w:rsidRPr="00BA54F7">
          <w:rPr>
            <w:rStyle w:val="a7"/>
            <w:noProof/>
          </w:rPr>
          <w:t>2.7.:CALC:MARK:MODE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6" w:history="1">
        <w:r w:rsidR="00BC28AD" w:rsidRPr="00BA54F7">
          <w:rPr>
            <w:rStyle w:val="a7"/>
            <w:noProof/>
          </w:rPr>
          <w:t>2.8.:CALC:MARK:PEAK:EXC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7" w:history="1">
        <w:r w:rsidR="00BC28AD" w:rsidRPr="00BA54F7">
          <w:rPr>
            <w:rStyle w:val="a7"/>
            <w:noProof/>
          </w:rPr>
          <w:t>2.9.:CALC:MARK:PEAK:SEAR:MODE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8" w:history="1">
        <w:r w:rsidR="00BC28AD" w:rsidRPr="00BA54F7">
          <w:rPr>
            <w:rStyle w:val="a7"/>
            <w:noProof/>
          </w:rPr>
          <w:t>2.10.:CALC:MARK:PEAK:THR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199" w:history="1">
        <w:r w:rsidR="00BC28AD" w:rsidRPr="00BA54F7">
          <w:rPr>
            <w:rStyle w:val="a7"/>
            <w:noProof/>
          </w:rPr>
          <w:t>2.11.:CALC:MARK:X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0" w:history="1">
        <w:r w:rsidR="00BC28AD" w:rsidRPr="00BA54F7">
          <w:rPr>
            <w:rStyle w:val="a7"/>
            <w:noProof/>
          </w:rPr>
          <w:t>2.12.:CALC:MARK:X?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1" w:history="1">
        <w:r w:rsidR="00BC28AD" w:rsidRPr="00BA54F7">
          <w:rPr>
            <w:rStyle w:val="a7"/>
            <w:noProof/>
          </w:rPr>
          <w:t>2.13.:CALC:MARK:X:SPAN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2" w:history="1">
        <w:r w:rsidR="00BC28AD" w:rsidRPr="00BA54F7">
          <w:rPr>
            <w:rStyle w:val="a7"/>
            <w:noProof/>
          </w:rPr>
          <w:t>2.14.:CALC:MARK:Y?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3" w:history="1">
        <w:r w:rsidR="00BC28AD" w:rsidRPr="00BA54F7">
          <w:rPr>
            <w:rStyle w:val="a7"/>
            <w:noProof/>
          </w:rPr>
          <w:t>2.15.:DISP:WIND:TRAC:Y:SCAL:RLEV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4" w:history="1">
        <w:r w:rsidR="00BC28AD" w:rsidRPr="00BA54F7">
          <w:rPr>
            <w:rStyle w:val="a7"/>
            <w:noProof/>
          </w:rPr>
          <w:t>2.16.:INIT:CONT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5" w:history="1">
        <w:r w:rsidR="00BC28AD" w:rsidRPr="00BA54F7">
          <w:rPr>
            <w:rStyle w:val="a7"/>
            <w:noProof/>
          </w:rPr>
          <w:t>2.17.:INIT:IMM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6" w:history="1">
        <w:r w:rsidR="00BC28AD" w:rsidRPr="00BA54F7">
          <w:rPr>
            <w:rStyle w:val="a7"/>
            <w:noProof/>
          </w:rPr>
          <w:t>2.18.:INST:NSEL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7" w:history="1">
        <w:r w:rsidR="00BC28AD" w:rsidRPr="00BA54F7">
          <w:rPr>
            <w:rStyle w:val="a7"/>
            <w:noProof/>
          </w:rPr>
          <w:t>2.19.:SENS:AVER:STAT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8" w:history="1">
        <w:r w:rsidR="00BC28AD" w:rsidRPr="00BA54F7">
          <w:rPr>
            <w:rStyle w:val="a7"/>
            <w:noProof/>
          </w:rPr>
          <w:t>2.20.:SENS:AVER:TYPE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09" w:history="1">
        <w:r w:rsidR="00BC28AD" w:rsidRPr="00BA54F7">
          <w:rPr>
            <w:rStyle w:val="a7"/>
            <w:noProof/>
          </w:rPr>
          <w:t>2.21.:SENS:BAND:RES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0" w:history="1">
        <w:r w:rsidR="00BC28AD" w:rsidRPr="00BA54F7">
          <w:rPr>
            <w:rStyle w:val="a7"/>
            <w:noProof/>
          </w:rPr>
          <w:t>2.22.:SENS:BAND:VID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1" w:history="1">
        <w:r w:rsidR="00BC28AD" w:rsidRPr="00BA54F7">
          <w:rPr>
            <w:rStyle w:val="a7"/>
            <w:noProof/>
          </w:rPr>
          <w:t>2.23.:SENS:FREQ:CENT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2" w:history="1">
        <w:r w:rsidR="00BC28AD" w:rsidRPr="00BA54F7">
          <w:rPr>
            <w:rStyle w:val="a7"/>
            <w:noProof/>
          </w:rPr>
          <w:t>2.24.:SENS:FREQ:SPAN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3" w:history="1">
        <w:r w:rsidR="00BC28AD" w:rsidRPr="00BA54F7">
          <w:rPr>
            <w:rStyle w:val="a7"/>
            <w:noProof/>
          </w:rPr>
          <w:t>2.25.:SENS:FREQ:STAR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4" w:history="1">
        <w:r w:rsidR="00BC28AD" w:rsidRPr="00BA54F7">
          <w:rPr>
            <w:rStyle w:val="a7"/>
            <w:noProof/>
          </w:rPr>
          <w:t>2.26.:SENS:FREQ:STOP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5" w:history="1">
        <w:r w:rsidR="00BC28AD" w:rsidRPr="00BA54F7">
          <w:rPr>
            <w:rStyle w:val="a7"/>
            <w:noProof/>
          </w:rPr>
          <w:t>2.27.:SENS:POW:RF:GAIN:STAT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6" w:history="1">
        <w:r w:rsidR="00BC28AD" w:rsidRPr="00BA54F7">
          <w:rPr>
            <w:rStyle w:val="a7"/>
            <w:noProof/>
          </w:rPr>
          <w:t>2.28.:SENS:SWE:POIN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7" w:history="1">
        <w:r w:rsidR="00BC28AD" w:rsidRPr="00BA54F7">
          <w:rPr>
            <w:rStyle w:val="a7"/>
            <w:noProof/>
          </w:rPr>
          <w:t>2.29.:SENS:SWE:TIME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8" w:history="1">
        <w:r w:rsidR="00BC28AD" w:rsidRPr="00BA54F7">
          <w:rPr>
            <w:rStyle w:val="a7"/>
            <w:noProof/>
          </w:rPr>
          <w:t>2.30.:SENS:SWE:TIME:AUTO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19" w:history="1">
        <w:r w:rsidR="00BC28AD" w:rsidRPr="00BA54F7">
          <w:rPr>
            <w:rStyle w:val="a7"/>
            <w:noProof/>
          </w:rPr>
          <w:t>2.31.:TRAC:MATH:PEAK:DATA</w:t>
        </w:r>
        <w:r w:rsidR="00BC28AD" w:rsidRPr="00BA54F7">
          <w:rPr>
            <w:rStyle w:val="a7"/>
            <w:noProof/>
            <w:lang w:eastAsia="zh-CN"/>
          </w:rPr>
          <w:t>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>
      <w:pPr>
        <w:pStyle w:val="10"/>
        <w:tabs>
          <w:tab w:val="left" w:pos="420"/>
          <w:tab w:val="right" w:leader="dot" w:pos="8296"/>
        </w:tabs>
        <w:rPr>
          <w:noProof/>
          <w:kern w:val="2"/>
          <w:sz w:val="21"/>
          <w:lang w:eastAsia="zh-CN" w:bidi="ar-SA"/>
        </w:rPr>
      </w:pPr>
      <w:hyperlink w:anchor="_Toc402879220" w:history="1">
        <w:r w:rsidR="00BC28AD" w:rsidRPr="00BA54F7">
          <w:rPr>
            <w:rStyle w:val="a7"/>
            <w:noProof/>
            <w:lang w:eastAsia="zh-CN"/>
          </w:rPr>
          <w:t>3.</w:t>
        </w:r>
        <w:r w:rsidR="00BC28AD">
          <w:rPr>
            <w:noProof/>
            <w:kern w:val="2"/>
            <w:sz w:val="21"/>
            <w:lang w:eastAsia="zh-CN" w:bidi="ar-SA"/>
          </w:rPr>
          <w:tab/>
        </w:r>
        <w:r w:rsidR="00BC28AD" w:rsidRPr="00BA54F7">
          <w:rPr>
            <w:rStyle w:val="a7"/>
            <w:noProof/>
          </w:rPr>
          <w:t>R&amp;S FSQ8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1" w:history="1">
        <w:r w:rsidR="00BC28AD" w:rsidRPr="00BA54F7">
          <w:rPr>
            <w:rStyle w:val="a7"/>
            <w:noProof/>
          </w:rPr>
          <w:t>3.</w:t>
        </w:r>
        <w:r w:rsidR="00BC28AD" w:rsidRPr="00BA54F7">
          <w:rPr>
            <w:rStyle w:val="a7"/>
            <w:noProof/>
            <w:lang w:eastAsia="zh-CN"/>
          </w:rPr>
          <w:t>1.</w:t>
        </w:r>
        <w:r w:rsidR="00BC28AD" w:rsidRPr="00BA54F7">
          <w:rPr>
            <w:rStyle w:val="a7"/>
            <w:noProof/>
          </w:rPr>
          <w:t>*IDN?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2" w:history="1">
        <w:r w:rsidR="00BC28AD" w:rsidRPr="00BA54F7">
          <w:rPr>
            <w:rStyle w:val="a7"/>
            <w:noProof/>
          </w:rPr>
          <w:t>3.</w:t>
        </w:r>
        <w:r w:rsidR="00BC28AD" w:rsidRPr="00BA54F7">
          <w:rPr>
            <w:rStyle w:val="a7"/>
            <w:noProof/>
            <w:lang w:eastAsia="zh-CN"/>
          </w:rPr>
          <w:t>2.</w:t>
        </w:r>
        <w:r w:rsidR="00BC28AD" w:rsidRPr="00BA54F7">
          <w:rPr>
            <w:rStyle w:val="a7"/>
            <w:noProof/>
          </w:rPr>
          <w:t>*RST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3" w:history="1">
        <w:r w:rsidR="00BC28AD" w:rsidRPr="00BA54F7">
          <w:rPr>
            <w:rStyle w:val="a7"/>
            <w:noProof/>
          </w:rPr>
          <w:t>3.3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:CALC:MARK:FUNC:CENT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4" w:history="1">
        <w:r w:rsidR="00BC28AD" w:rsidRPr="00BA54F7">
          <w:rPr>
            <w:rStyle w:val="a7"/>
            <w:noProof/>
          </w:rPr>
          <w:t>3.4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:CALC:MARK:FUNC:DDEM:STAT:CFER?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5" w:history="1">
        <w:r w:rsidR="00BC28AD" w:rsidRPr="00BA54F7">
          <w:rPr>
            <w:rStyle w:val="a7"/>
            <w:noProof/>
          </w:rPr>
          <w:t>3.5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:CALC:MARK:FUNC:DDEM:STAT:EVM?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6" w:history="1">
        <w:r w:rsidR="00BC28AD" w:rsidRPr="00BA54F7">
          <w:rPr>
            <w:rStyle w:val="a7"/>
            <w:noProof/>
          </w:rPr>
          <w:t>3.6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:CALC:MARK:FUNC:DDEM:STAT:FSK:MDEV?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7" w:history="1">
        <w:r w:rsidR="00BC28AD" w:rsidRPr="00BA54F7">
          <w:rPr>
            <w:rStyle w:val="a7"/>
            <w:noProof/>
          </w:rPr>
          <w:t>3.7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:CALC:MARK:FUNC:DDEM:STAT:MPOW?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8" w:history="1">
        <w:r w:rsidR="00BC28AD" w:rsidRPr="00BA54F7">
          <w:rPr>
            <w:rStyle w:val="a7"/>
            <w:noProof/>
          </w:rPr>
          <w:t>3.8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:CALC:MARK:FUNC:SUMM:PPE:RES?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29" w:history="1">
        <w:r w:rsidR="00BC28AD" w:rsidRPr="00BA54F7">
          <w:rPr>
            <w:rStyle w:val="a7"/>
            <w:noProof/>
          </w:rPr>
          <w:t>3.9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:CALC:MARK:FUNC:SUMM:PPE:STAT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0" w:history="1">
        <w:r w:rsidR="00BC28AD" w:rsidRPr="00BA54F7">
          <w:rPr>
            <w:rStyle w:val="a7"/>
            <w:noProof/>
          </w:rPr>
          <w:t>3.10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:CALC:MARK:FUNC:SUMM:STAT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1" w:history="1">
        <w:r w:rsidR="00BC28AD" w:rsidRPr="00BA54F7">
          <w:rPr>
            <w:rStyle w:val="a7"/>
            <w:noProof/>
          </w:rPr>
          <w:t>3.11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:CALC:MARK:MAX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2" w:history="1">
        <w:r w:rsidR="00BC28AD" w:rsidRPr="00BA54F7">
          <w:rPr>
            <w:rStyle w:val="a7"/>
            <w:noProof/>
          </w:rPr>
          <w:t>3.12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:CALC:MARK:X?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3" w:history="1">
        <w:r w:rsidR="00BC28AD" w:rsidRPr="00BA54F7">
          <w:rPr>
            <w:rStyle w:val="a7"/>
            <w:noProof/>
          </w:rPr>
          <w:t>3.13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:CALC:MARK:Y?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4" w:history="1">
        <w:r w:rsidR="00BC28AD" w:rsidRPr="00BA54F7">
          <w:rPr>
            <w:rStyle w:val="a7"/>
            <w:noProof/>
          </w:rPr>
          <w:t>3.14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:DISP:WIND:TRAC:Y:SCAL:RLEV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5" w:history="1">
        <w:r w:rsidR="00BC28AD" w:rsidRPr="00BA54F7">
          <w:rPr>
            <w:rStyle w:val="a7"/>
            <w:noProof/>
          </w:rPr>
          <w:t>3.15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:INIT:CONT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6" w:history="1">
        <w:r w:rsidR="00BC28AD" w:rsidRPr="00BA54F7">
          <w:rPr>
            <w:rStyle w:val="a7"/>
            <w:noProof/>
          </w:rPr>
          <w:t>3.16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:INIT:IMM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7" w:history="1">
        <w:r w:rsidR="00BC28AD" w:rsidRPr="00BA54F7">
          <w:rPr>
            <w:rStyle w:val="a7"/>
            <w:noProof/>
          </w:rPr>
          <w:t>3.17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:INST:NSEL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8" w:history="1">
        <w:r w:rsidR="00BC28AD" w:rsidRPr="00BA54F7">
          <w:rPr>
            <w:rStyle w:val="a7"/>
            <w:noProof/>
          </w:rPr>
          <w:t>3.18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:SENS:BAND:RES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39" w:history="1">
        <w:r w:rsidR="00BC28AD" w:rsidRPr="00BA54F7">
          <w:rPr>
            <w:rStyle w:val="a7"/>
            <w:noProof/>
          </w:rPr>
          <w:t>3.19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:SENS:BAND:RES:AUTO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40" w:history="1">
        <w:r w:rsidR="00BC28AD" w:rsidRPr="00BA54F7">
          <w:rPr>
            <w:rStyle w:val="a7"/>
            <w:noProof/>
          </w:rPr>
          <w:t>3.20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:SENS:BAND:VID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41" w:history="1">
        <w:r w:rsidR="00BC28AD" w:rsidRPr="00BA54F7">
          <w:rPr>
            <w:rStyle w:val="a7"/>
            <w:noProof/>
          </w:rPr>
          <w:t>3.21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:SENS:BAND:VID:AUTO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42" w:history="1">
        <w:r w:rsidR="00BC28AD" w:rsidRPr="00BA54F7">
          <w:rPr>
            <w:rStyle w:val="a7"/>
            <w:noProof/>
          </w:rPr>
          <w:t>3.22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:SENS:DDEM:PRAT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43" w:history="1">
        <w:r w:rsidR="00BC28AD" w:rsidRPr="00BA54F7">
          <w:rPr>
            <w:rStyle w:val="a7"/>
            <w:noProof/>
          </w:rPr>
          <w:t>3.23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:SENS:DDEM:PRES:STAN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44" w:history="1">
        <w:r w:rsidR="00BC28AD" w:rsidRPr="00BA54F7">
          <w:rPr>
            <w:rStyle w:val="a7"/>
            <w:noProof/>
          </w:rPr>
          <w:t>3.24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:SENS:DDEM:TIME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45" w:history="1">
        <w:r w:rsidR="00BC28AD" w:rsidRPr="00BA54F7">
          <w:rPr>
            <w:rStyle w:val="a7"/>
            <w:noProof/>
          </w:rPr>
          <w:t>3.25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:SENS:FREQ:CENT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C28AD" w:rsidRDefault="007C4AEE" w:rsidP="00BC28AD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  <w:lang w:eastAsia="zh-CN" w:bidi="ar-SA"/>
        </w:rPr>
      </w:pPr>
      <w:hyperlink w:anchor="_Toc402879246" w:history="1">
        <w:r w:rsidR="00BC28AD" w:rsidRPr="00BA54F7">
          <w:rPr>
            <w:rStyle w:val="a7"/>
            <w:noProof/>
          </w:rPr>
          <w:t>3.26</w:t>
        </w:r>
        <w:r w:rsidR="00BC28AD" w:rsidRPr="00BA54F7">
          <w:rPr>
            <w:rStyle w:val="a7"/>
            <w:noProof/>
            <w:lang w:eastAsia="zh-CN"/>
          </w:rPr>
          <w:t>.</w:t>
        </w:r>
        <w:r w:rsidR="00BC28AD" w:rsidRPr="00BA54F7">
          <w:rPr>
            <w:rStyle w:val="a7"/>
            <w:noProof/>
          </w:rPr>
          <w:t>:SENS:FREQ:SPAN</w:t>
        </w:r>
        <w:r w:rsidR="00BC28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28AD">
          <w:rPr>
            <w:noProof/>
            <w:webHidden/>
          </w:rPr>
          <w:instrText xml:space="preserve"> PAGEREF _Toc402879246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79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18C2" w:rsidRDefault="007C4AE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fldChar w:fldCharType="end"/>
      </w:r>
    </w:p>
    <w:p w:rsidR="006E5F6B" w:rsidRDefault="00B55DE0" w:rsidP="0085674D">
      <w:pPr>
        <w:pStyle w:val="1"/>
        <w:numPr>
          <w:ilvl w:val="0"/>
          <w:numId w:val="5"/>
        </w:numPr>
        <w:rPr>
          <w:color w:val="FF0000"/>
          <w:sz w:val="32"/>
          <w:szCs w:val="32"/>
          <w:lang w:eastAsia="zh-CN"/>
        </w:rPr>
      </w:pPr>
      <w:bookmarkStart w:id="0" w:name="_Toc402879176"/>
      <w:proofErr w:type="spellStart"/>
      <w:r w:rsidRPr="001218C2">
        <w:rPr>
          <w:rFonts w:hint="eastAsia"/>
          <w:color w:val="FF0000"/>
          <w:sz w:val="32"/>
          <w:szCs w:val="32"/>
        </w:rPr>
        <w:t>Agient</w:t>
      </w:r>
      <w:proofErr w:type="spellEnd"/>
      <w:r w:rsidRPr="001218C2">
        <w:rPr>
          <w:rFonts w:hint="eastAsia"/>
          <w:color w:val="FF0000"/>
          <w:sz w:val="32"/>
          <w:szCs w:val="32"/>
        </w:rPr>
        <w:t xml:space="preserve"> </w:t>
      </w:r>
      <w:proofErr w:type="gramStart"/>
      <w:r w:rsidRPr="001218C2">
        <w:rPr>
          <w:rFonts w:hint="eastAsia"/>
          <w:color w:val="FF0000"/>
          <w:sz w:val="32"/>
          <w:szCs w:val="32"/>
        </w:rPr>
        <w:t>ESG(</w:t>
      </w:r>
      <w:proofErr w:type="gramEnd"/>
      <w:r w:rsidRPr="001218C2">
        <w:rPr>
          <w:rFonts w:hint="eastAsia"/>
          <w:color w:val="FF0000"/>
          <w:sz w:val="32"/>
          <w:szCs w:val="32"/>
        </w:rPr>
        <w:t>E4438C)</w:t>
      </w:r>
      <w:bookmarkEnd w:id="0"/>
    </w:p>
    <w:p w:rsidR="0085674D" w:rsidRDefault="0085674D" w:rsidP="0085674D">
      <w:pPr>
        <w:pStyle w:val="2"/>
      </w:pPr>
      <w:bookmarkStart w:id="1" w:name="_Toc402879177"/>
      <w:r>
        <w:rPr>
          <w:rFonts w:hint="eastAsia"/>
        </w:rPr>
        <w:t>1.</w:t>
      </w:r>
      <w:r>
        <w:rPr>
          <w:rFonts w:hint="eastAsia"/>
          <w:lang w:eastAsia="zh-CN"/>
        </w:rPr>
        <w:t>1</w:t>
      </w:r>
      <w:r w:rsidRPr="006E5F6B">
        <w:rPr>
          <w:rFonts w:hint="eastAsia"/>
        </w:rPr>
        <w:t>.</w:t>
      </w:r>
      <w:r w:rsidRPr="007560D7">
        <w:t>*IDN?</w:t>
      </w:r>
      <w:bookmarkEnd w:id="1"/>
      <w:r w:rsidRPr="007560D7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85674D" w:rsidRPr="0085674D" w:rsidRDefault="0085674D" w:rsidP="0085674D">
      <w:pPr>
        <w:rPr>
          <w:rFonts w:ascii="Courier" w:hAnsi="Courier" w:cs="Courier"/>
          <w:sz w:val="20"/>
          <w:szCs w:val="20"/>
          <w:lang w:eastAsia="zh-CN"/>
        </w:rPr>
      </w:pPr>
      <w:proofErr w:type="spellStart"/>
      <w:r>
        <w:rPr>
          <w:rFonts w:hint="eastAsia"/>
        </w:rPr>
        <w:t>返回</w:t>
      </w:r>
      <w:r>
        <w:rPr>
          <w:rFonts w:hint="eastAsia"/>
        </w:rPr>
        <w:t>ESG</w:t>
      </w:r>
      <w:r>
        <w:rPr>
          <w:rFonts w:hint="eastAsia"/>
        </w:rPr>
        <w:t>仪器的信息，返回信息的内容为</w:t>
      </w:r>
      <w:proofErr w:type="spellEnd"/>
      <w:r>
        <w:rPr>
          <w:rFonts w:hint="eastAsia"/>
        </w:rPr>
        <w:t>：</w:t>
      </w:r>
      <w:r>
        <w:rPr>
          <w:rFonts w:ascii="Courier" w:hAnsi="Courier" w:cs="Courier"/>
          <w:sz w:val="20"/>
          <w:szCs w:val="20"/>
        </w:rPr>
        <w:t>&lt;company name&gt;, &lt;model number&gt;, &lt;serial number&gt;, &lt;firmware revision&gt;</w:t>
      </w:r>
    </w:p>
    <w:p w:rsidR="009642F8" w:rsidRDefault="00C03628" w:rsidP="009642F8">
      <w:pPr>
        <w:pStyle w:val="2"/>
      </w:pPr>
      <w:bookmarkStart w:id="2" w:name="_Toc402879178"/>
      <w:r w:rsidRPr="009642F8">
        <w:rPr>
          <w:rFonts w:hint="eastAsia"/>
        </w:rPr>
        <w:t>1</w:t>
      </w:r>
      <w:r w:rsidR="0085674D">
        <w:rPr>
          <w:rFonts w:hint="eastAsia"/>
        </w:rPr>
        <w:t>.</w:t>
      </w:r>
      <w:r w:rsidR="0085674D">
        <w:rPr>
          <w:rFonts w:hint="eastAsia"/>
          <w:lang w:eastAsia="zh-CN"/>
        </w:rPr>
        <w:t>2</w:t>
      </w:r>
      <w:r w:rsidRPr="009642F8">
        <w:rPr>
          <w:rFonts w:hint="eastAsia"/>
        </w:rPr>
        <w:t>.</w:t>
      </w:r>
      <w:r w:rsidR="009642F8">
        <w:rPr>
          <w:rFonts w:hint="eastAsia"/>
        </w:rPr>
        <w:t>*RST</w:t>
      </w:r>
      <w:bookmarkEnd w:id="2"/>
    </w:p>
    <w:p w:rsidR="009642F8" w:rsidRPr="009642F8" w:rsidRDefault="009642F8" w:rsidP="009642F8">
      <w:pPr>
        <w:rPr>
          <w:lang w:eastAsia="zh-CN"/>
        </w:rPr>
      </w:pPr>
      <w:r w:rsidRPr="009642F8">
        <w:rPr>
          <w:rFonts w:hint="eastAsia"/>
          <w:lang w:eastAsia="zh-CN"/>
        </w:rPr>
        <w:t>重置，清零，该命令对</w:t>
      </w:r>
      <w:r w:rsidRPr="009642F8">
        <w:rPr>
          <w:rFonts w:hint="eastAsia"/>
          <w:lang w:eastAsia="zh-CN"/>
        </w:rPr>
        <w:t>ESG</w:t>
      </w:r>
      <w:r w:rsidRPr="009642F8">
        <w:rPr>
          <w:rFonts w:hint="eastAsia"/>
          <w:lang w:eastAsia="zh-CN"/>
        </w:rPr>
        <w:t>进行出厂设置</w:t>
      </w:r>
    </w:p>
    <w:p w:rsidR="0007538C" w:rsidRDefault="00FB0E13" w:rsidP="0007538C">
      <w:pPr>
        <w:pStyle w:val="2"/>
        <w:rPr>
          <w:lang w:eastAsia="zh-CN"/>
        </w:rPr>
      </w:pPr>
      <w:bookmarkStart w:id="3" w:name="_Toc402879179"/>
      <w:r>
        <w:rPr>
          <w:rFonts w:hint="eastAsia"/>
          <w:lang w:eastAsia="zh-CN"/>
        </w:rPr>
        <w:t>1.3</w:t>
      </w:r>
      <w:r w:rsidR="0007538C" w:rsidRPr="00C03628">
        <w:rPr>
          <w:rFonts w:hint="eastAsia"/>
          <w:lang w:eastAsia="zh-CN"/>
        </w:rPr>
        <w:t>.</w:t>
      </w:r>
      <w:r w:rsidR="0007538C" w:rsidRPr="007B3E54">
        <w:rPr>
          <w:lang w:eastAsia="zh-CN"/>
        </w:rPr>
        <w:t>*TRG</w:t>
      </w:r>
      <w:bookmarkEnd w:id="3"/>
      <w:r w:rsidR="0007538C">
        <w:rPr>
          <w:rFonts w:hint="eastAsia"/>
          <w:lang w:eastAsia="zh-CN"/>
        </w:rPr>
        <w:t xml:space="preserve">  </w:t>
      </w:r>
    </w:p>
    <w:p w:rsidR="0007538C" w:rsidRDefault="0007538C">
      <w:pPr>
        <w:rPr>
          <w:lang w:eastAsia="zh-CN"/>
        </w:rPr>
      </w:pPr>
      <w:r w:rsidRPr="00D748CE">
        <w:rPr>
          <w:rFonts w:hint="eastAsia"/>
          <w:lang w:eastAsia="zh-CN"/>
        </w:rPr>
        <w:t>当触发</w:t>
      </w:r>
      <w:proofErr w:type="gramStart"/>
      <w:r w:rsidRPr="00D748CE">
        <w:rPr>
          <w:rFonts w:hint="eastAsia"/>
          <w:lang w:eastAsia="zh-CN"/>
        </w:rPr>
        <w:t>源设置</w:t>
      </w:r>
      <w:proofErr w:type="gramEnd"/>
      <w:r w:rsidRPr="00D748CE">
        <w:rPr>
          <w:rFonts w:hint="eastAsia"/>
          <w:lang w:eastAsia="zh-CN"/>
        </w:rPr>
        <w:t>为</w:t>
      </w:r>
      <w:r w:rsidRPr="00D748CE">
        <w:rPr>
          <w:rFonts w:hint="eastAsia"/>
          <w:lang w:eastAsia="zh-CN"/>
        </w:rPr>
        <w:t>BUS</w:t>
      </w:r>
      <w:r w:rsidRPr="00D748CE">
        <w:rPr>
          <w:rFonts w:hint="eastAsia"/>
          <w:lang w:eastAsia="zh-CN"/>
        </w:rPr>
        <w:t>，即</w:t>
      </w:r>
      <w:proofErr w:type="gramStart"/>
      <w:r w:rsidRPr="00D748CE">
        <w:rPr>
          <w:rFonts w:hint="eastAsia"/>
          <w:lang w:eastAsia="zh-CN"/>
        </w:rPr>
        <w:t>向设备</w:t>
      </w:r>
      <w:proofErr w:type="gramEnd"/>
      <w:r w:rsidRPr="00D748CE">
        <w:rPr>
          <w:rFonts w:hint="eastAsia"/>
          <w:lang w:eastAsia="zh-CN"/>
        </w:rPr>
        <w:t>发送触发波形</w:t>
      </w:r>
    </w:p>
    <w:p w:rsidR="00FB0E13" w:rsidRDefault="00FB0E13" w:rsidP="00FB0E13">
      <w:pPr>
        <w:pStyle w:val="2"/>
      </w:pPr>
      <w:bookmarkStart w:id="4" w:name="_Toc402879180"/>
      <w:r>
        <w:rPr>
          <w:rFonts w:hint="eastAsia"/>
        </w:rPr>
        <w:t>1.4</w:t>
      </w:r>
      <w:r w:rsidRPr="00C03628">
        <w:rPr>
          <w:rFonts w:hint="eastAsia"/>
        </w:rPr>
        <w:t>.</w:t>
      </w:r>
      <w:proofErr w:type="gramStart"/>
      <w:r>
        <w:rPr>
          <w:rFonts w:hint="eastAsia"/>
        </w:rPr>
        <w:t>:OUTP:MOD:STAT</w:t>
      </w:r>
      <w:bookmarkEnd w:id="4"/>
      <w:proofErr w:type="gramEnd"/>
    </w:p>
    <w:p w:rsidR="00FB0E13" w:rsidRDefault="00FB0E13" w:rsidP="00FB0E13">
      <w:proofErr w:type="gramStart"/>
      <w:r w:rsidRPr="005C525F">
        <w:t>:</w:t>
      </w:r>
      <w:proofErr w:type="spellStart"/>
      <w:r w:rsidRPr="005C525F">
        <w:t>OUTP</w:t>
      </w:r>
      <w:r w:rsidRPr="005C525F">
        <w:rPr>
          <w:rFonts w:hint="eastAsia"/>
        </w:rPr>
        <w:t>ut</w:t>
      </w:r>
      <w:r w:rsidRPr="003D24B2">
        <w:t>:MODulation</w:t>
      </w:r>
      <w:proofErr w:type="spellEnd"/>
      <w:proofErr w:type="gramEnd"/>
      <w:r w:rsidRPr="005C525F">
        <w:rPr>
          <w:rFonts w:hint="eastAsia"/>
        </w:rPr>
        <w:t>[</w:t>
      </w:r>
      <w:r w:rsidRPr="005C525F">
        <w:t>:</w:t>
      </w:r>
      <w:proofErr w:type="spellStart"/>
      <w:r w:rsidRPr="005C525F">
        <w:t>STAT</w:t>
      </w:r>
      <w:r w:rsidRPr="005C525F">
        <w:rPr>
          <w:rFonts w:hint="eastAsia"/>
        </w:rPr>
        <w:t>e</w:t>
      </w:r>
      <w:proofErr w:type="spellEnd"/>
      <w:r w:rsidRPr="005C525F">
        <w:rPr>
          <w:rFonts w:hint="eastAsia"/>
        </w:rPr>
        <w:t>]</w:t>
      </w:r>
      <w:r>
        <w:rPr>
          <w:rFonts w:hint="eastAsia"/>
        </w:rPr>
        <w:t xml:space="preserve">  ON|OFF|1|0 </w:t>
      </w:r>
    </w:p>
    <w:p w:rsidR="00FB0E13" w:rsidRPr="0007538C" w:rsidRDefault="00FB0E13" w:rsidP="00FB0E13">
      <w:pPr>
        <w:rPr>
          <w:lang w:eastAsia="zh-CN"/>
        </w:rPr>
      </w:pPr>
      <w:r w:rsidRPr="003D24B2">
        <w:rPr>
          <w:rFonts w:hint="eastAsia"/>
          <w:lang w:eastAsia="zh-CN"/>
        </w:rPr>
        <w:t>开启和关闭</w:t>
      </w:r>
      <w:r>
        <w:rPr>
          <w:rFonts w:hint="eastAsia"/>
          <w:lang w:eastAsia="zh-CN"/>
        </w:rPr>
        <w:t>Modulation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1</w:t>
      </w:r>
    </w:p>
    <w:p w:rsidR="00FB0E13" w:rsidRDefault="00FB0E13" w:rsidP="00FB0E13">
      <w:pPr>
        <w:pStyle w:val="2"/>
      </w:pPr>
      <w:bookmarkStart w:id="5" w:name="_Toc402879181"/>
      <w:r>
        <w:rPr>
          <w:rFonts w:hint="eastAsia"/>
        </w:rPr>
        <w:t>1.5</w:t>
      </w:r>
      <w:r w:rsidRPr="00C03628">
        <w:rPr>
          <w:rFonts w:hint="eastAsia"/>
        </w:rPr>
        <w:t>.</w:t>
      </w:r>
      <w:proofErr w:type="gramStart"/>
      <w:r>
        <w:rPr>
          <w:rFonts w:hint="eastAsia"/>
        </w:rPr>
        <w:t>:OUTP:STAT</w:t>
      </w:r>
      <w:bookmarkEnd w:id="5"/>
      <w:proofErr w:type="gramEnd"/>
    </w:p>
    <w:p w:rsidR="00FB0E13" w:rsidRPr="00C03628" w:rsidRDefault="00FB0E13" w:rsidP="00FB0E13">
      <w:proofErr w:type="gramStart"/>
      <w:r w:rsidRPr="005C525F">
        <w:t>:</w:t>
      </w:r>
      <w:proofErr w:type="spellStart"/>
      <w:r w:rsidRPr="005C525F">
        <w:t>OUTP</w:t>
      </w:r>
      <w:r w:rsidRPr="005C525F">
        <w:rPr>
          <w:rFonts w:hint="eastAsia"/>
        </w:rPr>
        <w:t>ut</w:t>
      </w:r>
      <w:proofErr w:type="spellEnd"/>
      <w:proofErr w:type="gramEnd"/>
      <w:r w:rsidRPr="005C525F">
        <w:rPr>
          <w:rFonts w:hint="eastAsia"/>
        </w:rPr>
        <w:t>[</w:t>
      </w:r>
      <w:r w:rsidRPr="005C525F">
        <w:t>:</w:t>
      </w:r>
      <w:proofErr w:type="spellStart"/>
      <w:r w:rsidRPr="005C525F">
        <w:t>STAT</w:t>
      </w:r>
      <w:r w:rsidRPr="005C525F">
        <w:rPr>
          <w:rFonts w:hint="eastAsia"/>
        </w:rPr>
        <w:t>e</w:t>
      </w:r>
      <w:proofErr w:type="spellEnd"/>
      <w:r w:rsidRPr="005C525F">
        <w:rPr>
          <w:rFonts w:hint="eastAsia"/>
        </w:rPr>
        <w:t>]</w:t>
      </w:r>
      <w:r w:rsidRPr="005C525F">
        <w:t xml:space="preserve"> </w:t>
      </w:r>
      <w:r>
        <w:rPr>
          <w:rFonts w:hint="eastAsia"/>
        </w:rPr>
        <w:t xml:space="preserve"> </w:t>
      </w:r>
      <w:r w:rsidRPr="005C525F">
        <w:t>ON</w:t>
      </w:r>
      <w:r>
        <w:rPr>
          <w:rFonts w:hint="eastAsia"/>
        </w:rPr>
        <w:t xml:space="preserve">|OFF|1|0 </w:t>
      </w:r>
    </w:p>
    <w:p w:rsidR="00FB0E13" w:rsidRDefault="00FB0E13" w:rsidP="00FB0E13">
      <w:pPr>
        <w:rPr>
          <w:lang w:eastAsia="zh-CN"/>
        </w:rPr>
      </w:pPr>
      <w:r w:rsidRPr="005C525F">
        <w:rPr>
          <w:rFonts w:hint="eastAsia"/>
          <w:lang w:eastAsia="zh-CN"/>
        </w:rPr>
        <w:t>开启和关闭</w:t>
      </w:r>
      <w:r w:rsidRPr="005C525F"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0</w:t>
      </w:r>
    </w:p>
    <w:p w:rsidR="00FB0E13" w:rsidRDefault="00FB0E13" w:rsidP="00FB0E13">
      <w:pPr>
        <w:pStyle w:val="2"/>
        <w:rPr>
          <w:lang w:eastAsia="zh-CN"/>
        </w:rPr>
      </w:pPr>
      <w:bookmarkStart w:id="6" w:name="_Toc402879182"/>
      <w:r>
        <w:rPr>
          <w:rFonts w:hint="eastAsia"/>
        </w:rPr>
        <w:t>1.6</w:t>
      </w:r>
      <w:r w:rsidRPr="00C03628">
        <w:rPr>
          <w:rFonts w:hint="eastAsia"/>
        </w:rPr>
        <w:t>.</w:t>
      </w:r>
      <w:proofErr w:type="gramStart"/>
      <w:r>
        <w:rPr>
          <w:rFonts w:hint="eastAsia"/>
        </w:rPr>
        <w:t>:POW</w:t>
      </w:r>
      <w:bookmarkEnd w:id="6"/>
      <w:proofErr w:type="gramEnd"/>
    </w:p>
    <w:p w:rsidR="00FB0E13" w:rsidRDefault="00FB0E13" w:rsidP="00FB0E13">
      <w:proofErr w:type="gramStart"/>
      <w:r w:rsidRPr="00025397">
        <w:t>:</w:t>
      </w:r>
      <w:proofErr w:type="spellStart"/>
      <w:r w:rsidRPr="00025397">
        <w:t>POW</w:t>
      </w:r>
      <w:r w:rsidRPr="00025397">
        <w:rPr>
          <w:rFonts w:hint="eastAsia"/>
        </w:rPr>
        <w:t>er</w:t>
      </w:r>
      <w:proofErr w:type="spellEnd"/>
      <w:proofErr w:type="gramEnd"/>
      <w:r>
        <w:rPr>
          <w:rFonts w:hint="eastAsia"/>
        </w:rPr>
        <w:t xml:space="preserve">  ?</w:t>
      </w:r>
      <w:proofErr w:type="spellStart"/>
      <w:r>
        <w:rPr>
          <w:rFonts w:hint="eastAsia"/>
        </w:rPr>
        <w:t>dBm</w:t>
      </w:r>
      <w:proofErr w:type="spellEnd"/>
      <w:r>
        <w:rPr>
          <w:rFonts w:hint="eastAsia"/>
        </w:rPr>
        <w:t xml:space="preserve">  </w:t>
      </w:r>
    </w:p>
    <w:p w:rsidR="00FB0E13" w:rsidRDefault="00FB0E13">
      <w:proofErr w:type="spellStart"/>
      <w:r w:rsidRPr="00025397">
        <w:rPr>
          <w:rFonts w:hint="eastAsia"/>
        </w:rPr>
        <w:t>设置</w:t>
      </w:r>
      <w:r w:rsidRPr="00025397">
        <w:rPr>
          <w:rFonts w:hint="eastAsia"/>
        </w:rPr>
        <w:t>ESG</w:t>
      </w:r>
      <w:r w:rsidRPr="00025397">
        <w:rPr>
          <w:rFonts w:hint="eastAsia"/>
        </w:rPr>
        <w:t>信号能量</w:t>
      </w:r>
      <w:proofErr w:type="spellEnd"/>
    </w:p>
    <w:p w:rsidR="00AD31AE" w:rsidRDefault="00AD31AE" w:rsidP="00AD31AE">
      <w:pPr>
        <w:pStyle w:val="2"/>
      </w:pPr>
      <w:bookmarkStart w:id="7" w:name="_Toc402879183"/>
      <w:r>
        <w:rPr>
          <w:rFonts w:hint="eastAsia"/>
        </w:rPr>
        <w:t>1.7</w:t>
      </w:r>
      <w:r w:rsidRPr="00C03628">
        <w:rPr>
          <w:rFonts w:hint="eastAsia"/>
        </w:rPr>
        <w:t>.</w:t>
      </w:r>
      <w:proofErr w:type="gramStart"/>
      <w:r>
        <w:rPr>
          <w:rFonts w:hint="eastAsia"/>
        </w:rPr>
        <w:t>:SOUR:FREQ</w:t>
      </w:r>
      <w:bookmarkEnd w:id="7"/>
      <w:proofErr w:type="gramEnd"/>
    </w:p>
    <w:p w:rsidR="00AD31AE" w:rsidRDefault="00AD31AE" w:rsidP="00AD31AE">
      <w:r w:rsidRPr="005C525F">
        <w:rPr>
          <w:rFonts w:hint="eastAsia"/>
        </w:rPr>
        <w:t>[</w:t>
      </w:r>
      <w:proofErr w:type="gramStart"/>
      <w:r w:rsidRPr="005C525F">
        <w:t>:</w:t>
      </w:r>
      <w:proofErr w:type="spellStart"/>
      <w:r w:rsidRPr="005C525F">
        <w:t>SOUR</w:t>
      </w:r>
      <w:r w:rsidRPr="005C525F">
        <w:rPr>
          <w:rFonts w:hint="eastAsia"/>
        </w:rPr>
        <w:t>ce</w:t>
      </w:r>
      <w:proofErr w:type="spellEnd"/>
      <w:proofErr w:type="gramEnd"/>
      <w:r w:rsidRPr="005C525F">
        <w:rPr>
          <w:rFonts w:hint="eastAsia"/>
        </w:rPr>
        <w:t>]</w:t>
      </w:r>
      <w:r>
        <w:rPr>
          <w:rFonts w:hint="eastAsia"/>
        </w:rPr>
        <w:t>:</w:t>
      </w:r>
      <w:r w:rsidRPr="003D24B2">
        <w:t xml:space="preserve"> </w:t>
      </w:r>
      <w:proofErr w:type="spellStart"/>
      <w:r w:rsidRPr="003D24B2">
        <w:t>FREQuency</w:t>
      </w:r>
      <w:proofErr w:type="spellEnd"/>
      <w:r>
        <w:rPr>
          <w:rFonts w:hint="eastAsia"/>
        </w:rPr>
        <w:t xml:space="preserve"> </w:t>
      </w:r>
      <w:r w:rsidRPr="003D24B2">
        <w:rPr>
          <w:rFonts w:hint="eastAsia"/>
        </w:rPr>
        <w:t xml:space="preserve"> </w:t>
      </w:r>
      <w:r w:rsidRPr="007560D7">
        <w:rPr>
          <w:rFonts w:hint="eastAsia"/>
        </w:rPr>
        <w:t>[G/M/K]Hz</w:t>
      </w:r>
      <w:r>
        <w:rPr>
          <w:rFonts w:hint="eastAsia"/>
        </w:rPr>
        <w:t xml:space="preserve"> </w:t>
      </w:r>
    </w:p>
    <w:p w:rsidR="00AD31AE" w:rsidRPr="0007538C" w:rsidRDefault="00AD31AE">
      <w:bookmarkStart w:id="8" w:name="_Toc402859258"/>
      <w:bookmarkStart w:id="9" w:name="_Toc402860704"/>
      <w:proofErr w:type="spellStart"/>
      <w:r>
        <w:rPr>
          <w:rFonts w:hint="eastAsia"/>
        </w:rPr>
        <w:t>设置</w:t>
      </w:r>
      <w:r>
        <w:rPr>
          <w:rFonts w:hint="eastAsia"/>
        </w:rPr>
        <w:t>ESG</w:t>
      </w:r>
      <w:r>
        <w:rPr>
          <w:rFonts w:hint="eastAsia"/>
        </w:rPr>
        <w:t>信号频率</w:t>
      </w:r>
      <w:bookmarkEnd w:id="8"/>
      <w:bookmarkEnd w:id="9"/>
      <w:proofErr w:type="spellEnd"/>
    </w:p>
    <w:p w:rsidR="00A07034" w:rsidRDefault="00AD31AE" w:rsidP="009642F8">
      <w:pPr>
        <w:pStyle w:val="2"/>
      </w:pPr>
      <w:bookmarkStart w:id="10" w:name="_Toc402879184"/>
      <w:r>
        <w:rPr>
          <w:rFonts w:hint="eastAsia"/>
        </w:rPr>
        <w:t>1.8</w:t>
      </w:r>
      <w:r w:rsidR="006E5F6B" w:rsidRPr="006E5F6B">
        <w:rPr>
          <w:rFonts w:hint="eastAsia"/>
        </w:rPr>
        <w:t>.</w:t>
      </w:r>
      <w:proofErr w:type="gramStart"/>
      <w:r w:rsidR="00A07034">
        <w:rPr>
          <w:rFonts w:hint="eastAsia"/>
        </w:rPr>
        <w:t>:SOUR:RAD:ARB:CLOC:SRAT</w:t>
      </w:r>
      <w:bookmarkEnd w:id="10"/>
      <w:proofErr w:type="gramEnd"/>
    </w:p>
    <w:p w:rsidR="00CC3913" w:rsidRDefault="00F201D0" w:rsidP="00A07034">
      <w:pPr>
        <w:rPr>
          <w:lang w:eastAsia="zh-CN"/>
        </w:rPr>
      </w:pPr>
      <w:r w:rsidRPr="007560D7">
        <w:rPr>
          <w:rFonts w:hint="eastAsia"/>
        </w:rPr>
        <w:t>[</w:t>
      </w:r>
      <w:proofErr w:type="gramStart"/>
      <w:r w:rsidR="008A2866" w:rsidRPr="007560D7">
        <w:t>:</w:t>
      </w:r>
      <w:proofErr w:type="spellStart"/>
      <w:r w:rsidR="008A2866" w:rsidRPr="007560D7">
        <w:t>SOUR</w:t>
      </w:r>
      <w:r w:rsidRPr="007560D7">
        <w:rPr>
          <w:rFonts w:hint="eastAsia"/>
        </w:rPr>
        <w:t>ce</w:t>
      </w:r>
      <w:proofErr w:type="spellEnd"/>
      <w:proofErr w:type="gramEnd"/>
      <w:r w:rsidRPr="007560D7">
        <w:rPr>
          <w:rFonts w:hint="eastAsia"/>
        </w:rPr>
        <w:t>]</w:t>
      </w:r>
      <w:r w:rsidR="008A2866" w:rsidRPr="007560D7">
        <w:t>:</w:t>
      </w:r>
      <w:proofErr w:type="spellStart"/>
      <w:r w:rsidR="008A2866" w:rsidRPr="007560D7">
        <w:t>RAD</w:t>
      </w:r>
      <w:r w:rsidRPr="007560D7">
        <w:rPr>
          <w:rFonts w:hint="eastAsia"/>
        </w:rPr>
        <w:t>io</w:t>
      </w:r>
      <w:r w:rsidR="008A2866" w:rsidRPr="007560D7">
        <w:t>:ARB:CLOC</w:t>
      </w:r>
      <w:r w:rsidRPr="007560D7">
        <w:rPr>
          <w:rFonts w:hint="eastAsia"/>
        </w:rPr>
        <w:t>k</w:t>
      </w:r>
      <w:r w:rsidR="008A2866" w:rsidRPr="007560D7">
        <w:t>:SRAT</w:t>
      </w:r>
      <w:r w:rsidRPr="007560D7">
        <w:rPr>
          <w:rFonts w:hint="eastAsia"/>
        </w:rPr>
        <w:t>e</w:t>
      </w:r>
      <w:proofErr w:type="spellEnd"/>
      <w:r w:rsidR="00BC3800" w:rsidRPr="007560D7">
        <w:rPr>
          <w:rFonts w:hint="eastAsia"/>
        </w:rPr>
        <w:t xml:space="preserve"> </w:t>
      </w:r>
      <w:r w:rsidR="005C525F">
        <w:rPr>
          <w:rFonts w:hint="eastAsia"/>
        </w:rPr>
        <w:t xml:space="preserve"> </w:t>
      </w:r>
      <w:r w:rsidR="00BC3800" w:rsidRPr="007560D7">
        <w:rPr>
          <w:rFonts w:hint="eastAsia"/>
        </w:rPr>
        <w:t xml:space="preserve"> </w:t>
      </w:r>
      <w:r w:rsidR="00BC3800" w:rsidRPr="007560D7">
        <w:rPr>
          <w:rFonts w:hint="eastAsia"/>
          <w:lang w:eastAsia="zh-CN"/>
        </w:rPr>
        <w:t xml:space="preserve">[G/M/K]Hz </w:t>
      </w:r>
    </w:p>
    <w:p w:rsidR="00B55DE0" w:rsidRDefault="00BC3800">
      <w:pPr>
        <w:rPr>
          <w:lang w:eastAsia="zh-CN"/>
        </w:rPr>
      </w:pP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ESG ARB(</w:t>
      </w:r>
      <w:r>
        <w:rPr>
          <w:rFonts w:hint="eastAsia"/>
          <w:lang w:eastAsia="zh-CN"/>
        </w:rPr>
        <w:t>一种矢量信号源模式，由软件下载波形实现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的时钟频率</w:t>
      </w:r>
    </w:p>
    <w:p w:rsidR="00AD31AE" w:rsidRDefault="00AD31AE" w:rsidP="00AD31AE">
      <w:pPr>
        <w:pStyle w:val="2"/>
      </w:pPr>
      <w:bookmarkStart w:id="11" w:name="_Toc402879185"/>
      <w:r>
        <w:rPr>
          <w:rFonts w:hint="eastAsia"/>
        </w:rPr>
        <w:t>1.9</w:t>
      </w:r>
      <w:r w:rsidRPr="00C03628">
        <w:rPr>
          <w:rFonts w:hint="eastAsia"/>
        </w:rPr>
        <w:t>.</w:t>
      </w:r>
      <w:proofErr w:type="gramStart"/>
      <w:r>
        <w:rPr>
          <w:rFonts w:hint="eastAsia"/>
        </w:rPr>
        <w:t>:SOUR:RAD:ARB:STAT</w:t>
      </w:r>
      <w:bookmarkEnd w:id="11"/>
      <w:proofErr w:type="gramEnd"/>
    </w:p>
    <w:p w:rsidR="00AD31AE" w:rsidRPr="00C03628" w:rsidRDefault="00AD31AE" w:rsidP="00AD31AE">
      <w:r w:rsidRPr="005C525F">
        <w:rPr>
          <w:rFonts w:hint="eastAsia"/>
        </w:rPr>
        <w:t>[</w:t>
      </w:r>
      <w:proofErr w:type="gramStart"/>
      <w:r w:rsidRPr="005C525F">
        <w:t>:</w:t>
      </w:r>
      <w:proofErr w:type="spellStart"/>
      <w:r w:rsidRPr="005C525F">
        <w:t>SOUR</w:t>
      </w:r>
      <w:r w:rsidRPr="005C525F">
        <w:rPr>
          <w:rFonts w:hint="eastAsia"/>
        </w:rPr>
        <w:t>ce</w:t>
      </w:r>
      <w:proofErr w:type="spellEnd"/>
      <w:proofErr w:type="gramEnd"/>
      <w:r w:rsidRPr="005C525F">
        <w:rPr>
          <w:rFonts w:hint="eastAsia"/>
        </w:rPr>
        <w:t>]</w:t>
      </w:r>
      <w:r w:rsidRPr="005C525F">
        <w:t>:</w:t>
      </w:r>
      <w:proofErr w:type="spellStart"/>
      <w:r w:rsidRPr="005C525F">
        <w:t>RAD</w:t>
      </w:r>
      <w:r w:rsidRPr="005C525F">
        <w:rPr>
          <w:rFonts w:hint="eastAsia"/>
        </w:rPr>
        <w:t>io</w:t>
      </w:r>
      <w:r>
        <w:t>:ARB</w:t>
      </w:r>
      <w:proofErr w:type="spellEnd"/>
      <w:r>
        <w:rPr>
          <w:rFonts w:hint="eastAsia"/>
        </w:rPr>
        <w:t>[:</w:t>
      </w:r>
      <w:proofErr w:type="spellStart"/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]  ON|OFF|1|0 </w:t>
      </w:r>
    </w:p>
    <w:p w:rsidR="00AD31AE" w:rsidRDefault="00AD31AE">
      <w:pPr>
        <w:rPr>
          <w:lang w:eastAsia="zh-CN"/>
        </w:rPr>
      </w:pPr>
      <w:r w:rsidRPr="005C525F">
        <w:rPr>
          <w:rFonts w:hint="eastAsia"/>
          <w:lang w:eastAsia="zh-CN"/>
        </w:rPr>
        <w:t>开启和关闭</w:t>
      </w:r>
      <w:r w:rsidRPr="005C525F">
        <w:rPr>
          <w:rFonts w:hint="eastAsia"/>
          <w:lang w:eastAsia="zh-CN"/>
        </w:rPr>
        <w:t>ARB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0</w:t>
      </w:r>
    </w:p>
    <w:p w:rsidR="00AD31AE" w:rsidRDefault="00AD31AE" w:rsidP="00AD31AE">
      <w:pPr>
        <w:pStyle w:val="2"/>
      </w:pPr>
      <w:bookmarkStart w:id="12" w:name="_Toc402879186"/>
      <w:r>
        <w:rPr>
          <w:rFonts w:hint="eastAsia"/>
        </w:rPr>
        <w:lastRenderedPageBreak/>
        <w:t>1.10</w:t>
      </w:r>
      <w:r w:rsidRPr="00C03628">
        <w:rPr>
          <w:rFonts w:hint="eastAsia"/>
        </w:rPr>
        <w:t>.</w:t>
      </w:r>
      <w:proofErr w:type="gramStart"/>
      <w:r>
        <w:rPr>
          <w:rFonts w:hint="eastAsia"/>
        </w:rPr>
        <w:t>:SOUR:RAD:ARB:TRIG:SOUR</w:t>
      </w:r>
      <w:bookmarkEnd w:id="12"/>
      <w:proofErr w:type="gramEnd"/>
    </w:p>
    <w:p w:rsidR="00AD31AE" w:rsidRDefault="00AD31AE" w:rsidP="00AD31AE">
      <w:r w:rsidRPr="005C525F">
        <w:rPr>
          <w:rFonts w:hint="eastAsia"/>
        </w:rPr>
        <w:t>[</w:t>
      </w:r>
      <w:proofErr w:type="gramStart"/>
      <w:r w:rsidRPr="005C525F">
        <w:t>:</w:t>
      </w:r>
      <w:proofErr w:type="spellStart"/>
      <w:r w:rsidRPr="005C525F">
        <w:t>SOUR</w:t>
      </w:r>
      <w:r w:rsidRPr="005C525F">
        <w:rPr>
          <w:rFonts w:hint="eastAsia"/>
        </w:rPr>
        <w:t>ce</w:t>
      </w:r>
      <w:proofErr w:type="spellEnd"/>
      <w:proofErr w:type="gramEnd"/>
      <w:r w:rsidRPr="005C525F">
        <w:rPr>
          <w:rFonts w:hint="eastAsia"/>
        </w:rPr>
        <w:t>]</w:t>
      </w:r>
      <w:r w:rsidRPr="005C525F">
        <w:t>:</w:t>
      </w:r>
      <w:proofErr w:type="spellStart"/>
      <w:r w:rsidRPr="005C525F">
        <w:t>RAD</w:t>
      </w:r>
      <w:r w:rsidRPr="005C525F">
        <w:rPr>
          <w:rFonts w:hint="eastAsia"/>
        </w:rPr>
        <w:t>io</w:t>
      </w:r>
      <w:r w:rsidRPr="005C525F">
        <w:t>:ARB:TRIG</w:t>
      </w:r>
      <w:r w:rsidRPr="005C525F">
        <w:rPr>
          <w:rFonts w:hint="eastAsia"/>
        </w:rPr>
        <w:t>ger</w:t>
      </w:r>
      <w:proofErr w:type="spellEnd"/>
      <w:r w:rsidRPr="005C525F">
        <w:rPr>
          <w:rFonts w:hint="eastAsia"/>
        </w:rPr>
        <w:t>[</w:t>
      </w:r>
      <w:r w:rsidRPr="005C525F">
        <w:t>:</w:t>
      </w:r>
      <w:proofErr w:type="spellStart"/>
      <w:r w:rsidRPr="005C525F">
        <w:t>SOUR</w:t>
      </w:r>
      <w:r w:rsidRPr="005C525F">
        <w:rPr>
          <w:rFonts w:hint="eastAsia"/>
        </w:rPr>
        <w:t>ce</w:t>
      </w:r>
      <w:proofErr w:type="spellEnd"/>
      <w:r w:rsidRPr="005C525F">
        <w:rPr>
          <w:rFonts w:hint="eastAsia"/>
        </w:rPr>
        <w:t>]</w:t>
      </w:r>
      <w:r>
        <w:rPr>
          <w:rFonts w:hint="eastAsia"/>
        </w:rPr>
        <w:t xml:space="preserve">  </w:t>
      </w:r>
      <w:r w:rsidRPr="005C525F">
        <w:rPr>
          <w:rFonts w:hint="eastAsia"/>
        </w:rPr>
        <w:t>KEY|EXT|BUS</w:t>
      </w:r>
      <w:r>
        <w:rPr>
          <w:rFonts w:hint="eastAsia"/>
        </w:rPr>
        <w:t xml:space="preserve"> </w:t>
      </w:r>
    </w:p>
    <w:p w:rsidR="00AD31AE" w:rsidRPr="00AD31AE" w:rsidRDefault="00AD31AE">
      <w:pPr>
        <w:rPr>
          <w:lang w:eastAsia="zh-CN"/>
        </w:rPr>
      </w:pPr>
      <w:r>
        <w:rPr>
          <w:rFonts w:hint="eastAsia"/>
          <w:lang w:eastAsia="zh-CN"/>
        </w:rPr>
        <w:t>设置触发源，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有三种触发源：</w:t>
      </w:r>
      <w:r>
        <w:rPr>
          <w:rFonts w:hint="eastAsia"/>
          <w:lang w:eastAsia="zh-CN"/>
        </w:rPr>
        <w:t>KEY,</w:t>
      </w:r>
      <w:r w:rsidRPr="00195A7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EXT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BUS</w:t>
      </w:r>
      <w:r>
        <w:rPr>
          <w:rFonts w:hint="eastAsia"/>
          <w:lang w:eastAsia="zh-CN"/>
        </w:rPr>
        <w:t>，默认值为</w:t>
      </w:r>
      <w:r>
        <w:rPr>
          <w:rFonts w:hint="eastAsia"/>
          <w:lang w:eastAsia="zh-CN"/>
        </w:rPr>
        <w:t>EXT</w:t>
      </w:r>
    </w:p>
    <w:p w:rsidR="0007538C" w:rsidRDefault="00AD31AE" w:rsidP="009642F8">
      <w:pPr>
        <w:pStyle w:val="2"/>
      </w:pPr>
      <w:bookmarkStart w:id="13" w:name="_Toc402879187"/>
      <w:r>
        <w:rPr>
          <w:rFonts w:hint="eastAsia"/>
        </w:rPr>
        <w:t>1.11</w:t>
      </w:r>
      <w:r w:rsidR="006E5F6B" w:rsidRPr="006E5F6B">
        <w:rPr>
          <w:rFonts w:hint="eastAsia"/>
        </w:rPr>
        <w:t>.</w:t>
      </w:r>
      <w:proofErr w:type="gramStart"/>
      <w:r w:rsidR="0007538C">
        <w:rPr>
          <w:rFonts w:hint="eastAsia"/>
        </w:rPr>
        <w:t>:SOUR:RAD:ARB:TRIG:TYPE:CONT:TYPE</w:t>
      </w:r>
      <w:bookmarkEnd w:id="13"/>
      <w:proofErr w:type="gramEnd"/>
    </w:p>
    <w:p w:rsidR="00CC3913" w:rsidRDefault="00482EB1" w:rsidP="0007538C">
      <w:r w:rsidRPr="00482EB1">
        <w:rPr>
          <w:rFonts w:hint="eastAsia"/>
        </w:rPr>
        <w:t>[</w:t>
      </w:r>
      <w:proofErr w:type="gramStart"/>
      <w:r w:rsidRPr="00482EB1">
        <w:t>:</w:t>
      </w:r>
      <w:proofErr w:type="spellStart"/>
      <w:r w:rsidRPr="00482EB1">
        <w:t>SOUR</w:t>
      </w:r>
      <w:r w:rsidRPr="00482EB1">
        <w:rPr>
          <w:rFonts w:hint="eastAsia"/>
        </w:rPr>
        <w:t>ce</w:t>
      </w:r>
      <w:proofErr w:type="spellEnd"/>
      <w:proofErr w:type="gramEnd"/>
      <w:r w:rsidRPr="00482EB1">
        <w:rPr>
          <w:rFonts w:hint="eastAsia"/>
        </w:rPr>
        <w:t>]</w:t>
      </w:r>
      <w:r w:rsidRPr="00482EB1">
        <w:t>:</w:t>
      </w:r>
      <w:proofErr w:type="spellStart"/>
      <w:r w:rsidRPr="00482EB1">
        <w:t>RAD</w:t>
      </w:r>
      <w:r w:rsidRPr="00482EB1">
        <w:rPr>
          <w:rFonts w:hint="eastAsia"/>
        </w:rPr>
        <w:t>io</w:t>
      </w:r>
      <w:r w:rsidRPr="00482EB1">
        <w:t>:ARB:TRIG</w:t>
      </w:r>
      <w:r w:rsidRPr="00482EB1">
        <w:rPr>
          <w:rFonts w:hint="eastAsia"/>
        </w:rPr>
        <w:t>ger</w:t>
      </w:r>
      <w:r w:rsidRPr="00482EB1">
        <w:t>:TYPE:CONT</w:t>
      </w:r>
      <w:r w:rsidRPr="00482EB1">
        <w:rPr>
          <w:rFonts w:hint="eastAsia"/>
        </w:rPr>
        <w:t>inuous</w:t>
      </w:r>
      <w:proofErr w:type="spellEnd"/>
      <w:r w:rsidRPr="00482EB1">
        <w:rPr>
          <w:rFonts w:hint="eastAsia"/>
        </w:rPr>
        <w:t xml:space="preserve">[:TYPE] </w:t>
      </w:r>
      <w:r w:rsidR="005C525F">
        <w:rPr>
          <w:rFonts w:hint="eastAsia"/>
        </w:rPr>
        <w:t xml:space="preserve"> </w:t>
      </w:r>
      <w:proofErr w:type="spellStart"/>
      <w:r w:rsidRPr="00482EB1">
        <w:t>FREE|TRIGger|RESet</w:t>
      </w:r>
      <w:proofErr w:type="spellEnd"/>
      <w:r>
        <w:rPr>
          <w:rFonts w:hint="eastAsia"/>
        </w:rPr>
        <w:t xml:space="preserve"> </w:t>
      </w:r>
    </w:p>
    <w:p w:rsidR="00482EB1" w:rsidRDefault="00195A7A">
      <w:pPr>
        <w:rPr>
          <w:lang w:eastAsia="zh-CN"/>
        </w:rPr>
      </w:pPr>
      <w:r>
        <w:rPr>
          <w:rFonts w:hint="eastAsia"/>
          <w:lang w:eastAsia="zh-CN"/>
        </w:rPr>
        <w:t>当触发方式</w:t>
      </w:r>
      <w:r w:rsidR="00482EB1">
        <w:rPr>
          <w:rFonts w:hint="eastAsia"/>
          <w:lang w:eastAsia="zh-CN"/>
        </w:rPr>
        <w:t>为连续时，设置触发器触发波形的类型</w:t>
      </w:r>
      <w:r>
        <w:rPr>
          <w:rFonts w:hint="eastAsia"/>
          <w:lang w:eastAsia="zh-CN"/>
        </w:rPr>
        <w:t>，有三种类型：</w:t>
      </w:r>
      <w:r>
        <w:rPr>
          <w:rFonts w:hint="eastAsia"/>
          <w:lang w:eastAsia="zh-CN"/>
        </w:rPr>
        <w:t>free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trigger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reset</w:t>
      </w:r>
      <w:r>
        <w:rPr>
          <w:rFonts w:hint="eastAsia"/>
          <w:lang w:eastAsia="zh-CN"/>
        </w:rPr>
        <w:t>。</w:t>
      </w:r>
      <w:r w:rsidR="005C525F">
        <w:rPr>
          <w:rFonts w:hint="eastAsia"/>
          <w:lang w:eastAsia="zh-CN"/>
        </w:rPr>
        <w:t>默认值为</w:t>
      </w:r>
      <w:r w:rsidR="005C525F">
        <w:rPr>
          <w:rFonts w:hint="eastAsia"/>
          <w:lang w:eastAsia="zh-CN"/>
        </w:rPr>
        <w:t>free</w:t>
      </w:r>
    </w:p>
    <w:p w:rsidR="00DF7915" w:rsidRDefault="006F7670" w:rsidP="0085674D">
      <w:pPr>
        <w:pStyle w:val="1"/>
        <w:numPr>
          <w:ilvl w:val="0"/>
          <w:numId w:val="5"/>
        </w:numPr>
        <w:rPr>
          <w:color w:val="FF0000"/>
          <w:sz w:val="32"/>
          <w:szCs w:val="32"/>
          <w:lang w:eastAsia="zh-CN"/>
        </w:rPr>
      </w:pPr>
      <w:bookmarkStart w:id="14" w:name="_Toc402879188"/>
      <w:proofErr w:type="spellStart"/>
      <w:r>
        <w:rPr>
          <w:rFonts w:hint="eastAsia"/>
          <w:color w:val="FF0000"/>
          <w:sz w:val="32"/>
          <w:szCs w:val="32"/>
          <w:lang w:eastAsia="zh-CN"/>
        </w:rPr>
        <w:t>Agient</w:t>
      </w:r>
      <w:proofErr w:type="spellEnd"/>
      <w:r>
        <w:rPr>
          <w:rFonts w:hint="eastAsia"/>
          <w:color w:val="FF0000"/>
          <w:sz w:val="32"/>
          <w:szCs w:val="32"/>
          <w:lang w:eastAsia="zh-CN"/>
        </w:rPr>
        <w:t xml:space="preserve"> E4404B</w:t>
      </w:r>
      <w:bookmarkEnd w:id="14"/>
    </w:p>
    <w:p w:rsidR="0085674D" w:rsidRDefault="0085674D" w:rsidP="0085674D">
      <w:pPr>
        <w:pStyle w:val="2"/>
        <w:rPr>
          <w:lang w:eastAsia="zh-CN"/>
        </w:rPr>
      </w:pPr>
      <w:bookmarkStart w:id="15" w:name="_Toc402879189"/>
      <w:r w:rsidRPr="00DA11FD"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1.</w:t>
      </w:r>
      <w:r w:rsidRPr="007560D7">
        <w:rPr>
          <w:lang w:eastAsia="zh-CN"/>
        </w:rPr>
        <w:t>*IDN?</w:t>
      </w:r>
      <w:bookmarkEnd w:id="15"/>
      <w:r w:rsidRPr="007560D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</w:p>
    <w:p w:rsidR="0085674D" w:rsidRPr="0085674D" w:rsidRDefault="0085674D" w:rsidP="0085674D">
      <w:pPr>
        <w:rPr>
          <w:rFonts w:ascii="Courier" w:hAnsi="Courier" w:cs="Courier"/>
          <w:sz w:val="20"/>
          <w:szCs w:val="20"/>
          <w:lang w:eastAsia="zh-CN"/>
        </w:rPr>
      </w:pPr>
      <w:r>
        <w:rPr>
          <w:rFonts w:hint="eastAsia"/>
          <w:lang w:eastAsia="zh-CN"/>
        </w:rPr>
        <w:t>返回仪器的信息，返回信息的内容为：</w:t>
      </w:r>
      <w:r>
        <w:rPr>
          <w:rFonts w:ascii="Courier" w:hAnsi="Courier" w:cs="Courier"/>
          <w:sz w:val="20"/>
          <w:szCs w:val="20"/>
          <w:lang w:eastAsia="zh-CN"/>
        </w:rPr>
        <w:t>&lt;</w:t>
      </w:r>
      <w:proofErr w:type="gramStart"/>
      <w:r>
        <w:rPr>
          <w:rFonts w:ascii="Courier" w:hAnsi="Courier" w:cs="Courier"/>
          <w:sz w:val="20"/>
          <w:szCs w:val="20"/>
          <w:lang w:eastAsia="zh-CN"/>
        </w:rPr>
        <w:t>company</w:t>
      </w:r>
      <w:proofErr w:type="gramEnd"/>
      <w:r>
        <w:rPr>
          <w:rFonts w:ascii="Courier" w:hAnsi="Courier" w:cs="Courier"/>
          <w:sz w:val="20"/>
          <w:szCs w:val="20"/>
          <w:lang w:eastAsia="zh-CN"/>
        </w:rPr>
        <w:t xml:space="preserve"> name&gt;, &lt;model number&gt;, &lt;serial number&gt;, &lt;firmware revision&gt;</w:t>
      </w:r>
    </w:p>
    <w:p w:rsidR="00CC3913" w:rsidRDefault="0085674D" w:rsidP="00DA11FD">
      <w:pPr>
        <w:pStyle w:val="2"/>
        <w:rPr>
          <w:lang w:eastAsia="zh-CN"/>
        </w:rPr>
      </w:pPr>
      <w:bookmarkStart w:id="16" w:name="_Toc402879190"/>
      <w:r>
        <w:rPr>
          <w:rFonts w:hint="eastAsia"/>
          <w:lang w:eastAsia="zh-CN"/>
        </w:rPr>
        <w:t>2.2</w:t>
      </w:r>
      <w:r w:rsidR="00042379" w:rsidRPr="00DA11FD">
        <w:rPr>
          <w:rFonts w:hint="eastAsia"/>
          <w:lang w:eastAsia="zh-CN"/>
        </w:rPr>
        <w:t>.</w:t>
      </w:r>
      <w:r w:rsidR="00366788" w:rsidRPr="007560D7">
        <w:rPr>
          <w:rFonts w:hint="eastAsia"/>
          <w:lang w:eastAsia="zh-CN"/>
        </w:rPr>
        <w:t>*RST</w:t>
      </w:r>
      <w:bookmarkEnd w:id="16"/>
      <w:r w:rsidR="00366788" w:rsidRPr="007560D7">
        <w:rPr>
          <w:rFonts w:hint="eastAsia"/>
          <w:color w:val="FF0000"/>
          <w:lang w:eastAsia="zh-CN"/>
        </w:rPr>
        <w:t xml:space="preserve"> </w:t>
      </w:r>
      <w:r w:rsidR="00366788">
        <w:rPr>
          <w:rFonts w:hint="eastAsia"/>
          <w:lang w:eastAsia="zh-CN"/>
        </w:rPr>
        <w:t xml:space="preserve">  </w:t>
      </w:r>
    </w:p>
    <w:p w:rsidR="00366788" w:rsidRDefault="00366788" w:rsidP="00DA11FD">
      <w:pPr>
        <w:rPr>
          <w:lang w:eastAsia="zh-CN"/>
        </w:rPr>
      </w:pPr>
      <w:r>
        <w:rPr>
          <w:rFonts w:hint="eastAsia"/>
          <w:lang w:eastAsia="zh-CN"/>
        </w:rPr>
        <w:t>重置，清零，该命令对</w:t>
      </w:r>
      <w:r w:rsidR="00552647">
        <w:rPr>
          <w:rFonts w:hint="eastAsia"/>
          <w:lang w:eastAsia="zh-CN"/>
        </w:rPr>
        <w:t>E4404B</w:t>
      </w:r>
      <w:r>
        <w:rPr>
          <w:rFonts w:hint="eastAsia"/>
          <w:lang w:eastAsia="zh-CN"/>
        </w:rPr>
        <w:t>进行出厂设置</w:t>
      </w:r>
    </w:p>
    <w:p w:rsidR="00687BBC" w:rsidRDefault="000E35E0" w:rsidP="00687BBC">
      <w:pPr>
        <w:pStyle w:val="2"/>
      </w:pPr>
      <w:bookmarkStart w:id="17" w:name="_Toc402879191"/>
      <w:r>
        <w:rPr>
          <w:rFonts w:hint="eastAsia"/>
        </w:rPr>
        <w:t>2.3</w:t>
      </w:r>
      <w:r w:rsidR="00687BBC" w:rsidRPr="00DA11FD">
        <w:rPr>
          <w:rFonts w:hint="eastAsia"/>
        </w:rPr>
        <w:t>.</w:t>
      </w:r>
      <w:proofErr w:type="gramStart"/>
      <w:r w:rsidR="00687BBC">
        <w:rPr>
          <w:rFonts w:hint="eastAsia"/>
        </w:rPr>
        <w:t>:CALC:MARK:AOFF</w:t>
      </w:r>
      <w:bookmarkEnd w:id="17"/>
      <w:proofErr w:type="gramEnd"/>
    </w:p>
    <w:p w:rsidR="00687BBC" w:rsidRPr="00DA11FD" w:rsidRDefault="00687BBC" w:rsidP="00687BBC">
      <w:proofErr w:type="gramStart"/>
      <w:r w:rsidRPr="00DA11FD">
        <w:t>:</w:t>
      </w:r>
      <w:proofErr w:type="spellStart"/>
      <w:r w:rsidRPr="00DA11FD">
        <w:t>CALCulate:MARKer:AOFF</w:t>
      </w:r>
      <w:proofErr w:type="spellEnd"/>
      <w:proofErr w:type="gramEnd"/>
      <w:r w:rsidRPr="00DA11FD">
        <w:rPr>
          <w:rFonts w:hint="eastAsia"/>
        </w:rPr>
        <w:t xml:space="preserve">  </w:t>
      </w:r>
    </w:p>
    <w:p w:rsidR="00687BBC" w:rsidRDefault="00687BBC" w:rsidP="00687BBC">
      <w:proofErr w:type="spellStart"/>
      <w:r w:rsidRPr="009F533F">
        <w:rPr>
          <w:rFonts w:hint="eastAsia"/>
        </w:rPr>
        <w:t>关闭所有</w:t>
      </w:r>
      <w:r w:rsidRPr="009F533F">
        <w:rPr>
          <w:rFonts w:hint="eastAsia"/>
        </w:rPr>
        <w:t>marker</w:t>
      </w:r>
      <w:proofErr w:type="spellEnd"/>
    </w:p>
    <w:p w:rsidR="00F926DD" w:rsidRDefault="000E35E0" w:rsidP="00F926DD">
      <w:pPr>
        <w:pStyle w:val="2"/>
      </w:pPr>
      <w:bookmarkStart w:id="18" w:name="_Toc402879192"/>
      <w:r>
        <w:rPr>
          <w:rFonts w:hint="eastAsia"/>
        </w:rPr>
        <w:t>2.4</w:t>
      </w:r>
      <w:r w:rsidR="00F926DD" w:rsidRPr="00DA11FD">
        <w:rPr>
          <w:rFonts w:hint="eastAsia"/>
        </w:rPr>
        <w:t>.</w:t>
      </w:r>
      <w:proofErr w:type="gramStart"/>
      <w:r w:rsidR="00F926DD">
        <w:rPr>
          <w:rFonts w:hint="eastAsia"/>
        </w:rPr>
        <w:t>:CALC:MARK:CENT</w:t>
      </w:r>
      <w:bookmarkEnd w:id="18"/>
      <w:proofErr w:type="gramEnd"/>
    </w:p>
    <w:p w:rsidR="00F926DD" w:rsidRPr="00DA11FD" w:rsidRDefault="00F926DD" w:rsidP="00F926DD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>[1]|2|3|4[:SET]:</w:t>
      </w:r>
      <w:proofErr w:type="spellStart"/>
      <w:r w:rsidRPr="00DA11FD">
        <w:t>CENTer</w:t>
      </w:r>
      <w:proofErr w:type="spellEnd"/>
    </w:p>
    <w:p w:rsidR="00F926DD" w:rsidRDefault="00F926DD" w:rsidP="00687BBC">
      <w:pPr>
        <w:rPr>
          <w:bCs/>
          <w:lang w:eastAsia="zh-CN"/>
        </w:rPr>
      </w:pPr>
      <w:r w:rsidRPr="00800EC3">
        <w:rPr>
          <w:rFonts w:hint="eastAsia"/>
          <w:bCs/>
          <w:lang w:eastAsia="zh-CN"/>
        </w:rPr>
        <w:t>设置标记</w:t>
      </w:r>
      <w:proofErr w:type="gramStart"/>
      <w:r w:rsidRPr="00800EC3">
        <w:rPr>
          <w:rFonts w:hint="eastAsia"/>
          <w:bCs/>
          <w:lang w:eastAsia="zh-CN"/>
        </w:rPr>
        <w:t>在频幕</w:t>
      </w:r>
      <w:proofErr w:type="gramEnd"/>
      <w:r w:rsidRPr="00800EC3">
        <w:rPr>
          <w:rFonts w:hint="eastAsia"/>
          <w:bCs/>
          <w:lang w:eastAsia="zh-CN"/>
        </w:rPr>
        <w:t>的中心处，即移动</w:t>
      </w:r>
      <w:r w:rsidRPr="00800EC3">
        <w:rPr>
          <w:rFonts w:hint="eastAsia"/>
          <w:bCs/>
          <w:lang w:eastAsia="zh-CN"/>
        </w:rPr>
        <w:t>marker</w:t>
      </w:r>
      <w:r w:rsidRPr="00800EC3">
        <w:rPr>
          <w:rFonts w:hint="eastAsia"/>
          <w:bCs/>
          <w:lang w:eastAsia="zh-CN"/>
        </w:rPr>
        <w:t>至频率的中间位置</w:t>
      </w:r>
    </w:p>
    <w:p w:rsidR="00F926DD" w:rsidRDefault="000E35E0" w:rsidP="00F926DD">
      <w:pPr>
        <w:pStyle w:val="2"/>
      </w:pPr>
      <w:bookmarkStart w:id="19" w:name="_Toc402879193"/>
      <w:r>
        <w:rPr>
          <w:rFonts w:hint="eastAsia"/>
        </w:rPr>
        <w:t>2.5</w:t>
      </w:r>
      <w:r w:rsidR="00F926DD" w:rsidRPr="00DA11FD">
        <w:rPr>
          <w:rFonts w:hint="eastAsia"/>
        </w:rPr>
        <w:t>.</w:t>
      </w:r>
      <w:proofErr w:type="gramStart"/>
      <w:r w:rsidR="00F926DD">
        <w:rPr>
          <w:rFonts w:hint="eastAsia"/>
        </w:rPr>
        <w:t>:CALC:MARK:FUNC</w:t>
      </w:r>
      <w:bookmarkEnd w:id="19"/>
      <w:proofErr w:type="gramEnd"/>
    </w:p>
    <w:p w:rsidR="00F926DD" w:rsidRPr="00DA11FD" w:rsidRDefault="00F926DD" w:rsidP="00F926DD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 xml:space="preserve">[1]|2|3|4:FUNCtion </w:t>
      </w:r>
      <w:r w:rsidRPr="00DA11FD">
        <w:rPr>
          <w:rFonts w:hint="eastAsia"/>
        </w:rPr>
        <w:t xml:space="preserve"> </w:t>
      </w:r>
      <w:proofErr w:type="spellStart"/>
      <w:r w:rsidRPr="00DA11FD">
        <w:t>BPOWer|NOISe|OFF</w:t>
      </w:r>
      <w:proofErr w:type="spellEnd"/>
      <w:r w:rsidRPr="00DA11FD">
        <w:rPr>
          <w:rFonts w:hint="eastAsia"/>
        </w:rPr>
        <w:t xml:space="preserve">  </w:t>
      </w:r>
    </w:p>
    <w:p w:rsidR="00F926DD" w:rsidRDefault="00F926DD" w:rsidP="00687BBC">
      <w:proofErr w:type="spellStart"/>
      <w:r w:rsidRPr="00C81DEC">
        <w:rPr>
          <w:rFonts w:hint="eastAsia"/>
        </w:rPr>
        <w:t>选择指定</w:t>
      </w:r>
      <w:r w:rsidRPr="00C81DEC">
        <w:rPr>
          <w:rFonts w:hint="eastAsia"/>
        </w:rPr>
        <w:t>marker</w:t>
      </w:r>
      <w:r w:rsidRPr="00C81DEC">
        <w:rPr>
          <w:rFonts w:hint="eastAsia"/>
        </w:rPr>
        <w:t>的功能，有</w:t>
      </w:r>
      <w:r w:rsidRPr="00C81DEC">
        <w:rPr>
          <w:rFonts w:hint="eastAsia"/>
        </w:rPr>
        <w:t>BPOWer</w:t>
      </w:r>
      <w:r w:rsidRPr="00C81DEC">
        <w:rPr>
          <w:rFonts w:hint="eastAsia"/>
        </w:rPr>
        <w:t>，</w:t>
      </w:r>
      <w:r w:rsidRPr="00C81DEC">
        <w:rPr>
          <w:rFonts w:hint="eastAsia"/>
        </w:rPr>
        <w:t>NOISe</w:t>
      </w:r>
      <w:r w:rsidRPr="00C81DEC">
        <w:rPr>
          <w:rFonts w:hint="eastAsia"/>
        </w:rPr>
        <w:t>和</w:t>
      </w:r>
      <w:r w:rsidRPr="00C81DEC">
        <w:rPr>
          <w:rFonts w:hint="eastAsia"/>
        </w:rPr>
        <w:t>OFF</w:t>
      </w:r>
      <w:proofErr w:type="spellEnd"/>
    </w:p>
    <w:p w:rsidR="004A10D9" w:rsidRDefault="000E35E0" w:rsidP="004A10D9">
      <w:pPr>
        <w:pStyle w:val="2"/>
      </w:pPr>
      <w:bookmarkStart w:id="20" w:name="_Toc402879194"/>
      <w:r>
        <w:rPr>
          <w:rFonts w:hint="eastAsia"/>
        </w:rPr>
        <w:t>2.6</w:t>
      </w:r>
      <w:r w:rsidR="004A10D9" w:rsidRPr="00DA11FD">
        <w:rPr>
          <w:rFonts w:hint="eastAsia"/>
        </w:rPr>
        <w:t>.</w:t>
      </w:r>
      <w:proofErr w:type="gramStart"/>
      <w:r w:rsidR="004A10D9">
        <w:rPr>
          <w:rFonts w:hint="eastAsia"/>
        </w:rPr>
        <w:t>:CALC:MARK:MAX</w:t>
      </w:r>
      <w:bookmarkEnd w:id="20"/>
      <w:proofErr w:type="gramEnd"/>
    </w:p>
    <w:p w:rsidR="004A10D9" w:rsidRPr="00DA11FD" w:rsidRDefault="004A10D9" w:rsidP="004A10D9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>[1]|2|3|4:MAXimum</w:t>
      </w:r>
    </w:p>
    <w:p w:rsidR="004A10D9" w:rsidRPr="00F926DD" w:rsidRDefault="004A10D9" w:rsidP="00687BBC">
      <w:proofErr w:type="spellStart"/>
      <w:r>
        <w:t>M</w:t>
      </w:r>
      <w:r>
        <w:rPr>
          <w:rFonts w:hint="eastAsia"/>
        </w:rPr>
        <w:t>arker</w:t>
      </w:r>
      <w:r>
        <w:rPr>
          <w:rFonts w:hint="eastAsia"/>
        </w:rPr>
        <w:t>最大值，此命令的前提条件为设置</w:t>
      </w:r>
      <w:proofErr w:type="gramStart"/>
      <w:r w:rsidRPr="0040647F">
        <w:t>:CALCulate:MARKer:PEAK:SEARch:MODE</w:t>
      </w:r>
      <w:proofErr w:type="spellEnd"/>
      <w:proofErr w:type="gramEnd"/>
      <w:r w:rsidRPr="0040647F">
        <w:rPr>
          <w:rFonts w:hint="eastAsia"/>
        </w:rPr>
        <w:t xml:space="preserve">  </w:t>
      </w:r>
      <w:proofErr w:type="spellStart"/>
      <w:r w:rsidRPr="0040647F">
        <w:t>MAXimum</w:t>
      </w:r>
      <w:proofErr w:type="spellEnd"/>
    </w:p>
    <w:p w:rsidR="00687BBC" w:rsidRDefault="000E35E0" w:rsidP="00687BBC">
      <w:pPr>
        <w:pStyle w:val="2"/>
      </w:pPr>
      <w:bookmarkStart w:id="21" w:name="_Toc402879195"/>
      <w:r>
        <w:rPr>
          <w:rFonts w:hint="eastAsia"/>
        </w:rPr>
        <w:t>2.7</w:t>
      </w:r>
      <w:r w:rsidR="00687BBC" w:rsidRPr="00DA11FD">
        <w:rPr>
          <w:rFonts w:hint="eastAsia"/>
        </w:rPr>
        <w:t>.</w:t>
      </w:r>
      <w:proofErr w:type="gramStart"/>
      <w:r w:rsidR="00687BBC">
        <w:rPr>
          <w:rFonts w:hint="eastAsia"/>
        </w:rPr>
        <w:t>:CALC:MARK:MODE</w:t>
      </w:r>
      <w:bookmarkEnd w:id="21"/>
      <w:proofErr w:type="gramEnd"/>
    </w:p>
    <w:p w:rsidR="00687BBC" w:rsidRPr="00DA11FD" w:rsidRDefault="00687BBC" w:rsidP="00687BBC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>[1]|2|3|4:MODE</w:t>
      </w:r>
      <w:r w:rsidRPr="00DA11FD">
        <w:rPr>
          <w:rFonts w:hint="eastAsia"/>
        </w:rPr>
        <w:t xml:space="preserve"> </w:t>
      </w:r>
      <w:r w:rsidRPr="00DA11FD">
        <w:t xml:space="preserve"> </w:t>
      </w:r>
      <w:proofErr w:type="spellStart"/>
      <w:r w:rsidRPr="00DA11FD">
        <w:t>POSition|DELTa|BAND|SPAN</w:t>
      </w:r>
      <w:proofErr w:type="spellEnd"/>
      <w:r w:rsidRPr="00DA11FD">
        <w:rPr>
          <w:rFonts w:hint="eastAsia"/>
        </w:rPr>
        <w:t xml:space="preserve">  </w:t>
      </w:r>
    </w:p>
    <w:p w:rsidR="004A10D9" w:rsidRDefault="00687BBC" w:rsidP="00687BBC">
      <w:proofErr w:type="spellStart"/>
      <w:r w:rsidRPr="009F533F">
        <w:rPr>
          <w:rFonts w:hint="eastAsia"/>
        </w:rPr>
        <w:lastRenderedPageBreak/>
        <w:t>选择</w:t>
      </w:r>
      <w:r w:rsidRPr="009F533F">
        <w:rPr>
          <w:rFonts w:hint="eastAsia"/>
        </w:rPr>
        <w:t>marker</w:t>
      </w:r>
      <w:r>
        <w:rPr>
          <w:rFonts w:hint="eastAsia"/>
        </w:rPr>
        <w:t>的类型，值有</w:t>
      </w:r>
      <w:r>
        <w:rPr>
          <w:rFonts w:hint="eastAsia"/>
        </w:rPr>
        <w:t>POSition</w:t>
      </w:r>
      <w:r>
        <w:rPr>
          <w:rFonts w:hint="eastAsia"/>
        </w:rPr>
        <w:t>，</w:t>
      </w:r>
      <w:r>
        <w:rPr>
          <w:rFonts w:hint="eastAsia"/>
        </w:rPr>
        <w:t>DELTa</w:t>
      </w:r>
      <w:r>
        <w:rPr>
          <w:rFonts w:hint="eastAsia"/>
        </w:rPr>
        <w:t>，</w:t>
      </w:r>
      <w:r>
        <w:rPr>
          <w:rFonts w:hint="eastAsia"/>
        </w:rPr>
        <w:t>BAND</w:t>
      </w:r>
      <w:r>
        <w:rPr>
          <w:rFonts w:hint="eastAsia"/>
        </w:rPr>
        <w:t>，</w:t>
      </w:r>
      <w:r>
        <w:rPr>
          <w:rFonts w:hint="eastAsia"/>
        </w:rPr>
        <w:t>SPAN</w:t>
      </w:r>
      <w:r>
        <w:rPr>
          <w:rFonts w:hint="eastAsia"/>
        </w:rPr>
        <w:t>四种类型，默认值为</w:t>
      </w:r>
      <w:r>
        <w:rPr>
          <w:rFonts w:hint="eastAsia"/>
        </w:rPr>
        <w:t>POS</w:t>
      </w:r>
      <w:proofErr w:type="spellEnd"/>
    </w:p>
    <w:p w:rsidR="004A10D9" w:rsidRDefault="000E35E0" w:rsidP="004A10D9">
      <w:pPr>
        <w:pStyle w:val="2"/>
      </w:pPr>
      <w:bookmarkStart w:id="22" w:name="_Toc402879196"/>
      <w:r>
        <w:rPr>
          <w:rFonts w:hint="eastAsia"/>
        </w:rPr>
        <w:t>2.8</w:t>
      </w:r>
      <w:r w:rsidR="004A10D9" w:rsidRPr="00DA11FD">
        <w:rPr>
          <w:rFonts w:hint="eastAsia"/>
        </w:rPr>
        <w:t>.</w:t>
      </w:r>
      <w:proofErr w:type="gramStart"/>
      <w:r w:rsidR="004A10D9">
        <w:rPr>
          <w:rFonts w:hint="eastAsia"/>
        </w:rPr>
        <w:t>:CALC:MARK:PEAK:EXC</w:t>
      </w:r>
      <w:bookmarkEnd w:id="22"/>
      <w:proofErr w:type="gramEnd"/>
    </w:p>
    <w:p w:rsidR="004A10D9" w:rsidRPr="00DA11FD" w:rsidRDefault="004A10D9" w:rsidP="004A10D9">
      <w:proofErr w:type="gramStart"/>
      <w:r w:rsidRPr="00DA11FD">
        <w:t>:</w:t>
      </w:r>
      <w:proofErr w:type="spellStart"/>
      <w:r w:rsidRPr="00DA11FD">
        <w:t>CALCulate:MARKer:PEAK:EXCursion</w:t>
      </w:r>
      <w:proofErr w:type="spellEnd"/>
      <w:proofErr w:type="gramEnd"/>
      <w:r w:rsidRPr="00DA11FD">
        <w:t xml:space="preserve"> </w:t>
      </w:r>
      <w:r w:rsidRPr="00DA11FD">
        <w:rPr>
          <w:rFonts w:hint="eastAsia"/>
        </w:rPr>
        <w:t xml:space="preserve"> </w:t>
      </w:r>
      <w:r w:rsidRPr="00DA11FD">
        <w:t>&lt;</w:t>
      </w:r>
      <w:proofErr w:type="spellStart"/>
      <w:r w:rsidRPr="00DA11FD">
        <w:t>rel_ampl</w:t>
      </w:r>
      <w:proofErr w:type="spellEnd"/>
      <w:r w:rsidRPr="00DA11FD">
        <w:t>&gt;</w:t>
      </w:r>
    </w:p>
    <w:p w:rsidR="004A10D9" w:rsidRDefault="004A10D9" w:rsidP="00687BBC">
      <w:pPr>
        <w:rPr>
          <w:bCs/>
          <w:lang w:eastAsia="zh-CN"/>
        </w:rPr>
      </w:pPr>
      <w:r w:rsidRPr="00F72C89">
        <w:rPr>
          <w:rFonts w:hint="eastAsia"/>
          <w:bCs/>
          <w:lang w:eastAsia="zh-CN"/>
        </w:rPr>
        <w:t>定义最小的漂移强度值以用来识别信号，是以频谱分析仪内部的信号阈值来比较的，即</w:t>
      </w:r>
      <w:proofErr w:type="gramStart"/>
      <w:r w:rsidRPr="00F72C89">
        <w:rPr>
          <w:rFonts w:hint="eastAsia"/>
          <w:bCs/>
          <w:lang w:eastAsia="zh-CN"/>
        </w:rPr>
        <w:t>漂移值</w:t>
      </w:r>
      <w:proofErr w:type="gramEnd"/>
      <w:r w:rsidRPr="00F72C89">
        <w:rPr>
          <w:rFonts w:hint="eastAsia"/>
          <w:bCs/>
          <w:lang w:eastAsia="zh-CN"/>
        </w:rPr>
        <w:t>为信号能量值与内部噪声值对比计算的</w:t>
      </w:r>
      <w:r>
        <w:rPr>
          <w:rFonts w:hint="eastAsia"/>
          <w:bCs/>
          <w:lang w:eastAsia="zh-CN"/>
        </w:rPr>
        <w:t>，单位为</w:t>
      </w:r>
      <w:r>
        <w:rPr>
          <w:rFonts w:hint="eastAsia"/>
          <w:bCs/>
          <w:lang w:eastAsia="zh-CN"/>
        </w:rPr>
        <w:t>dB</w:t>
      </w:r>
      <w:r>
        <w:rPr>
          <w:rFonts w:hint="eastAsia"/>
          <w:bCs/>
          <w:lang w:eastAsia="zh-CN"/>
        </w:rPr>
        <w:t>，默认值为</w:t>
      </w:r>
      <w:r>
        <w:rPr>
          <w:rFonts w:hint="eastAsia"/>
          <w:bCs/>
          <w:lang w:eastAsia="zh-CN"/>
        </w:rPr>
        <w:t>6dB</w:t>
      </w:r>
      <w:r>
        <w:rPr>
          <w:rFonts w:hint="eastAsia"/>
          <w:bCs/>
          <w:lang w:eastAsia="zh-CN"/>
        </w:rPr>
        <w:t>，范围为</w:t>
      </w:r>
      <w:r>
        <w:rPr>
          <w:rFonts w:hint="eastAsia"/>
          <w:bCs/>
          <w:lang w:eastAsia="zh-CN"/>
        </w:rPr>
        <w:t>0</w:t>
      </w:r>
      <w:r>
        <w:rPr>
          <w:rFonts w:hint="eastAsia"/>
          <w:bCs/>
          <w:lang w:eastAsia="zh-CN"/>
        </w:rPr>
        <w:t>到</w:t>
      </w:r>
      <w:r>
        <w:rPr>
          <w:rFonts w:hint="eastAsia"/>
          <w:bCs/>
          <w:lang w:eastAsia="zh-CN"/>
        </w:rPr>
        <w:t>100dB</w:t>
      </w:r>
    </w:p>
    <w:p w:rsidR="004A10D9" w:rsidRDefault="004A10D9" w:rsidP="004A10D9">
      <w:pPr>
        <w:pStyle w:val="2"/>
      </w:pPr>
      <w:bookmarkStart w:id="23" w:name="_Toc402879197"/>
      <w:r w:rsidRPr="00DA11FD">
        <w:rPr>
          <w:rFonts w:hint="eastAsia"/>
        </w:rPr>
        <w:t>2</w:t>
      </w:r>
      <w:r w:rsidR="000E35E0">
        <w:rPr>
          <w:rFonts w:hint="eastAsia"/>
        </w:rPr>
        <w:t>.9</w:t>
      </w:r>
      <w:r w:rsidRPr="00DA11FD">
        <w:rPr>
          <w:rFonts w:hint="eastAsia"/>
        </w:rPr>
        <w:t>.</w:t>
      </w:r>
      <w:proofErr w:type="gramStart"/>
      <w:r>
        <w:rPr>
          <w:rFonts w:hint="eastAsia"/>
        </w:rPr>
        <w:t>:CALC:MARK:PEAK:SEAR:MODE</w:t>
      </w:r>
      <w:bookmarkEnd w:id="23"/>
      <w:proofErr w:type="gramEnd"/>
    </w:p>
    <w:p w:rsidR="004A10D9" w:rsidRPr="00DA11FD" w:rsidRDefault="004A10D9" w:rsidP="004A10D9">
      <w:proofErr w:type="gramStart"/>
      <w:r w:rsidRPr="00DA11FD">
        <w:t>:</w:t>
      </w:r>
      <w:proofErr w:type="spellStart"/>
      <w:r w:rsidRPr="00DA11FD">
        <w:t>CALCulate:MARKer:PEAK:SEARch:MODE</w:t>
      </w:r>
      <w:proofErr w:type="spellEnd"/>
      <w:proofErr w:type="gramEnd"/>
      <w:r w:rsidRPr="00DA11FD">
        <w:rPr>
          <w:rFonts w:hint="eastAsia"/>
        </w:rPr>
        <w:t xml:space="preserve">  </w:t>
      </w:r>
      <w:proofErr w:type="spellStart"/>
      <w:r w:rsidRPr="00DA11FD">
        <w:t>PARameter|MAXimum</w:t>
      </w:r>
      <w:proofErr w:type="spellEnd"/>
    </w:p>
    <w:p w:rsidR="004A10D9" w:rsidRDefault="004A10D9" w:rsidP="00687BBC">
      <w:pPr>
        <w:rPr>
          <w:lang w:eastAsia="zh-CN"/>
        </w:rPr>
      </w:pPr>
      <w:r w:rsidRPr="0040647F">
        <w:rPr>
          <w:rFonts w:hint="eastAsia"/>
          <w:lang w:eastAsia="zh-CN"/>
        </w:rPr>
        <w:t>定义</w:t>
      </w:r>
      <w:r w:rsidRPr="0040647F">
        <w:rPr>
          <w:rFonts w:hint="eastAsia"/>
          <w:lang w:eastAsia="zh-CN"/>
        </w:rPr>
        <w:t xml:space="preserve">PEAK </w:t>
      </w:r>
      <w:r w:rsidRPr="0040647F">
        <w:rPr>
          <w:lang w:eastAsia="zh-CN"/>
        </w:rPr>
        <w:t>SEAR</w:t>
      </w:r>
      <w:r w:rsidRPr="0040647F">
        <w:rPr>
          <w:rFonts w:hint="eastAsia"/>
          <w:lang w:eastAsia="zh-CN"/>
        </w:rPr>
        <w:t>CH</w:t>
      </w:r>
      <w:r w:rsidRPr="0040647F">
        <w:rPr>
          <w:rFonts w:hint="eastAsia"/>
          <w:lang w:eastAsia="zh-CN"/>
        </w:rPr>
        <w:t>模式，</w:t>
      </w:r>
      <w:r w:rsidRPr="0040647F">
        <w:rPr>
          <w:lang w:eastAsia="zh-CN"/>
        </w:rPr>
        <w:t>PAR</w:t>
      </w:r>
      <w:r w:rsidRPr="0040647F">
        <w:rPr>
          <w:rFonts w:hint="eastAsia"/>
          <w:lang w:eastAsia="zh-CN"/>
        </w:rPr>
        <w:t>为参数模式，</w:t>
      </w:r>
      <w:r w:rsidRPr="0040647F">
        <w:rPr>
          <w:rFonts w:hint="eastAsia"/>
          <w:lang w:eastAsia="zh-CN"/>
        </w:rPr>
        <w:t>marker</w:t>
      </w:r>
      <w:r w:rsidRPr="0040647F">
        <w:rPr>
          <w:rFonts w:hint="eastAsia"/>
          <w:lang w:eastAsia="zh-CN"/>
        </w:rPr>
        <w:t>标记在超过</w:t>
      </w:r>
      <w:r>
        <w:rPr>
          <w:rFonts w:hint="eastAsia"/>
          <w:lang w:eastAsia="zh-CN"/>
        </w:rPr>
        <w:t>设定参数</w:t>
      </w:r>
      <w:r w:rsidRPr="0040647F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阈值和信号漂移</w:t>
      </w:r>
      <w:r w:rsidRPr="0040647F">
        <w:rPr>
          <w:rFonts w:hint="eastAsia"/>
          <w:lang w:eastAsia="zh-CN"/>
        </w:rPr>
        <w:t>)</w:t>
      </w:r>
      <w:r w:rsidRPr="0040647F">
        <w:rPr>
          <w:rFonts w:hint="eastAsia"/>
          <w:lang w:eastAsia="zh-CN"/>
        </w:rPr>
        <w:t>处，</w:t>
      </w:r>
      <w:r>
        <w:rPr>
          <w:rFonts w:hint="eastAsia"/>
          <w:lang w:eastAsia="zh-CN"/>
        </w:rPr>
        <w:t>包括下降和上升；</w:t>
      </w:r>
      <w:r w:rsidRPr="0040647F">
        <w:rPr>
          <w:rFonts w:hint="eastAsia"/>
          <w:lang w:eastAsia="zh-CN"/>
        </w:rPr>
        <w:t>MAX</w:t>
      </w:r>
      <w:r w:rsidRPr="0040647F">
        <w:rPr>
          <w:rFonts w:hint="eastAsia"/>
          <w:lang w:eastAsia="zh-CN"/>
        </w:rPr>
        <w:t>为最大值模式，</w:t>
      </w:r>
      <w:r w:rsidRPr="0040647F">
        <w:rPr>
          <w:rFonts w:hint="eastAsia"/>
          <w:lang w:eastAsia="zh-CN"/>
        </w:rPr>
        <w:t>maker</w:t>
      </w:r>
      <w:r w:rsidRPr="0040647F">
        <w:rPr>
          <w:rFonts w:hint="eastAsia"/>
          <w:lang w:eastAsia="zh-CN"/>
        </w:rPr>
        <w:t>标记在最大值处</w:t>
      </w:r>
      <w:r>
        <w:rPr>
          <w:rFonts w:hint="eastAsia"/>
          <w:lang w:eastAsia="zh-CN"/>
        </w:rPr>
        <w:t>；当设定在参数模式时，如无信号，就会提示出错（</w:t>
      </w:r>
      <w:r>
        <w:rPr>
          <w:rFonts w:hint="eastAsia"/>
          <w:lang w:eastAsia="zh-CN"/>
        </w:rPr>
        <w:t>error202</w:t>
      </w:r>
      <w:r>
        <w:rPr>
          <w:rFonts w:hint="eastAsia"/>
          <w:lang w:eastAsia="zh-CN"/>
        </w:rPr>
        <w:t>）</w:t>
      </w:r>
    </w:p>
    <w:p w:rsidR="004A10D9" w:rsidRDefault="000E35E0" w:rsidP="004A10D9">
      <w:pPr>
        <w:pStyle w:val="2"/>
      </w:pPr>
      <w:bookmarkStart w:id="24" w:name="_Toc402879198"/>
      <w:r>
        <w:rPr>
          <w:rFonts w:hint="eastAsia"/>
        </w:rPr>
        <w:t>2.10</w:t>
      </w:r>
      <w:r w:rsidR="004A10D9" w:rsidRPr="00DA11FD">
        <w:rPr>
          <w:rFonts w:hint="eastAsia"/>
        </w:rPr>
        <w:t>.</w:t>
      </w:r>
      <w:proofErr w:type="gramStart"/>
      <w:r w:rsidR="004A10D9">
        <w:rPr>
          <w:rFonts w:hint="eastAsia"/>
        </w:rPr>
        <w:t>:CALC:MARK:PEAK:THR</w:t>
      </w:r>
      <w:bookmarkEnd w:id="24"/>
      <w:proofErr w:type="gramEnd"/>
    </w:p>
    <w:p w:rsidR="004A10D9" w:rsidRPr="00DA11FD" w:rsidRDefault="004A10D9" w:rsidP="004A10D9">
      <w:proofErr w:type="gramStart"/>
      <w:r w:rsidRPr="00DA11FD">
        <w:t>:</w:t>
      </w:r>
      <w:proofErr w:type="spellStart"/>
      <w:r w:rsidRPr="00DA11FD">
        <w:t>CALCulate:MARKer:PEAK:THReshold</w:t>
      </w:r>
      <w:proofErr w:type="spellEnd"/>
      <w:proofErr w:type="gramEnd"/>
      <w:r w:rsidRPr="00DA11FD">
        <w:t xml:space="preserve"> </w:t>
      </w:r>
      <w:r w:rsidRPr="00DA11FD">
        <w:rPr>
          <w:rFonts w:hint="eastAsia"/>
        </w:rPr>
        <w:t xml:space="preserve"> </w:t>
      </w:r>
      <w:r w:rsidRPr="00DA11FD">
        <w:t>&lt;</w:t>
      </w:r>
      <w:proofErr w:type="spellStart"/>
      <w:r w:rsidRPr="00DA11FD">
        <w:t>ampl</w:t>
      </w:r>
      <w:proofErr w:type="spellEnd"/>
      <w:r w:rsidRPr="00DA11FD">
        <w:t>&gt;</w:t>
      </w:r>
    </w:p>
    <w:p w:rsidR="004A10D9" w:rsidRPr="004A10D9" w:rsidRDefault="004A10D9" w:rsidP="00687BBC">
      <w:pPr>
        <w:rPr>
          <w:bCs/>
          <w:lang w:eastAsia="zh-CN"/>
        </w:rPr>
      </w:pPr>
      <w:r w:rsidRPr="00A9333D">
        <w:rPr>
          <w:rFonts w:hint="eastAsia"/>
          <w:bCs/>
          <w:lang w:eastAsia="zh-CN"/>
        </w:rPr>
        <w:t>定义识别信号的阈值，</w:t>
      </w:r>
      <w:r>
        <w:rPr>
          <w:rFonts w:hint="eastAsia"/>
          <w:bCs/>
          <w:lang w:eastAsia="zh-CN"/>
        </w:rPr>
        <w:t>单位一般为</w:t>
      </w:r>
      <w:proofErr w:type="spellStart"/>
      <w:r>
        <w:rPr>
          <w:rFonts w:hint="eastAsia"/>
          <w:bCs/>
          <w:lang w:eastAsia="zh-CN"/>
        </w:rPr>
        <w:t>dBm</w:t>
      </w:r>
      <w:proofErr w:type="spellEnd"/>
    </w:p>
    <w:p w:rsidR="00687BBC" w:rsidRDefault="000E35E0" w:rsidP="00687BBC">
      <w:pPr>
        <w:pStyle w:val="2"/>
      </w:pPr>
      <w:bookmarkStart w:id="25" w:name="_Toc402879199"/>
      <w:r>
        <w:rPr>
          <w:rFonts w:hint="eastAsia"/>
        </w:rPr>
        <w:t>2.11</w:t>
      </w:r>
      <w:r w:rsidR="00687BBC" w:rsidRPr="00DA11FD">
        <w:rPr>
          <w:rFonts w:hint="eastAsia"/>
        </w:rPr>
        <w:t>.</w:t>
      </w:r>
      <w:proofErr w:type="gramStart"/>
      <w:r w:rsidR="00687BBC">
        <w:rPr>
          <w:rFonts w:hint="eastAsia"/>
        </w:rPr>
        <w:t>:CALC:MARK:X</w:t>
      </w:r>
      <w:bookmarkEnd w:id="25"/>
      <w:proofErr w:type="gramEnd"/>
    </w:p>
    <w:p w:rsidR="00687BBC" w:rsidRPr="00DA11FD" w:rsidRDefault="00687BBC" w:rsidP="00687BBC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 xml:space="preserve">[1]|2|3|4:X </w:t>
      </w:r>
      <w:r w:rsidRPr="00DA11FD">
        <w:rPr>
          <w:rFonts w:hint="eastAsia"/>
        </w:rPr>
        <w:t xml:space="preserve"> </w:t>
      </w:r>
      <w:r w:rsidRPr="00DA11FD">
        <w:t>&lt;</w:t>
      </w:r>
      <w:proofErr w:type="spellStart"/>
      <w:r w:rsidRPr="00DA11FD">
        <w:t>param</w:t>
      </w:r>
      <w:proofErr w:type="spellEnd"/>
      <w:r w:rsidRPr="00DA11FD">
        <w:t>&gt;</w:t>
      </w:r>
      <w:r w:rsidRPr="00DA11FD">
        <w:rPr>
          <w:rFonts w:hint="eastAsia"/>
        </w:rPr>
        <w:t xml:space="preserve"> </w:t>
      </w:r>
    </w:p>
    <w:p w:rsidR="00687BBC" w:rsidRDefault="00687BBC" w:rsidP="00687BBC">
      <w:pPr>
        <w:rPr>
          <w:lang w:eastAsia="zh-CN"/>
        </w:rPr>
      </w:pPr>
      <w:r w:rsidRPr="00382710">
        <w:rPr>
          <w:rFonts w:hint="eastAsia"/>
          <w:lang w:eastAsia="zh-CN"/>
        </w:rPr>
        <w:t>标记</w:t>
      </w:r>
      <w:r w:rsidRPr="00382710">
        <w:rPr>
          <w:rFonts w:hint="eastAsia"/>
          <w:lang w:eastAsia="zh-CN"/>
        </w:rPr>
        <w:t>X</w:t>
      </w:r>
      <w:r w:rsidRPr="00382710">
        <w:rPr>
          <w:rFonts w:hint="eastAsia"/>
          <w:lang w:eastAsia="zh-CN"/>
        </w:rPr>
        <w:t>坐标的值</w:t>
      </w:r>
      <w:r>
        <w:rPr>
          <w:rFonts w:hint="eastAsia"/>
          <w:lang w:eastAsia="zh-CN"/>
        </w:rPr>
        <w:t>，通常情况下我们标记的频率值</w:t>
      </w:r>
    </w:p>
    <w:p w:rsidR="004A10D9" w:rsidRDefault="000E35E0" w:rsidP="004A10D9">
      <w:pPr>
        <w:pStyle w:val="2"/>
      </w:pPr>
      <w:bookmarkStart w:id="26" w:name="_Toc402879200"/>
      <w:r>
        <w:rPr>
          <w:rFonts w:hint="eastAsia"/>
        </w:rPr>
        <w:t>2.12</w:t>
      </w:r>
      <w:r w:rsidR="004A10D9" w:rsidRPr="00DA11FD">
        <w:rPr>
          <w:rFonts w:hint="eastAsia"/>
        </w:rPr>
        <w:t>.</w:t>
      </w:r>
      <w:proofErr w:type="gramStart"/>
      <w:r w:rsidR="004A10D9">
        <w:rPr>
          <w:rFonts w:hint="eastAsia"/>
        </w:rPr>
        <w:t>:CALC:MARK:X</w:t>
      </w:r>
      <w:proofErr w:type="gramEnd"/>
      <w:r w:rsidR="004A10D9">
        <w:rPr>
          <w:rFonts w:hint="eastAsia"/>
        </w:rPr>
        <w:t>?</w:t>
      </w:r>
      <w:bookmarkEnd w:id="26"/>
    </w:p>
    <w:p w:rsidR="004A10D9" w:rsidRPr="00DA11FD" w:rsidRDefault="004A10D9" w:rsidP="004A10D9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>[1]|2|3|4:</w:t>
      </w:r>
      <w:r w:rsidRPr="00DA11FD">
        <w:rPr>
          <w:rFonts w:hint="eastAsia"/>
        </w:rPr>
        <w:t xml:space="preserve">X </w:t>
      </w:r>
      <w:r w:rsidRPr="00DA11FD">
        <w:t>?</w:t>
      </w:r>
    </w:p>
    <w:p w:rsidR="004A10D9" w:rsidRPr="004A10D9" w:rsidRDefault="004A10D9" w:rsidP="00687BBC">
      <w:pPr>
        <w:rPr>
          <w:bCs/>
          <w:lang w:eastAsia="zh-CN"/>
        </w:rPr>
      </w:pPr>
      <w:r w:rsidRPr="00676554">
        <w:rPr>
          <w:rFonts w:hint="eastAsia"/>
          <w:bCs/>
          <w:lang w:eastAsia="zh-CN"/>
        </w:rPr>
        <w:t>读取</w:t>
      </w:r>
      <w:r>
        <w:rPr>
          <w:rFonts w:hint="eastAsia"/>
          <w:bCs/>
          <w:lang w:eastAsia="zh-CN"/>
        </w:rPr>
        <w:t>X</w:t>
      </w:r>
      <w:r w:rsidRPr="00676554">
        <w:rPr>
          <w:rFonts w:hint="eastAsia"/>
          <w:bCs/>
          <w:lang w:eastAsia="zh-CN"/>
        </w:rPr>
        <w:t>轴数据，单位一般为</w:t>
      </w:r>
      <w:r>
        <w:rPr>
          <w:rFonts w:hint="eastAsia"/>
          <w:bCs/>
          <w:lang w:eastAsia="zh-CN"/>
        </w:rPr>
        <w:t>Hz</w:t>
      </w:r>
    </w:p>
    <w:p w:rsidR="00687BBC" w:rsidRDefault="000E35E0" w:rsidP="00687BBC">
      <w:pPr>
        <w:pStyle w:val="2"/>
      </w:pPr>
      <w:bookmarkStart w:id="27" w:name="_Toc402879201"/>
      <w:r>
        <w:rPr>
          <w:rFonts w:hint="eastAsia"/>
        </w:rPr>
        <w:t>2.13</w:t>
      </w:r>
      <w:r w:rsidR="00687BBC" w:rsidRPr="00DA11FD">
        <w:rPr>
          <w:rFonts w:hint="eastAsia"/>
        </w:rPr>
        <w:t>.</w:t>
      </w:r>
      <w:proofErr w:type="gramStart"/>
      <w:r w:rsidR="00687BBC">
        <w:rPr>
          <w:rFonts w:hint="eastAsia"/>
        </w:rPr>
        <w:t>:CALC:MARK:X:SPAN</w:t>
      </w:r>
      <w:bookmarkEnd w:id="27"/>
      <w:proofErr w:type="gramEnd"/>
    </w:p>
    <w:p w:rsidR="00687BBC" w:rsidRPr="00DA11FD" w:rsidRDefault="00687BBC" w:rsidP="00687BBC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 xml:space="preserve">[1]|2|3|4:X:SPAN </w:t>
      </w:r>
      <w:r w:rsidRPr="00DA11FD">
        <w:rPr>
          <w:rFonts w:hint="eastAsia"/>
        </w:rPr>
        <w:t xml:space="preserve"> </w:t>
      </w:r>
      <w:r w:rsidRPr="00DA11FD">
        <w:t>&lt;</w:t>
      </w:r>
      <w:proofErr w:type="spellStart"/>
      <w:r w:rsidRPr="00DA11FD">
        <w:t>param</w:t>
      </w:r>
      <w:proofErr w:type="spellEnd"/>
      <w:r w:rsidRPr="00DA11FD">
        <w:t>&gt;</w:t>
      </w:r>
      <w:r w:rsidRPr="00DA11FD">
        <w:rPr>
          <w:rFonts w:hint="eastAsia"/>
        </w:rPr>
        <w:t xml:space="preserve">  </w:t>
      </w:r>
    </w:p>
    <w:p w:rsidR="00687BBC" w:rsidRDefault="00687BBC" w:rsidP="00687BBC">
      <w:pPr>
        <w:rPr>
          <w:lang w:eastAsia="zh-CN"/>
        </w:rPr>
      </w:pPr>
      <w:r w:rsidRPr="00701D03">
        <w:rPr>
          <w:rFonts w:hint="eastAsia"/>
          <w:lang w:eastAsia="zh-CN"/>
        </w:rPr>
        <w:t>当</w:t>
      </w:r>
      <w:r w:rsidRPr="00701D03">
        <w:rPr>
          <w:rFonts w:hint="eastAsia"/>
          <w:lang w:eastAsia="zh-CN"/>
        </w:rPr>
        <w:t>marker</w:t>
      </w:r>
      <w:r w:rsidRPr="00701D03">
        <w:rPr>
          <w:rFonts w:hint="eastAsia"/>
          <w:lang w:eastAsia="zh-CN"/>
        </w:rPr>
        <w:t>的类型选择</w:t>
      </w:r>
      <w:r w:rsidRPr="00701D03">
        <w:rPr>
          <w:rFonts w:hint="eastAsia"/>
          <w:lang w:eastAsia="zh-CN"/>
        </w:rPr>
        <w:t>SPAN</w:t>
      </w:r>
      <w:r w:rsidRPr="00701D03">
        <w:rPr>
          <w:rFonts w:hint="eastAsia"/>
          <w:lang w:eastAsia="zh-CN"/>
        </w:rPr>
        <w:t>的情况下，此命令表示标记</w:t>
      </w:r>
      <w:r w:rsidRPr="00701D03">
        <w:rPr>
          <w:rFonts w:hint="eastAsia"/>
          <w:lang w:eastAsia="zh-CN"/>
        </w:rPr>
        <w:t>SPAN</w:t>
      </w:r>
      <w:r w:rsidRPr="00701D03">
        <w:rPr>
          <w:rFonts w:hint="eastAsia"/>
          <w:lang w:eastAsia="zh-CN"/>
        </w:rPr>
        <w:t>的宽度，通常情况下我们使用的是频率值，即</w:t>
      </w:r>
      <w:proofErr w:type="spellStart"/>
      <w:r w:rsidRPr="00701D03">
        <w:rPr>
          <w:rFonts w:hint="eastAsia"/>
          <w:lang w:eastAsia="zh-CN"/>
        </w:rPr>
        <w:t>XXXHz</w:t>
      </w:r>
      <w:proofErr w:type="spellEnd"/>
    </w:p>
    <w:p w:rsidR="00687BBC" w:rsidRDefault="000E35E0" w:rsidP="00687BBC">
      <w:pPr>
        <w:pStyle w:val="2"/>
      </w:pPr>
      <w:bookmarkStart w:id="28" w:name="_Toc402879202"/>
      <w:r>
        <w:rPr>
          <w:rFonts w:hint="eastAsia"/>
        </w:rPr>
        <w:t>2.14</w:t>
      </w:r>
      <w:r w:rsidR="00687BBC" w:rsidRPr="00DA11FD">
        <w:rPr>
          <w:rFonts w:hint="eastAsia"/>
        </w:rPr>
        <w:t>.</w:t>
      </w:r>
      <w:proofErr w:type="gramStart"/>
      <w:r w:rsidR="00687BBC">
        <w:rPr>
          <w:rFonts w:hint="eastAsia"/>
        </w:rPr>
        <w:t>:CALC:MARK:Y</w:t>
      </w:r>
      <w:proofErr w:type="gramEnd"/>
      <w:r w:rsidR="00687BBC">
        <w:rPr>
          <w:rFonts w:hint="eastAsia"/>
        </w:rPr>
        <w:t>?</w:t>
      </w:r>
      <w:bookmarkEnd w:id="28"/>
    </w:p>
    <w:p w:rsidR="00687BBC" w:rsidRPr="00DA11FD" w:rsidRDefault="00687BBC" w:rsidP="00687BBC">
      <w:proofErr w:type="gramStart"/>
      <w:r w:rsidRPr="00DA11FD">
        <w:t>:</w:t>
      </w:r>
      <w:proofErr w:type="spellStart"/>
      <w:r w:rsidRPr="00DA11FD">
        <w:t>CALCulate:MARKer</w:t>
      </w:r>
      <w:proofErr w:type="spellEnd"/>
      <w:proofErr w:type="gramEnd"/>
      <w:r w:rsidRPr="00DA11FD">
        <w:t>[1]|2|3|4:Y</w:t>
      </w:r>
      <w:r w:rsidRPr="00DA11FD">
        <w:rPr>
          <w:rFonts w:hint="eastAsia"/>
        </w:rPr>
        <w:t xml:space="preserve"> </w:t>
      </w:r>
      <w:r w:rsidRPr="00DA11FD">
        <w:t>?</w:t>
      </w:r>
      <w:r w:rsidRPr="00DA11FD">
        <w:rPr>
          <w:rFonts w:hint="eastAsia"/>
        </w:rPr>
        <w:t xml:space="preserve">  </w:t>
      </w:r>
    </w:p>
    <w:p w:rsidR="00687BBC" w:rsidRDefault="00687BBC" w:rsidP="00687BBC">
      <w:pPr>
        <w:rPr>
          <w:bCs/>
          <w:lang w:eastAsia="zh-CN"/>
        </w:rPr>
      </w:pPr>
      <w:r w:rsidRPr="00676554">
        <w:rPr>
          <w:rFonts w:hint="eastAsia"/>
          <w:bCs/>
          <w:lang w:eastAsia="zh-CN"/>
        </w:rPr>
        <w:t>读取</w:t>
      </w:r>
      <w:r w:rsidRPr="00676554">
        <w:rPr>
          <w:rFonts w:hint="eastAsia"/>
          <w:bCs/>
          <w:lang w:eastAsia="zh-CN"/>
        </w:rPr>
        <w:t>Y</w:t>
      </w:r>
      <w:r w:rsidRPr="00676554">
        <w:rPr>
          <w:rFonts w:hint="eastAsia"/>
          <w:bCs/>
          <w:lang w:eastAsia="zh-CN"/>
        </w:rPr>
        <w:t>轴数据，单位一般为</w:t>
      </w:r>
      <w:proofErr w:type="spellStart"/>
      <w:r w:rsidRPr="00676554">
        <w:rPr>
          <w:rFonts w:hint="eastAsia"/>
          <w:bCs/>
          <w:lang w:eastAsia="zh-CN"/>
        </w:rPr>
        <w:t>dBm</w:t>
      </w:r>
      <w:proofErr w:type="spellEnd"/>
    </w:p>
    <w:p w:rsidR="004A10D9" w:rsidRDefault="000E35E0" w:rsidP="004A10D9">
      <w:pPr>
        <w:pStyle w:val="2"/>
      </w:pPr>
      <w:bookmarkStart w:id="29" w:name="_Toc402879203"/>
      <w:r>
        <w:rPr>
          <w:rFonts w:hint="eastAsia"/>
        </w:rPr>
        <w:t>2.15</w:t>
      </w:r>
      <w:r w:rsidR="004A10D9" w:rsidRPr="00DA11FD">
        <w:rPr>
          <w:rFonts w:hint="eastAsia"/>
        </w:rPr>
        <w:t>.</w:t>
      </w:r>
      <w:proofErr w:type="gramStart"/>
      <w:r w:rsidR="004A10D9">
        <w:rPr>
          <w:rFonts w:hint="eastAsia"/>
        </w:rPr>
        <w:t>:DISP:WIND:TRAC:Y:SCAL:RLEV</w:t>
      </w:r>
      <w:bookmarkEnd w:id="29"/>
      <w:proofErr w:type="gramEnd"/>
    </w:p>
    <w:p w:rsidR="004A10D9" w:rsidRPr="00DA11FD" w:rsidRDefault="004A10D9" w:rsidP="004A10D9">
      <w:proofErr w:type="gramStart"/>
      <w:r w:rsidRPr="00DA11FD">
        <w:t>:</w:t>
      </w:r>
      <w:proofErr w:type="spellStart"/>
      <w:r w:rsidRPr="00DA11FD">
        <w:t>DISPlay:WINDow:TRACe:Y</w:t>
      </w:r>
      <w:proofErr w:type="spellEnd"/>
      <w:proofErr w:type="gramEnd"/>
      <w:r w:rsidRPr="00DA11FD">
        <w:t>[:</w:t>
      </w:r>
      <w:proofErr w:type="spellStart"/>
      <w:r w:rsidRPr="00DA11FD">
        <w:t>SCALe</w:t>
      </w:r>
      <w:proofErr w:type="spellEnd"/>
      <w:r w:rsidRPr="00DA11FD">
        <w:t>]:</w:t>
      </w:r>
      <w:proofErr w:type="spellStart"/>
      <w:r w:rsidRPr="00DA11FD">
        <w:t>RLEVel</w:t>
      </w:r>
      <w:proofErr w:type="spellEnd"/>
      <w:r w:rsidRPr="00DA11FD">
        <w:rPr>
          <w:rFonts w:hint="eastAsia"/>
        </w:rPr>
        <w:t xml:space="preserve"> </w:t>
      </w:r>
      <w:r w:rsidRPr="00DA11FD">
        <w:t xml:space="preserve"> &lt;</w:t>
      </w:r>
      <w:proofErr w:type="spellStart"/>
      <w:r w:rsidRPr="00DA11FD">
        <w:t>ampl</w:t>
      </w:r>
      <w:proofErr w:type="spellEnd"/>
      <w:r w:rsidRPr="00DA11FD">
        <w:t>&gt;</w:t>
      </w:r>
      <w:r w:rsidRPr="00DA11FD">
        <w:rPr>
          <w:rFonts w:hint="eastAsia"/>
        </w:rPr>
        <w:t xml:space="preserve"> </w:t>
      </w:r>
    </w:p>
    <w:p w:rsidR="004A10D9" w:rsidRDefault="004A10D9" w:rsidP="00687BBC">
      <w:proofErr w:type="spellStart"/>
      <w:proofErr w:type="gramStart"/>
      <w:r w:rsidRPr="002E2AAC">
        <w:rPr>
          <w:rFonts w:hint="eastAsia"/>
        </w:rPr>
        <w:lastRenderedPageBreak/>
        <w:t>设置</w:t>
      </w:r>
      <w:r w:rsidRPr="002E2AAC">
        <w:rPr>
          <w:rFonts w:hint="eastAsia"/>
        </w:rPr>
        <w:t>Y</w:t>
      </w:r>
      <w:r w:rsidRPr="002E2AAC">
        <w:rPr>
          <w:rFonts w:hint="eastAsia"/>
        </w:rPr>
        <w:t>轴</w:t>
      </w:r>
      <w:proofErr w:type="spellEnd"/>
      <w:r w:rsidRPr="002E2AAC"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幅度</w:t>
      </w:r>
      <w:proofErr w:type="spellEnd"/>
      <w:r w:rsidRPr="002E2AAC">
        <w:rPr>
          <w:rFonts w:hint="eastAsia"/>
        </w:rPr>
        <w:t>)</w:t>
      </w:r>
      <w:r w:rsidRPr="002E2AAC">
        <w:rPr>
          <w:rFonts w:hint="eastAsia"/>
        </w:rPr>
        <w:t>的参考值，默认值</w:t>
      </w:r>
      <w:r w:rsidRPr="002E2AAC">
        <w:rPr>
          <w:rFonts w:hint="eastAsia"/>
        </w:rPr>
        <w:t>0dBm</w:t>
      </w:r>
      <w:r>
        <w:rPr>
          <w:rFonts w:hint="eastAsia"/>
        </w:rPr>
        <w:t>，范围</w:t>
      </w:r>
      <w:r>
        <w:rPr>
          <w:rFonts w:hint="eastAsia"/>
        </w:rPr>
        <w:t>-</w:t>
      </w:r>
      <w:r>
        <w:t xml:space="preserve">149.9 to 55 </w:t>
      </w:r>
      <w:proofErr w:type="spellStart"/>
      <w:r>
        <w:t>dBm</w:t>
      </w:r>
      <w:proofErr w:type="spellEnd"/>
    </w:p>
    <w:p w:rsidR="00353ACD" w:rsidRDefault="00353ACD" w:rsidP="00353ACD">
      <w:pPr>
        <w:pStyle w:val="2"/>
      </w:pPr>
      <w:bookmarkStart w:id="30" w:name="_Toc402879204"/>
      <w:r w:rsidRPr="00DA11FD">
        <w:rPr>
          <w:rFonts w:hint="eastAsia"/>
        </w:rPr>
        <w:t>2</w:t>
      </w:r>
      <w:r w:rsidR="000E35E0">
        <w:rPr>
          <w:rFonts w:hint="eastAsia"/>
        </w:rPr>
        <w:t>.16</w:t>
      </w:r>
      <w:r w:rsidRPr="00DA11FD">
        <w:rPr>
          <w:rFonts w:hint="eastAsia"/>
        </w:rPr>
        <w:t>.</w:t>
      </w:r>
      <w:proofErr w:type="gramStart"/>
      <w:r>
        <w:rPr>
          <w:rFonts w:hint="eastAsia"/>
        </w:rPr>
        <w:t>:INIT:CONT</w:t>
      </w:r>
      <w:bookmarkEnd w:id="30"/>
      <w:proofErr w:type="gramEnd"/>
    </w:p>
    <w:p w:rsidR="00353ACD" w:rsidRPr="00DA11FD" w:rsidRDefault="00353ACD" w:rsidP="00353ACD">
      <w:proofErr w:type="gramStart"/>
      <w:r w:rsidRPr="00DA11FD">
        <w:t>:</w:t>
      </w:r>
      <w:proofErr w:type="spellStart"/>
      <w:r w:rsidRPr="00DA11FD">
        <w:t>INITiate:CONTinuous</w:t>
      </w:r>
      <w:proofErr w:type="spellEnd"/>
      <w:proofErr w:type="gramEnd"/>
      <w:r w:rsidRPr="00DA11FD">
        <w:t xml:space="preserve"> </w:t>
      </w:r>
      <w:r w:rsidRPr="00DA11FD">
        <w:rPr>
          <w:rFonts w:hint="eastAsia"/>
        </w:rPr>
        <w:t xml:space="preserve"> </w:t>
      </w:r>
      <w:r w:rsidRPr="00DA11FD">
        <w:t>OFF|ON|0|1</w:t>
      </w:r>
      <w:r w:rsidRPr="00DA11FD">
        <w:rPr>
          <w:rFonts w:hint="eastAsia"/>
        </w:rPr>
        <w:t xml:space="preserve"> </w:t>
      </w:r>
    </w:p>
    <w:p w:rsidR="00353ACD" w:rsidRPr="00DD2CEA" w:rsidRDefault="00353ACD" w:rsidP="00353ACD">
      <w:pPr>
        <w:rPr>
          <w:b/>
          <w:bCs/>
        </w:rPr>
      </w:pPr>
      <w:r w:rsidRPr="003D5814">
        <w:rPr>
          <w:rFonts w:hint="eastAsia"/>
        </w:rPr>
        <w:t>选择触发系统是否启动，</w:t>
      </w:r>
      <w:r>
        <w:rPr>
          <w:rFonts w:hint="eastAsia"/>
        </w:rPr>
        <w:t>ON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代表开启，</w:t>
      </w:r>
      <w:r>
        <w:rPr>
          <w:rFonts w:hint="eastAsia"/>
        </w:rPr>
        <w:t>OFF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代表关闭，默认值为</w:t>
      </w:r>
      <w:r>
        <w:rPr>
          <w:rFonts w:hint="eastAsia"/>
        </w:rPr>
        <w:t>ON</w:t>
      </w:r>
    </w:p>
    <w:p w:rsidR="00353ACD" w:rsidRDefault="00353ACD" w:rsidP="00353ACD">
      <w:pPr>
        <w:pStyle w:val="2"/>
      </w:pPr>
      <w:bookmarkStart w:id="31" w:name="_Toc402879205"/>
      <w:r w:rsidRPr="00DA11FD">
        <w:rPr>
          <w:rFonts w:hint="eastAsia"/>
        </w:rPr>
        <w:t>2</w:t>
      </w:r>
      <w:r w:rsidR="000E35E0">
        <w:rPr>
          <w:rFonts w:hint="eastAsia"/>
        </w:rPr>
        <w:t>.17</w:t>
      </w:r>
      <w:r w:rsidRPr="00DA11FD">
        <w:rPr>
          <w:rFonts w:hint="eastAsia"/>
        </w:rPr>
        <w:t>.</w:t>
      </w:r>
      <w:proofErr w:type="gramStart"/>
      <w:r>
        <w:rPr>
          <w:rFonts w:hint="eastAsia"/>
        </w:rPr>
        <w:t>:INIT:IMM</w:t>
      </w:r>
      <w:bookmarkEnd w:id="31"/>
      <w:proofErr w:type="gramEnd"/>
    </w:p>
    <w:p w:rsidR="00353ACD" w:rsidRPr="00DA11FD" w:rsidRDefault="00353ACD" w:rsidP="00353ACD">
      <w:proofErr w:type="gramStart"/>
      <w:r w:rsidRPr="00DA11FD">
        <w:t>:</w:t>
      </w:r>
      <w:proofErr w:type="spellStart"/>
      <w:r w:rsidRPr="00DA11FD">
        <w:t>INITiate</w:t>
      </w:r>
      <w:proofErr w:type="spellEnd"/>
      <w:proofErr w:type="gramEnd"/>
      <w:r w:rsidRPr="00DA11FD">
        <w:t>[:</w:t>
      </w:r>
      <w:proofErr w:type="spellStart"/>
      <w:r w:rsidRPr="00DA11FD">
        <w:t>IMMediate</w:t>
      </w:r>
      <w:proofErr w:type="spellEnd"/>
      <w:r w:rsidRPr="00DA11FD">
        <w:t>]</w:t>
      </w:r>
      <w:r w:rsidRPr="00DA11FD">
        <w:rPr>
          <w:rFonts w:hint="eastAsia"/>
        </w:rPr>
        <w:t xml:space="preserve">  </w:t>
      </w:r>
    </w:p>
    <w:p w:rsidR="00353ACD" w:rsidRPr="00353ACD" w:rsidRDefault="00353ACD" w:rsidP="00687BBC">
      <w:pPr>
        <w:rPr>
          <w:bCs/>
        </w:rPr>
      </w:pPr>
      <w:r w:rsidRPr="00676554">
        <w:rPr>
          <w:rFonts w:hint="eastAsia"/>
          <w:bCs/>
        </w:rPr>
        <w:t>当</w:t>
      </w:r>
      <w:proofErr w:type="gramStart"/>
      <w:r>
        <w:rPr>
          <w:bCs/>
        </w:rPr>
        <w:t>:INITiate:CONTinuou</w:t>
      </w:r>
      <w:r>
        <w:rPr>
          <w:rFonts w:hint="eastAsia"/>
          <w:bCs/>
        </w:rPr>
        <w:t>s</w:t>
      </w:r>
      <w:r w:rsidRPr="00676554">
        <w:rPr>
          <w:rFonts w:hint="eastAsia"/>
          <w:bCs/>
        </w:rPr>
        <w:t>选择</w:t>
      </w:r>
      <w:r w:rsidRPr="00676554">
        <w:rPr>
          <w:rFonts w:hint="eastAsia"/>
          <w:bCs/>
        </w:rPr>
        <w:t>OFF</w:t>
      </w:r>
      <w:r>
        <w:rPr>
          <w:rFonts w:hint="eastAsia"/>
          <w:bCs/>
        </w:rPr>
        <w:t>时</w:t>
      </w:r>
      <w:proofErr w:type="gramEnd"/>
      <w:r>
        <w:rPr>
          <w:rFonts w:hint="eastAsia"/>
          <w:bCs/>
        </w:rPr>
        <w:t>，此命令表示启动</w:t>
      </w:r>
      <w:r w:rsidRPr="00676554">
        <w:rPr>
          <w:rFonts w:hint="eastAsia"/>
          <w:bCs/>
        </w:rPr>
        <w:t>sweep</w:t>
      </w:r>
      <w:r>
        <w:rPr>
          <w:rFonts w:hint="eastAsia"/>
          <w:bCs/>
        </w:rPr>
        <w:t>进行测量，当</w:t>
      </w:r>
      <w:r w:rsidRPr="00676554">
        <w:rPr>
          <w:bCs/>
        </w:rPr>
        <w:t>:INITiate:CONTinuous</w:t>
      </w:r>
      <w:r w:rsidRPr="00676554">
        <w:rPr>
          <w:rFonts w:hint="eastAsia"/>
          <w:bCs/>
        </w:rPr>
        <w:t>选择</w:t>
      </w:r>
      <w:r w:rsidRPr="00676554">
        <w:rPr>
          <w:rFonts w:hint="eastAsia"/>
          <w:bCs/>
        </w:rPr>
        <w:t>O</w:t>
      </w:r>
      <w:r>
        <w:rPr>
          <w:rFonts w:hint="eastAsia"/>
          <w:bCs/>
        </w:rPr>
        <w:t>N</w:t>
      </w:r>
      <w:r>
        <w:rPr>
          <w:rFonts w:hint="eastAsia"/>
          <w:bCs/>
        </w:rPr>
        <w:t>时，此命令自动忽略</w:t>
      </w:r>
    </w:p>
    <w:p w:rsidR="00FB0E13" w:rsidRDefault="000E35E0" w:rsidP="00DA11FD">
      <w:pPr>
        <w:pStyle w:val="2"/>
      </w:pPr>
      <w:bookmarkStart w:id="32" w:name="_Toc402879206"/>
      <w:r>
        <w:rPr>
          <w:rFonts w:hint="eastAsia"/>
        </w:rPr>
        <w:t>2.18</w:t>
      </w:r>
      <w:r w:rsidR="00042379" w:rsidRPr="00DA11FD">
        <w:rPr>
          <w:rFonts w:hint="eastAsia"/>
        </w:rPr>
        <w:t>.</w:t>
      </w:r>
      <w:proofErr w:type="gramStart"/>
      <w:r w:rsidR="00FB0E13">
        <w:rPr>
          <w:rFonts w:hint="eastAsia"/>
        </w:rPr>
        <w:t>:INST:NSEL</w:t>
      </w:r>
      <w:bookmarkEnd w:id="32"/>
      <w:proofErr w:type="gramEnd"/>
    </w:p>
    <w:p w:rsidR="00CC3913" w:rsidRDefault="00366788" w:rsidP="00FB0E13">
      <w:pPr>
        <w:rPr>
          <w:rFonts w:ascii="Courier" w:hAnsi="Courier" w:cs="Courier"/>
          <w:sz w:val="20"/>
          <w:szCs w:val="20"/>
        </w:rPr>
      </w:pPr>
      <w:proofErr w:type="gramStart"/>
      <w:r w:rsidRPr="00366788">
        <w:t>:</w:t>
      </w:r>
      <w:proofErr w:type="spellStart"/>
      <w:r w:rsidRPr="00366788">
        <w:t>INST</w:t>
      </w:r>
      <w:r w:rsidRPr="00366788">
        <w:rPr>
          <w:rFonts w:hint="eastAsia"/>
        </w:rPr>
        <w:t>rument</w:t>
      </w:r>
      <w:r w:rsidRPr="00366788">
        <w:t>:NSEL</w:t>
      </w:r>
      <w:r w:rsidRPr="00366788">
        <w:rPr>
          <w:rFonts w:hint="eastAsia"/>
        </w:rPr>
        <w:t>ect</w:t>
      </w:r>
      <w:proofErr w:type="spellEnd"/>
      <w:proofErr w:type="gramEnd"/>
      <w:r w:rsidRPr="00366788">
        <w:rPr>
          <w:rFonts w:hint="eastAsia"/>
        </w:rPr>
        <w:t xml:space="preserve">  &lt;integer&gt; </w:t>
      </w:r>
      <w:r>
        <w:rPr>
          <w:rFonts w:ascii="Courier" w:hAnsi="Courier" w:cs="Courier" w:hint="eastAsia"/>
          <w:sz w:val="20"/>
          <w:szCs w:val="20"/>
        </w:rPr>
        <w:t xml:space="preserve"> </w:t>
      </w:r>
    </w:p>
    <w:p w:rsidR="00366788" w:rsidRDefault="00366788" w:rsidP="00366788">
      <w:pPr>
        <w:rPr>
          <w:rFonts w:ascii="Courier" w:hAnsi="Courier" w:cs="Courier"/>
          <w:sz w:val="20"/>
          <w:szCs w:val="20"/>
          <w:lang w:eastAsia="zh-CN"/>
        </w:rPr>
      </w:pPr>
      <w:r>
        <w:rPr>
          <w:rFonts w:ascii="Courier" w:hAnsi="Courier" w:cs="Courier" w:hint="eastAsia"/>
          <w:sz w:val="20"/>
          <w:szCs w:val="20"/>
          <w:lang w:eastAsia="zh-CN"/>
        </w:rPr>
        <w:t>设置操作模式</w:t>
      </w:r>
      <w:r w:rsidR="0095751F">
        <w:rPr>
          <w:rFonts w:ascii="Courier" w:hAnsi="Courier" w:cs="Courier" w:hint="eastAsia"/>
          <w:sz w:val="20"/>
          <w:szCs w:val="20"/>
          <w:lang w:eastAsia="zh-CN"/>
        </w:rPr>
        <w:t>，操作模式对应表如下所示：</w:t>
      </w:r>
    </w:p>
    <w:p w:rsidR="0095751F" w:rsidRDefault="0095751F" w:rsidP="00DA11FD">
      <w:r>
        <w:rPr>
          <w:rFonts w:hint="eastAsia"/>
        </w:rPr>
        <w:t>1=SA</w:t>
      </w:r>
    </w:p>
    <w:p w:rsidR="0095751F" w:rsidRDefault="0095751F" w:rsidP="00366788">
      <w:r>
        <w:t xml:space="preserve">3 = GSM </w:t>
      </w:r>
    </w:p>
    <w:p w:rsidR="0095751F" w:rsidRDefault="0095751F" w:rsidP="00366788">
      <w:r>
        <w:t>4 = CDMA (</w:t>
      </w:r>
      <w:proofErr w:type="spellStart"/>
      <w:r>
        <w:t>cdmaOne</w:t>
      </w:r>
      <w:proofErr w:type="spellEnd"/>
      <w:r>
        <w:t>)</w:t>
      </w:r>
    </w:p>
    <w:p w:rsidR="0095751F" w:rsidRDefault="0095751F" w:rsidP="00366788">
      <w:r>
        <w:t xml:space="preserve">14 = PNOISE (phase noise) </w:t>
      </w:r>
    </w:p>
    <w:p w:rsidR="0095751F" w:rsidRDefault="0095751F" w:rsidP="00366788">
      <w:r>
        <w:t xml:space="preserve">252 = EDGE </w:t>
      </w:r>
    </w:p>
    <w:p w:rsidR="0095751F" w:rsidRDefault="0095751F" w:rsidP="00366788">
      <w:r>
        <w:t xml:space="preserve">219 = NFIGURE (noise figure) </w:t>
      </w:r>
    </w:p>
    <w:p w:rsidR="0095751F" w:rsidRDefault="0095751F" w:rsidP="00366788">
      <w:r>
        <w:t xml:space="preserve">228 = BLUETOOTH </w:t>
      </w:r>
    </w:p>
    <w:p w:rsidR="0095751F" w:rsidRDefault="0095751F" w:rsidP="00366788">
      <w:r>
        <w:t xml:space="preserve">227 = CATV (Cable TV) </w:t>
      </w:r>
    </w:p>
    <w:p w:rsidR="0095751F" w:rsidRDefault="0095751F" w:rsidP="00366788">
      <w:r>
        <w:t xml:space="preserve">229 = MAN (Modulation Analysis) </w:t>
      </w:r>
    </w:p>
    <w:p w:rsidR="0095751F" w:rsidRDefault="0095751F" w:rsidP="00366788">
      <w:r>
        <w:t>231 = LINK (89600 VSA Link Software)</w:t>
      </w:r>
    </w:p>
    <w:p w:rsidR="0071514A" w:rsidRDefault="000E35E0" w:rsidP="0071514A">
      <w:pPr>
        <w:pStyle w:val="2"/>
      </w:pPr>
      <w:bookmarkStart w:id="33" w:name="_Toc402879207"/>
      <w:r>
        <w:rPr>
          <w:rFonts w:hint="eastAsia"/>
        </w:rPr>
        <w:t>2.19</w:t>
      </w:r>
      <w:r w:rsidR="0071514A" w:rsidRPr="00DA11FD">
        <w:rPr>
          <w:rFonts w:hint="eastAsia"/>
        </w:rPr>
        <w:t>.</w:t>
      </w:r>
      <w:proofErr w:type="gramStart"/>
      <w:r w:rsidR="0071514A">
        <w:rPr>
          <w:rFonts w:hint="eastAsia"/>
        </w:rPr>
        <w:t>:SENS:AVER:STAT</w:t>
      </w:r>
      <w:bookmarkEnd w:id="33"/>
      <w:proofErr w:type="gramEnd"/>
    </w:p>
    <w:p w:rsidR="0071514A" w:rsidRPr="00DA11FD" w:rsidRDefault="0071514A" w:rsidP="0071514A"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AVERage</w:t>
      </w:r>
      <w:proofErr w:type="spellEnd"/>
      <w:r w:rsidRPr="00DA11FD">
        <w:t>[:</w:t>
      </w:r>
      <w:proofErr w:type="spellStart"/>
      <w:r w:rsidRPr="00DA11FD">
        <w:t>STATe</w:t>
      </w:r>
      <w:proofErr w:type="spellEnd"/>
      <w:r w:rsidRPr="00DA11FD">
        <w:t xml:space="preserve">] </w:t>
      </w:r>
      <w:r w:rsidRPr="00DA11FD">
        <w:rPr>
          <w:rFonts w:hint="eastAsia"/>
        </w:rPr>
        <w:t xml:space="preserve">  </w:t>
      </w:r>
      <w:r w:rsidRPr="00DA11FD">
        <w:t>OFF|ON|0|1</w:t>
      </w:r>
      <w:r w:rsidRPr="00DA11FD">
        <w:rPr>
          <w:rFonts w:hint="eastAsia"/>
        </w:rPr>
        <w:t xml:space="preserve">  </w:t>
      </w:r>
    </w:p>
    <w:p w:rsidR="0071514A" w:rsidRPr="003F00B8" w:rsidRDefault="0071514A" w:rsidP="00366788">
      <w:pPr>
        <w:rPr>
          <w:lang w:eastAsia="zh-CN"/>
        </w:rPr>
      </w:pPr>
      <w:r w:rsidRPr="00B560C6">
        <w:rPr>
          <w:rFonts w:hint="eastAsia"/>
          <w:lang w:eastAsia="zh-CN"/>
        </w:rPr>
        <w:t>average</w:t>
      </w:r>
      <w:r w:rsidRPr="00B560C6">
        <w:rPr>
          <w:rFonts w:hint="eastAsia"/>
          <w:lang w:eastAsia="zh-CN"/>
        </w:rPr>
        <w:t>模式的开启或者关闭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0</w:t>
      </w:r>
    </w:p>
    <w:p w:rsidR="0071514A" w:rsidRDefault="000E35E0" w:rsidP="0071514A">
      <w:pPr>
        <w:pStyle w:val="2"/>
      </w:pPr>
      <w:bookmarkStart w:id="34" w:name="_Toc402879208"/>
      <w:r>
        <w:rPr>
          <w:rFonts w:hint="eastAsia"/>
        </w:rPr>
        <w:t>2.20</w:t>
      </w:r>
      <w:r w:rsidR="0071514A" w:rsidRPr="00DA11FD">
        <w:rPr>
          <w:rFonts w:hint="eastAsia"/>
        </w:rPr>
        <w:t>.</w:t>
      </w:r>
      <w:proofErr w:type="gramStart"/>
      <w:r w:rsidR="0071514A">
        <w:rPr>
          <w:rFonts w:hint="eastAsia"/>
        </w:rPr>
        <w:t>:SENS:AVER:TYPE</w:t>
      </w:r>
      <w:bookmarkEnd w:id="34"/>
      <w:proofErr w:type="gramEnd"/>
    </w:p>
    <w:p w:rsidR="0071514A" w:rsidRPr="00DA11FD" w:rsidRDefault="0071514A" w:rsidP="0071514A"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AVERage:TYPE</w:t>
      </w:r>
      <w:proofErr w:type="spellEnd"/>
      <w:r w:rsidRPr="00DA11FD">
        <w:t xml:space="preserve"> </w:t>
      </w:r>
      <w:r w:rsidRPr="00DA11FD">
        <w:rPr>
          <w:rFonts w:hint="eastAsia"/>
        </w:rPr>
        <w:t xml:space="preserve"> </w:t>
      </w:r>
      <w:proofErr w:type="spellStart"/>
      <w:r w:rsidRPr="00DA11FD">
        <w:t>VIDeo|RMS</w:t>
      </w:r>
      <w:proofErr w:type="spellEnd"/>
      <w:r w:rsidRPr="00DA11FD">
        <w:rPr>
          <w:rFonts w:hint="eastAsia"/>
        </w:rPr>
        <w:t xml:space="preserve">  </w:t>
      </w:r>
    </w:p>
    <w:p w:rsidR="0071514A" w:rsidRDefault="0071514A" w:rsidP="0071514A">
      <w:pPr>
        <w:rPr>
          <w:lang w:eastAsia="zh-CN"/>
        </w:rPr>
      </w:pPr>
      <w:r w:rsidRPr="00B560C6">
        <w:rPr>
          <w:rFonts w:hint="eastAsia"/>
          <w:lang w:eastAsia="zh-CN"/>
        </w:rPr>
        <w:lastRenderedPageBreak/>
        <w:t>设置显示能量值是以</w:t>
      </w:r>
      <w:r w:rsidRPr="00B560C6">
        <w:rPr>
          <w:rFonts w:hint="eastAsia"/>
          <w:lang w:eastAsia="zh-CN"/>
        </w:rPr>
        <w:t>video</w:t>
      </w:r>
      <w:r w:rsidRPr="00B560C6">
        <w:rPr>
          <w:rFonts w:hint="eastAsia"/>
          <w:lang w:eastAsia="zh-CN"/>
        </w:rPr>
        <w:t>方式还是以</w:t>
      </w:r>
      <w:r w:rsidRPr="00B560C6">
        <w:rPr>
          <w:rFonts w:hint="eastAsia"/>
          <w:lang w:eastAsia="zh-CN"/>
        </w:rPr>
        <w:t>RMS</w:t>
      </w:r>
      <w:r w:rsidRPr="00B560C6">
        <w:rPr>
          <w:rFonts w:hint="eastAsia"/>
          <w:lang w:eastAsia="zh-CN"/>
        </w:rPr>
        <w:t>方式，其中</w:t>
      </w:r>
      <w:r w:rsidRPr="00B560C6">
        <w:rPr>
          <w:rFonts w:hint="eastAsia"/>
          <w:lang w:eastAsia="zh-CN"/>
        </w:rPr>
        <w:t>video</w:t>
      </w:r>
      <w:r w:rsidRPr="00B560C6">
        <w:rPr>
          <w:rFonts w:hint="eastAsia"/>
          <w:lang w:eastAsia="zh-CN"/>
        </w:rPr>
        <w:t>是以对数的形式显示的，单位为</w:t>
      </w:r>
      <w:proofErr w:type="spellStart"/>
      <w:r w:rsidRPr="00B560C6">
        <w:rPr>
          <w:rFonts w:hint="eastAsia"/>
          <w:lang w:eastAsia="zh-CN"/>
        </w:rPr>
        <w:t>dBm</w:t>
      </w:r>
      <w:proofErr w:type="spellEnd"/>
      <w:r w:rsidRPr="00B560C6">
        <w:rPr>
          <w:rFonts w:hint="eastAsia"/>
          <w:lang w:eastAsia="zh-CN"/>
        </w:rPr>
        <w:t>，</w:t>
      </w:r>
      <w:r w:rsidRPr="00B560C6">
        <w:rPr>
          <w:rFonts w:hint="eastAsia"/>
          <w:lang w:eastAsia="zh-CN"/>
        </w:rPr>
        <w:t>RMS</w:t>
      </w:r>
      <w:r w:rsidRPr="00B560C6">
        <w:rPr>
          <w:rFonts w:hint="eastAsia"/>
          <w:lang w:eastAsia="zh-CN"/>
        </w:rPr>
        <w:t>是以有效值的形式显示的，单位为</w:t>
      </w:r>
      <w:r w:rsidRPr="00B560C6">
        <w:rPr>
          <w:rFonts w:hint="eastAsia"/>
          <w:lang w:eastAsia="zh-CN"/>
        </w:rPr>
        <w:t>W</w:t>
      </w:r>
      <w:r w:rsidRPr="00B560C6">
        <w:rPr>
          <w:rFonts w:hint="eastAsia"/>
          <w:lang w:eastAsia="zh-CN"/>
        </w:rPr>
        <w:t>；默认值为</w:t>
      </w:r>
      <w:r w:rsidRPr="00B560C6">
        <w:rPr>
          <w:rFonts w:hint="eastAsia"/>
          <w:lang w:eastAsia="zh-CN"/>
        </w:rPr>
        <w:t>video</w:t>
      </w:r>
    </w:p>
    <w:p w:rsidR="003F00B8" w:rsidRDefault="000E35E0" w:rsidP="003F00B8">
      <w:pPr>
        <w:pStyle w:val="2"/>
      </w:pPr>
      <w:bookmarkStart w:id="35" w:name="_Toc402879209"/>
      <w:r>
        <w:rPr>
          <w:rFonts w:hint="eastAsia"/>
        </w:rPr>
        <w:t>2.21</w:t>
      </w:r>
      <w:r w:rsidR="003F00B8" w:rsidRPr="00DA11FD">
        <w:rPr>
          <w:rFonts w:hint="eastAsia"/>
        </w:rPr>
        <w:t>.</w:t>
      </w:r>
      <w:proofErr w:type="gramStart"/>
      <w:r w:rsidR="003F00B8">
        <w:rPr>
          <w:rFonts w:hint="eastAsia"/>
        </w:rPr>
        <w:t>:SENS:BAND:RES</w:t>
      </w:r>
      <w:bookmarkEnd w:id="35"/>
      <w:proofErr w:type="gramEnd"/>
    </w:p>
    <w:p w:rsidR="003F00B8" w:rsidRDefault="003F00B8" w:rsidP="003F00B8">
      <w:pPr>
        <w:rPr>
          <w:b/>
          <w:bCs/>
        </w:rPr>
      </w:pPr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BANDwidth|BWIDth</w:t>
      </w:r>
      <w:proofErr w:type="spellEnd"/>
      <w:r w:rsidRPr="00DA11FD">
        <w:t>[:</w:t>
      </w:r>
      <w:proofErr w:type="spellStart"/>
      <w:r w:rsidRPr="00DA11FD">
        <w:t>RESolution</w:t>
      </w:r>
      <w:proofErr w:type="spellEnd"/>
      <w:r w:rsidRPr="00DA11FD">
        <w:t xml:space="preserve">] </w:t>
      </w:r>
      <w:r w:rsidRPr="00DA11FD">
        <w:rPr>
          <w:rFonts w:hint="eastAsia"/>
        </w:rPr>
        <w:t xml:space="preserve"> </w:t>
      </w:r>
      <w:r w:rsidRPr="00DA11FD">
        <w:t>&lt;freq&gt;</w:t>
      </w:r>
      <w:r w:rsidRPr="00DA11F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0B8" w:rsidRDefault="003F00B8" w:rsidP="003F00B8">
      <w:r w:rsidRPr="00186E4E">
        <w:rPr>
          <w:rFonts w:hint="eastAsia"/>
        </w:rPr>
        <w:t>指定分辨率带宽</w:t>
      </w:r>
      <w:r>
        <w:rPr>
          <w:rFonts w:hint="eastAsia"/>
        </w:rPr>
        <w:t>，范围</w:t>
      </w:r>
      <w:r>
        <w:t>10 Hz to 5 MHz</w:t>
      </w:r>
      <w:r>
        <w:rPr>
          <w:rFonts w:hint="eastAsia"/>
        </w:rPr>
        <w:tab/>
      </w:r>
    </w:p>
    <w:p w:rsidR="003F00B8" w:rsidRDefault="000E35E0" w:rsidP="003F00B8">
      <w:pPr>
        <w:pStyle w:val="2"/>
      </w:pPr>
      <w:bookmarkStart w:id="36" w:name="_Toc402879210"/>
      <w:r>
        <w:rPr>
          <w:rFonts w:hint="eastAsia"/>
        </w:rPr>
        <w:t>2.22</w:t>
      </w:r>
      <w:r w:rsidR="003F00B8" w:rsidRPr="00DA11FD">
        <w:rPr>
          <w:rFonts w:hint="eastAsia"/>
        </w:rPr>
        <w:t>.</w:t>
      </w:r>
      <w:proofErr w:type="gramStart"/>
      <w:r w:rsidR="003F00B8">
        <w:rPr>
          <w:rFonts w:hint="eastAsia"/>
        </w:rPr>
        <w:t>:SENS:BAND:VID</w:t>
      </w:r>
      <w:bookmarkEnd w:id="36"/>
      <w:proofErr w:type="gramEnd"/>
    </w:p>
    <w:p w:rsidR="003F00B8" w:rsidRDefault="003F00B8" w:rsidP="003F00B8">
      <w:pPr>
        <w:rPr>
          <w:b/>
          <w:bCs/>
        </w:rPr>
      </w:pPr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BANDwidth|BWIDth:VIDeo</w:t>
      </w:r>
      <w:proofErr w:type="spellEnd"/>
      <w:r w:rsidRPr="00DA11FD">
        <w:t xml:space="preserve"> </w:t>
      </w:r>
      <w:r w:rsidRPr="00DA11FD">
        <w:rPr>
          <w:rFonts w:hint="eastAsia"/>
        </w:rPr>
        <w:t xml:space="preserve"> </w:t>
      </w:r>
      <w:r w:rsidRPr="00DA11FD">
        <w:t>&lt;freq&gt;</w:t>
      </w:r>
      <w:r w:rsidRPr="00DA11F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0B8" w:rsidRDefault="003F00B8" w:rsidP="0071514A">
      <w:proofErr w:type="spellStart"/>
      <w:r w:rsidRPr="002E2AEF">
        <w:rPr>
          <w:rFonts w:hint="eastAsia"/>
        </w:rPr>
        <w:t>指定</w:t>
      </w:r>
      <w:r w:rsidRPr="002E2AEF">
        <w:rPr>
          <w:rFonts w:hint="eastAsia"/>
        </w:rPr>
        <w:t>Video</w:t>
      </w:r>
      <w:r w:rsidRPr="002E2AEF">
        <w:rPr>
          <w:rFonts w:hint="eastAsia"/>
        </w:rPr>
        <w:t>的带宽，以</w:t>
      </w:r>
      <w:proofErr w:type="gramStart"/>
      <w:r w:rsidRPr="002E2AEF">
        <w:t>:BANDwidth</w:t>
      </w:r>
      <w:proofErr w:type="spellEnd"/>
      <w:proofErr w:type="gramEnd"/>
      <w:r w:rsidRPr="002E2AEF">
        <w:rPr>
          <w:rFonts w:hint="eastAsia"/>
        </w:rPr>
        <w:t xml:space="preserve"> </w:t>
      </w:r>
      <w:r w:rsidRPr="002E2AEF">
        <w:t>&lt;freq&gt;</w:t>
      </w:r>
      <w:proofErr w:type="spellStart"/>
      <w:r w:rsidRPr="002E2AEF">
        <w:rPr>
          <w:rFonts w:hint="eastAsia"/>
        </w:rPr>
        <w:t>作为参考</w:t>
      </w:r>
      <w:proofErr w:type="spellEnd"/>
    </w:p>
    <w:p w:rsidR="003F00B8" w:rsidRDefault="000E35E0" w:rsidP="003F00B8">
      <w:pPr>
        <w:pStyle w:val="2"/>
      </w:pPr>
      <w:bookmarkStart w:id="37" w:name="_Toc402879211"/>
      <w:r>
        <w:rPr>
          <w:rFonts w:hint="eastAsia"/>
        </w:rPr>
        <w:t>2.23</w:t>
      </w:r>
      <w:r w:rsidR="003F00B8" w:rsidRPr="00DA11FD">
        <w:rPr>
          <w:rFonts w:hint="eastAsia"/>
        </w:rPr>
        <w:t>.</w:t>
      </w:r>
      <w:proofErr w:type="gramStart"/>
      <w:r w:rsidR="003F00B8">
        <w:rPr>
          <w:rFonts w:hint="eastAsia"/>
        </w:rPr>
        <w:t>:SENS:FREQ:CENT</w:t>
      </w:r>
      <w:bookmarkEnd w:id="37"/>
      <w:proofErr w:type="gramEnd"/>
    </w:p>
    <w:p w:rsidR="003F00B8" w:rsidRPr="00DA11FD" w:rsidRDefault="003F00B8" w:rsidP="003F00B8"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FREQuency:CENTer</w:t>
      </w:r>
      <w:proofErr w:type="spellEnd"/>
      <w:r w:rsidRPr="00DA11FD">
        <w:t xml:space="preserve"> &lt;freq&gt;</w:t>
      </w:r>
    </w:p>
    <w:p w:rsidR="003F00B8" w:rsidRDefault="003F00B8" w:rsidP="0071514A">
      <w:pPr>
        <w:rPr>
          <w:lang w:eastAsia="zh-CN"/>
        </w:rPr>
      </w:pPr>
      <w:r w:rsidRPr="0074357A">
        <w:rPr>
          <w:rFonts w:hint="eastAsia"/>
          <w:lang w:eastAsia="zh-CN"/>
        </w:rPr>
        <w:t>设置中心频率，单位为频率单位</w:t>
      </w:r>
      <w:r>
        <w:rPr>
          <w:rFonts w:hint="eastAsia"/>
          <w:lang w:eastAsia="zh-CN"/>
        </w:rPr>
        <w:t>，范围</w:t>
      </w:r>
      <w:r>
        <w:rPr>
          <w:rFonts w:hint="eastAsia"/>
          <w:lang w:eastAsia="zh-CN"/>
        </w:rPr>
        <w:t>-80MHz to 6.78 GHz</w:t>
      </w:r>
      <w:r>
        <w:rPr>
          <w:rFonts w:hint="eastAsia"/>
          <w:lang w:eastAsia="zh-CN"/>
        </w:rPr>
        <w:t>，默认值</w:t>
      </w:r>
      <w:r>
        <w:rPr>
          <w:rFonts w:hint="eastAsia"/>
          <w:lang w:eastAsia="zh-CN"/>
        </w:rPr>
        <w:t>3.35GHz</w:t>
      </w:r>
    </w:p>
    <w:p w:rsidR="003F00B8" w:rsidRDefault="000E35E0" w:rsidP="003F00B8">
      <w:pPr>
        <w:pStyle w:val="2"/>
      </w:pPr>
      <w:bookmarkStart w:id="38" w:name="_Toc402879212"/>
      <w:r>
        <w:rPr>
          <w:rFonts w:hint="eastAsia"/>
        </w:rPr>
        <w:t>2.24</w:t>
      </w:r>
      <w:r w:rsidR="003F00B8" w:rsidRPr="00DA11FD">
        <w:rPr>
          <w:rFonts w:hint="eastAsia"/>
        </w:rPr>
        <w:t>.</w:t>
      </w:r>
      <w:proofErr w:type="gramStart"/>
      <w:r w:rsidR="003F00B8">
        <w:rPr>
          <w:rFonts w:hint="eastAsia"/>
        </w:rPr>
        <w:t>:SENS:FREQ:SPAN</w:t>
      </w:r>
      <w:bookmarkEnd w:id="38"/>
      <w:proofErr w:type="gramEnd"/>
    </w:p>
    <w:p w:rsidR="003F00B8" w:rsidRPr="00DA11FD" w:rsidRDefault="003F00B8" w:rsidP="003F00B8"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FREQuency:SPAN</w:t>
      </w:r>
      <w:proofErr w:type="spellEnd"/>
      <w:r w:rsidRPr="00DA11FD">
        <w:t xml:space="preserve"> </w:t>
      </w:r>
      <w:r w:rsidRPr="00DA11FD">
        <w:rPr>
          <w:rFonts w:hint="eastAsia"/>
        </w:rPr>
        <w:t xml:space="preserve"> </w:t>
      </w:r>
      <w:r w:rsidRPr="00DA11FD">
        <w:t>&lt;freq&gt;</w:t>
      </w:r>
    </w:p>
    <w:p w:rsidR="003F00B8" w:rsidRPr="003F00B8" w:rsidRDefault="003F00B8" w:rsidP="0071514A">
      <w:proofErr w:type="spellStart"/>
      <w:proofErr w:type="gramStart"/>
      <w:r w:rsidRPr="0074357A">
        <w:rPr>
          <w:rFonts w:hint="eastAsia"/>
        </w:rPr>
        <w:t>指定显示频率跨度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SPAN)</w:t>
      </w:r>
      <w:r>
        <w:rPr>
          <w:rFonts w:hint="eastAsia"/>
        </w:rPr>
        <w:t>，单位为频率单位，范围</w:t>
      </w:r>
      <w:r>
        <w:rPr>
          <w:rFonts w:hint="eastAsia"/>
        </w:rPr>
        <w:t>0Hz to 6.78 GHz</w:t>
      </w:r>
      <w:r>
        <w:rPr>
          <w:rFonts w:hint="eastAsia"/>
        </w:rPr>
        <w:t>，默认值</w:t>
      </w:r>
      <w:r>
        <w:rPr>
          <w:rFonts w:hint="eastAsia"/>
        </w:rPr>
        <w:t>6.7GHz</w:t>
      </w:r>
    </w:p>
    <w:p w:rsidR="003F00B8" w:rsidRDefault="000E35E0" w:rsidP="003F00B8">
      <w:pPr>
        <w:pStyle w:val="2"/>
      </w:pPr>
      <w:bookmarkStart w:id="39" w:name="_Toc402879213"/>
      <w:r>
        <w:rPr>
          <w:rFonts w:hint="eastAsia"/>
        </w:rPr>
        <w:t>2.25</w:t>
      </w:r>
      <w:r w:rsidR="003F00B8" w:rsidRPr="00DA11FD">
        <w:rPr>
          <w:rFonts w:hint="eastAsia"/>
        </w:rPr>
        <w:t>.</w:t>
      </w:r>
      <w:proofErr w:type="gramStart"/>
      <w:r w:rsidR="003F00B8">
        <w:rPr>
          <w:rFonts w:hint="eastAsia"/>
        </w:rPr>
        <w:t>:SENS:FREQ:STAR</w:t>
      </w:r>
      <w:bookmarkEnd w:id="39"/>
      <w:proofErr w:type="gramEnd"/>
    </w:p>
    <w:p w:rsidR="003F00B8" w:rsidRDefault="003F00B8" w:rsidP="003F00B8">
      <w:pPr>
        <w:rPr>
          <w:b/>
          <w:bCs/>
        </w:rPr>
      </w:pPr>
      <w:r w:rsidRPr="003756A2">
        <w:rPr>
          <w:rFonts w:hint="eastAsia"/>
        </w:rPr>
        <w:t>[</w:t>
      </w:r>
      <w:proofErr w:type="gramStart"/>
      <w:r w:rsidRPr="003756A2">
        <w:rPr>
          <w:rFonts w:hint="eastAsia"/>
        </w:rPr>
        <w:t>:</w:t>
      </w:r>
      <w:proofErr w:type="spellStart"/>
      <w:r w:rsidRPr="003756A2">
        <w:rPr>
          <w:rFonts w:hint="eastAsia"/>
        </w:rPr>
        <w:t>SENSe</w:t>
      </w:r>
      <w:proofErr w:type="spellEnd"/>
      <w:proofErr w:type="gramEnd"/>
      <w:r w:rsidRPr="003756A2">
        <w:rPr>
          <w:rFonts w:hint="eastAsia"/>
        </w:rPr>
        <w:t>]</w:t>
      </w:r>
      <w:r w:rsidRPr="00DA11FD">
        <w:t>:</w:t>
      </w:r>
      <w:proofErr w:type="spellStart"/>
      <w:r w:rsidRPr="00DA11FD">
        <w:t>FREQuency:STARt</w:t>
      </w:r>
      <w:proofErr w:type="spellEnd"/>
      <w:r w:rsidRPr="00DA11FD">
        <w:t xml:space="preserve"> </w:t>
      </w:r>
      <w:r w:rsidRPr="00DA11FD">
        <w:rPr>
          <w:rFonts w:hint="eastAsia"/>
        </w:rPr>
        <w:t xml:space="preserve"> </w:t>
      </w:r>
      <w:r w:rsidRPr="00DA11FD">
        <w:t>&lt;freq&gt;</w:t>
      </w:r>
      <w:r w:rsidRPr="00DA11F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0B8" w:rsidRDefault="003F00B8" w:rsidP="003F00B8">
      <w:r w:rsidRPr="005E2ABD">
        <w:rPr>
          <w:rFonts w:hint="eastAsia"/>
        </w:rPr>
        <w:t>设置显示开始频率</w:t>
      </w:r>
      <w:r>
        <w:rPr>
          <w:rFonts w:hint="eastAsia"/>
        </w:rPr>
        <w:t>，默认值</w:t>
      </w:r>
      <w:r>
        <w:rPr>
          <w:rFonts w:hint="eastAsia"/>
        </w:rPr>
        <w:t>0Hz</w:t>
      </w:r>
    </w:p>
    <w:p w:rsidR="003F00B8" w:rsidRDefault="000E35E0" w:rsidP="003F00B8">
      <w:pPr>
        <w:pStyle w:val="2"/>
      </w:pPr>
      <w:bookmarkStart w:id="40" w:name="_Toc402879214"/>
      <w:r>
        <w:rPr>
          <w:rFonts w:hint="eastAsia"/>
        </w:rPr>
        <w:t>2.26</w:t>
      </w:r>
      <w:r w:rsidR="003F00B8" w:rsidRPr="00DA11FD">
        <w:rPr>
          <w:rFonts w:hint="eastAsia"/>
        </w:rPr>
        <w:t>.</w:t>
      </w:r>
      <w:proofErr w:type="gramStart"/>
      <w:r w:rsidR="003F00B8">
        <w:rPr>
          <w:rFonts w:hint="eastAsia"/>
        </w:rPr>
        <w:t>:SENS:FREQ:STOP</w:t>
      </w:r>
      <w:bookmarkEnd w:id="40"/>
      <w:proofErr w:type="gramEnd"/>
    </w:p>
    <w:p w:rsidR="003F00B8" w:rsidRDefault="003F00B8" w:rsidP="003F00B8">
      <w:pPr>
        <w:rPr>
          <w:b/>
          <w:bCs/>
        </w:rPr>
      </w:pPr>
      <w:r w:rsidRPr="003756A2">
        <w:rPr>
          <w:rFonts w:hint="eastAsia"/>
        </w:rPr>
        <w:t>[</w:t>
      </w:r>
      <w:proofErr w:type="gramStart"/>
      <w:r w:rsidRPr="003756A2">
        <w:rPr>
          <w:rFonts w:hint="eastAsia"/>
        </w:rPr>
        <w:t>:</w:t>
      </w:r>
      <w:proofErr w:type="spellStart"/>
      <w:r w:rsidRPr="003756A2">
        <w:rPr>
          <w:rFonts w:hint="eastAsia"/>
        </w:rPr>
        <w:t>SENSe</w:t>
      </w:r>
      <w:proofErr w:type="spellEnd"/>
      <w:proofErr w:type="gramEnd"/>
      <w:r w:rsidRPr="003756A2">
        <w:rPr>
          <w:rFonts w:hint="eastAsia"/>
        </w:rPr>
        <w:t>]</w:t>
      </w:r>
      <w:r w:rsidRPr="00DA11FD">
        <w:t>:</w:t>
      </w:r>
      <w:proofErr w:type="spellStart"/>
      <w:r w:rsidRPr="00DA11FD">
        <w:t>FREQuency:ST</w:t>
      </w:r>
      <w:r w:rsidRPr="00DA11FD">
        <w:rPr>
          <w:rFonts w:hint="eastAsia"/>
        </w:rPr>
        <w:t>OP</w:t>
      </w:r>
      <w:proofErr w:type="spellEnd"/>
      <w:r w:rsidRPr="00DA11FD">
        <w:t xml:space="preserve"> </w:t>
      </w:r>
      <w:r w:rsidRPr="00DA11FD">
        <w:rPr>
          <w:rFonts w:hint="eastAsia"/>
        </w:rPr>
        <w:t xml:space="preserve"> </w:t>
      </w:r>
      <w:r w:rsidRPr="00DA11FD">
        <w:t>&lt;freq&gt;</w:t>
      </w:r>
      <w:r>
        <w:rPr>
          <w:rFonts w:hint="eastAsia"/>
        </w:rPr>
        <w:t xml:space="preserve">  </w:t>
      </w:r>
    </w:p>
    <w:p w:rsidR="003F00B8" w:rsidRDefault="003F00B8" w:rsidP="003F00B8">
      <w:pPr>
        <w:rPr>
          <w:lang w:eastAsia="zh-CN"/>
        </w:rPr>
      </w:pPr>
      <w:r w:rsidRPr="005E2ABD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显示结束</w:t>
      </w:r>
      <w:r w:rsidRPr="005E2ABD">
        <w:rPr>
          <w:rFonts w:hint="eastAsia"/>
          <w:lang w:eastAsia="zh-CN"/>
        </w:rPr>
        <w:t>频率</w:t>
      </w:r>
      <w:r>
        <w:rPr>
          <w:rFonts w:hint="eastAsia"/>
          <w:lang w:eastAsia="zh-CN"/>
        </w:rPr>
        <w:t>，默认值</w:t>
      </w:r>
      <w:r>
        <w:rPr>
          <w:rFonts w:hint="eastAsia"/>
          <w:lang w:eastAsia="zh-CN"/>
        </w:rPr>
        <w:t>6.7GHz</w:t>
      </w:r>
    </w:p>
    <w:p w:rsidR="002D4664" w:rsidRDefault="002D4664" w:rsidP="002D4664">
      <w:pPr>
        <w:pStyle w:val="2"/>
      </w:pPr>
      <w:bookmarkStart w:id="41" w:name="_Toc402879215"/>
      <w:r w:rsidRPr="00DA11FD">
        <w:rPr>
          <w:rFonts w:hint="eastAsia"/>
        </w:rPr>
        <w:t>2</w:t>
      </w:r>
      <w:r w:rsidR="000E35E0">
        <w:rPr>
          <w:rFonts w:hint="eastAsia"/>
        </w:rPr>
        <w:t>.27</w:t>
      </w:r>
      <w:r w:rsidRPr="00DA11FD">
        <w:rPr>
          <w:rFonts w:hint="eastAsia"/>
        </w:rPr>
        <w:t>.</w:t>
      </w:r>
      <w:proofErr w:type="gramStart"/>
      <w:r>
        <w:rPr>
          <w:rFonts w:hint="eastAsia"/>
        </w:rPr>
        <w:t>:SENS:POW:RF:GAIN:STAT</w:t>
      </w:r>
      <w:bookmarkEnd w:id="41"/>
      <w:proofErr w:type="gramEnd"/>
    </w:p>
    <w:p w:rsidR="002D4664" w:rsidRPr="00DA11FD" w:rsidRDefault="002D4664" w:rsidP="002D4664"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POWer</w:t>
      </w:r>
      <w:proofErr w:type="spellEnd"/>
      <w:r w:rsidRPr="00DA11FD">
        <w:t>[:RF]:GAIN[:</w:t>
      </w:r>
      <w:proofErr w:type="spellStart"/>
      <w:r w:rsidRPr="00DA11FD">
        <w:t>STATe</w:t>
      </w:r>
      <w:proofErr w:type="spellEnd"/>
      <w:r w:rsidRPr="00DA11FD">
        <w:t xml:space="preserve">] </w:t>
      </w:r>
      <w:r w:rsidRPr="00DA11FD">
        <w:rPr>
          <w:rFonts w:hint="eastAsia"/>
        </w:rPr>
        <w:t xml:space="preserve"> </w:t>
      </w:r>
      <w:r w:rsidRPr="00DA11FD">
        <w:t>OFF|ON|0|1</w:t>
      </w:r>
    </w:p>
    <w:p w:rsidR="002D4664" w:rsidRPr="002D4664" w:rsidRDefault="002D4664" w:rsidP="003F00B8">
      <w:pPr>
        <w:rPr>
          <w:lang w:eastAsia="zh-CN"/>
        </w:rPr>
      </w:pPr>
      <w:r>
        <w:rPr>
          <w:rFonts w:hint="eastAsia"/>
          <w:bCs/>
          <w:lang w:eastAsia="zh-CN"/>
        </w:rPr>
        <w:t>开启和关闭内部前置放大器，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OFF</w:t>
      </w:r>
    </w:p>
    <w:p w:rsidR="00FB0E13" w:rsidRDefault="000E35E0" w:rsidP="00DA11FD">
      <w:pPr>
        <w:pStyle w:val="2"/>
      </w:pPr>
      <w:bookmarkStart w:id="42" w:name="_Toc402879216"/>
      <w:r>
        <w:rPr>
          <w:rFonts w:hint="eastAsia"/>
        </w:rPr>
        <w:t>2.28</w:t>
      </w:r>
      <w:r w:rsidR="00042379" w:rsidRPr="00DA11FD">
        <w:rPr>
          <w:rFonts w:hint="eastAsia"/>
        </w:rPr>
        <w:t>.</w:t>
      </w:r>
      <w:proofErr w:type="gramStart"/>
      <w:r w:rsidR="00FB0E13">
        <w:rPr>
          <w:rFonts w:hint="eastAsia"/>
        </w:rPr>
        <w:t>:SENS:SWE:POIN</w:t>
      </w:r>
      <w:bookmarkEnd w:id="42"/>
      <w:proofErr w:type="gramEnd"/>
    </w:p>
    <w:p w:rsidR="00CC3913" w:rsidRDefault="003756A2" w:rsidP="00FB0E13">
      <w:r w:rsidRPr="003756A2">
        <w:rPr>
          <w:rFonts w:hint="eastAsia"/>
        </w:rPr>
        <w:t>[</w:t>
      </w:r>
      <w:proofErr w:type="gramStart"/>
      <w:r w:rsidRPr="003756A2">
        <w:rPr>
          <w:rFonts w:hint="eastAsia"/>
        </w:rPr>
        <w:t>:</w:t>
      </w:r>
      <w:proofErr w:type="spellStart"/>
      <w:r w:rsidRPr="003756A2">
        <w:rPr>
          <w:rFonts w:hint="eastAsia"/>
        </w:rPr>
        <w:t>SENSe</w:t>
      </w:r>
      <w:proofErr w:type="spellEnd"/>
      <w:proofErr w:type="gramEnd"/>
      <w:r w:rsidRPr="003756A2">
        <w:rPr>
          <w:rFonts w:hint="eastAsia"/>
        </w:rPr>
        <w:t>]:</w:t>
      </w:r>
      <w:proofErr w:type="spellStart"/>
      <w:r w:rsidRPr="003756A2">
        <w:rPr>
          <w:rFonts w:hint="eastAsia"/>
        </w:rPr>
        <w:t>SWEep:POINts</w:t>
      </w:r>
      <w:proofErr w:type="spellEnd"/>
      <w:r w:rsidRPr="00DA11FD">
        <w:rPr>
          <w:rFonts w:hint="eastAsia"/>
        </w:rPr>
        <w:t xml:space="preserve">  </w:t>
      </w:r>
      <w:r w:rsidRPr="003756A2">
        <w:rPr>
          <w:rFonts w:hint="eastAsia"/>
        </w:rPr>
        <w:t>&lt;number of points&gt;</w:t>
      </w:r>
      <w:r>
        <w:rPr>
          <w:rFonts w:hint="eastAsia"/>
        </w:rPr>
        <w:t xml:space="preserve"> </w:t>
      </w:r>
    </w:p>
    <w:p w:rsidR="003756A2" w:rsidRDefault="003756A2" w:rsidP="00366788">
      <w:proofErr w:type="spellStart"/>
      <w:r>
        <w:rPr>
          <w:rFonts w:hint="eastAsia"/>
        </w:rPr>
        <w:t>设置</w:t>
      </w:r>
      <w:r>
        <w:rPr>
          <w:rFonts w:hint="eastAsia"/>
        </w:rPr>
        <w:t>sweep</w:t>
      </w:r>
      <w:proofErr w:type="spellEnd"/>
      <w:r>
        <w:rPr>
          <w:rFonts w:hint="eastAsia"/>
        </w:rPr>
        <w:t xml:space="preserve"> points</w:t>
      </w:r>
      <w:r>
        <w:rPr>
          <w:rFonts w:hint="eastAsia"/>
        </w:rPr>
        <w:t>，默认值为</w:t>
      </w:r>
      <w:r>
        <w:rPr>
          <w:rFonts w:hint="eastAsia"/>
        </w:rPr>
        <w:t>401</w:t>
      </w:r>
    </w:p>
    <w:p w:rsidR="00FB0E13" w:rsidRDefault="000E35E0" w:rsidP="00DA11FD">
      <w:pPr>
        <w:pStyle w:val="2"/>
      </w:pPr>
      <w:bookmarkStart w:id="43" w:name="_Toc402879217"/>
      <w:r>
        <w:rPr>
          <w:rFonts w:hint="eastAsia"/>
        </w:rPr>
        <w:t>2.29</w:t>
      </w:r>
      <w:r w:rsidR="00042379" w:rsidRPr="00DA11FD">
        <w:rPr>
          <w:rFonts w:hint="eastAsia"/>
        </w:rPr>
        <w:t>.</w:t>
      </w:r>
      <w:proofErr w:type="gramStart"/>
      <w:r w:rsidR="00FB0E13">
        <w:rPr>
          <w:rFonts w:hint="eastAsia"/>
        </w:rPr>
        <w:t>:SENS:SWE:TIME</w:t>
      </w:r>
      <w:bookmarkEnd w:id="43"/>
      <w:proofErr w:type="gramEnd"/>
    </w:p>
    <w:p w:rsidR="00C87E12" w:rsidRPr="00DA11FD" w:rsidRDefault="00C87E12" w:rsidP="00FB0E13"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SWEep:TIME</w:t>
      </w:r>
      <w:proofErr w:type="spellEnd"/>
      <w:r w:rsidRPr="00DA11FD">
        <w:rPr>
          <w:rFonts w:hint="eastAsia"/>
        </w:rPr>
        <w:t xml:space="preserve">  </w:t>
      </w:r>
      <w:r w:rsidRPr="00DA11FD">
        <w:t>&lt;time&gt;</w:t>
      </w:r>
    </w:p>
    <w:p w:rsidR="00C87E12" w:rsidRDefault="00C87E12" w:rsidP="00366788">
      <w:pPr>
        <w:rPr>
          <w:lang w:eastAsia="zh-CN"/>
        </w:rPr>
      </w:pPr>
      <w:r>
        <w:rPr>
          <w:rFonts w:hint="eastAsia"/>
          <w:lang w:eastAsia="zh-CN"/>
        </w:rPr>
        <w:lastRenderedPageBreak/>
        <w:t>设置</w:t>
      </w:r>
      <w:r>
        <w:rPr>
          <w:rFonts w:hint="eastAsia"/>
          <w:lang w:eastAsia="zh-CN"/>
        </w:rPr>
        <w:t>sweep</w:t>
      </w:r>
      <w:r>
        <w:rPr>
          <w:rFonts w:hint="eastAsia"/>
          <w:lang w:eastAsia="zh-CN"/>
        </w:rPr>
        <w:t>显示时间，单位为时间单位，默认值为</w:t>
      </w:r>
      <w:r>
        <w:rPr>
          <w:rFonts w:hint="eastAsia"/>
          <w:lang w:eastAsia="zh-CN"/>
        </w:rPr>
        <w:t>16.75ms</w:t>
      </w:r>
    </w:p>
    <w:p w:rsidR="00FB0E13" w:rsidRDefault="000E35E0" w:rsidP="00DA11FD">
      <w:pPr>
        <w:pStyle w:val="2"/>
      </w:pPr>
      <w:bookmarkStart w:id="44" w:name="_Toc402879218"/>
      <w:r>
        <w:rPr>
          <w:rFonts w:hint="eastAsia"/>
        </w:rPr>
        <w:t>2.30</w:t>
      </w:r>
      <w:r w:rsidR="00042379" w:rsidRPr="00DA11FD">
        <w:rPr>
          <w:rFonts w:hint="eastAsia"/>
        </w:rPr>
        <w:t>.</w:t>
      </w:r>
      <w:proofErr w:type="gramStart"/>
      <w:r w:rsidR="00FB0E13">
        <w:rPr>
          <w:rFonts w:hint="eastAsia"/>
        </w:rPr>
        <w:t>:SENS:SWE:TIME:AUTO</w:t>
      </w:r>
      <w:bookmarkEnd w:id="44"/>
      <w:proofErr w:type="gramEnd"/>
    </w:p>
    <w:p w:rsidR="00F35C9B" w:rsidRPr="00DA11FD" w:rsidRDefault="00F35C9B" w:rsidP="00FB0E13">
      <w:r w:rsidRPr="00DA11FD">
        <w:t>[</w:t>
      </w:r>
      <w:proofErr w:type="gramStart"/>
      <w:r w:rsidRPr="00DA11FD">
        <w:t>:</w:t>
      </w:r>
      <w:proofErr w:type="spellStart"/>
      <w:r w:rsidRPr="00DA11FD">
        <w:t>SENSe</w:t>
      </w:r>
      <w:proofErr w:type="spellEnd"/>
      <w:proofErr w:type="gramEnd"/>
      <w:r w:rsidRPr="00DA11FD">
        <w:t>]:</w:t>
      </w:r>
      <w:proofErr w:type="spellStart"/>
      <w:r w:rsidRPr="00DA11FD">
        <w:t>SWEep:TIME:AUTO</w:t>
      </w:r>
      <w:proofErr w:type="spellEnd"/>
      <w:r w:rsidRPr="00DA11FD">
        <w:t xml:space="preserve"> </w:t>
      </w:r>
      <w:r w:rsidR="00C6407A" w:rsidRPr="00DA11FD">
        <w:rPr>
          <w:rFonts w:hint="eastAsia"/>
        </w:rPr>
        <w:t xml:space="preserve">  </w:t>
      </w:r>
      <w:r w:rsidRPr="00DA11FD">
        <w:t>OFF|ON|0|1</w:t>
      </w:r>
    </w:p>
    <w:p w:rsidR="00C6407A" w:rsidRDefault="00C6407A" w:rsidP="00366788">
      <w:pPr>
        <w:rPr>
          <w:lang w:eastAsia="zh-CN"/>
        </w:rPr>
      </w:pPr>
      <w:r w:rsidRPr="00C6407A">
        <w:rPr>
          <w:rFonts w:hint="eastAsia"/>
          <w:lang w:eastAsia="zh-CN"/>
        </w:rPr>
        <w:t>根据现在的设置选择最快速的</w:t>
      </w:r>
      <w:r w:rsidRPr="00C6407A">
        <w:rPr>
          <w:rFonts w:hint="eastAsia"/>
          <w:lang w:eastAsia="zh-CN"/>
        </w:rPr>
        <w:t>sweep</w:t>
      </w:r>
      <w:r w:rsidRPr="00C6407A">
        <w:rPr>
          <w:rFonts w:hint="eastAsia"/>
          <w:lang w:eastAsia="zh-CN"/>
        </w:rPr>
        <w:t>时间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ON</w:t>
      </w:r>
    </w:p>
    <w:p w:rsidR="002D4664" w:rsidRDefault="000E35E0" w:rsidP="002D4664">
      <w:pPr>
        <w:pStyle w:val="2"/>
        <w:rPr>
          <w:lang w:eastAsia="zh-CN"/>
        </w:rPr>
      </w:pPr>
      <w:bookmarkStart w:id="45" w:name="_Toc402879219"/>
      <w:r>
        <w:rPr>
          <w:rFonts w:hint="eastAsia"/>
        </w:rPr>
        <w:t>2.31</w:t>
      </w:r>
      <w:r w:rsidR="002D4664" w:rsidRPr="00DA11FD">
        <w:rPr>
          <w:rFonts w:hint="eastAsia"/>
        </w:rPr>
        <w:t>.</w:t>
      </w:r>
      <w:proofErr w:type="gramStart"/>
      <w:r w:rsidR="002D4664">
        <w:rPr>
          <w:rFonts w:hint="eastAsia"/>
        </w:rPr>
        <w:t>:TRAC:MATH:PEAK:DATA</w:t>
      </w:r>
      <w:proofErr w:type="gramEnd"/>
      <w:r w:rsidR="000D12C6">
        <w:rPr>
          <w:rFonts w:hint="eastAsia"/>
          <w:lang w:eastAsia="zh-CN"/>
        </w:rPr>
        <w:t>?</w:t>
      </w:r>
      <w:bookmarkEnd w:id="45"/>
    </w:p>
    <w:p w:rsidR="002D4664" w:rsidRDefault="002D4664" w:rsidP="002D4664">
      <w:pPr>
        <w:rPr>
          <w:b/>
          <w:bCs/>
        </w:rPr>
      </w:pPr>
      <w:proofErr w:type="gramStart"/>
      <w:r w:rsidRPr="00DA11FD">
        <w:t>:</w:t>
      </w:r>
      <w:proofErr w:type="spellStart"/>
      <w:r w:rsidRPr="00DA11FD">
        <w:t>TRACe:MATH:PEAK</w:t>
      </w:r>
      <w:proofErr w:type="spellEnd"/>
      <w:proofErr w:type="gramEnd"/>
      <w:r w:rsidRPr="00DA11FD">
        <w:t>[:DATA]?</w:t>
      </w:r>
      <w:r w:rsidRPr="00DA11FD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2D4664" w:rsidRPr="002D4664" w:rsidRDefault="002D4664" w:rsidP="00366788">
      <w:proofErr w:type="spellStart"/>
      <w:r w:rsidRPr="003B2FE3">
        <w:rPr>
          <w:rFonts w:hint="eastAsia"/>
        </w:rPr>
        <w:t>输出信号的频率和幅值，交替输出，即输出</w:t>
      </w:r>
      <w:proofErr w:type="spellEnd"/>
      <w:r w:rsidRPr="003B2FE3">
        <w:rPr>
          <w:rFonts w:hint="eastAsia"/>
        </w:rPr>
        <w:t>&lt;</w:t>
      </w:r>
      <w:r w:rsidRPr="003B2FE3">
        <w:t xml:space="preserve"> </w:t>
      </w:r>
      <w:r>
        <w:t xml:space="preserve">frequency </w:t>
      </w:r>
      <w:r w:rsidRPr="003B2FE3">
        <w:rPr>
          <w:rFonts w:hint="eastAsia"/>
        </w:rPr>
        <w:t>&gt;</w:t>
      </w:r>
      <w:proofErr w:type="gramStart"/>
      <w:r w:rsidRPr="003B2FE3">
        <w:rPr>
          <w:rFonts w:hint="eastAsia"/>
        </w:rPr>
        <w:t>,&lt;</w:t>
      </w:r>
      <w:proofErr w:type="gramEnd"/>
      <w:r w:rsidRPr="003B2FE3">
        <w:t xml:space="preserve"> </w:t>
      </w:r>
      <w:r>
        <w:t xml:space="preserve">amplitude </w:t>
      </w:r>
      <w:r w:rsidRPr="003B2FE3">
        <w:rPr>
          <w:rFonts w:hint="eastAsia"/>
        </w:rPr>
        <w:t>&gt;,&lt;</w:t>
      </w:r>
      <w:r w:rsidRPr="003B2FE3">
        <w:t xml:space="preserve"> </w:t>
      </w:r>
      <w:r>
        <w:t xml:space="preserve">frequency </w:t>
      </w:r>
      <w:r w:rsidRPr="003B2FE3">
        <w:rPr>
          <w:rFonts w:hint="eastAsia"/>
        </w:rPr>
        <w:t>&gt;,&lt;</w:t>
      </w:r>
      <w:r w:rsidRPr="003B2FE3">
        <w:t xml:space="preserve"> </w:t>
      </w:r>
      <w:r>
        <w:t xml:space="preserve">amplitude </w:t>
      </w:r>
      <w:r w:rsidRPr="003B2FE3">
        <w:rPr>
          <w:rFonts w:hint="eastAsia"/>
        </w:rPr>
        <w:t>&gt;,&lt;</w:t>
      </w:r>
      <w:r w:rsidRPr="003B2FE3">
        <w:t xml:space="preserve"> </w:t>
      </w:r>
      <w:r>
        <w:t xml:space="preserve">frequency </w:t>
      </w:r>
      <w:r w:rsidRPr="003B2FE3">
        <w:rPr>
          <w:rFonts w:hint="eastAsia"/>
        </w:rPr>
        <w:t>&gt;,&lt;</w:t>
      </w:r>
      <w:r w:rsidRPr="003B2FE3">
        <w:t xml:space="preserve"> </w:t>
      </w:r>
      <w:r>
        <w:t xml:space="preserve">amplitude </w:t>
      </w:r>
      <w:r w:rsidRPr="003B2FE3">
        <w:rPr>
          <w:rFonts w:hint="eastAsia"/>
        </w:rPr>
        <w:t>&gt;</w:t>
      </w:r>
      <w:r w:rsidRPr="003B2FE3">
        <w:t>……</w:t>
      </w:r>
    </w:p>
    <w:p w:rsidR="00A9333D" w:rsidRDefault="00C1754A" w:rsidP="0085674D">
      <w:pPr>
        <w:pStyle w:val="1"/>
        <w:numPr>
          <w:ilvl w:val="0"/>
          <w:numId w:val="5"/>
        </w:numPr>
        <w:rPr>
          <w:color w:val="FF0000"/>
          <w:sz w:val="32"/>
          <w:szCs w:val="32"/>
          <w:lang w:eastAsia="zh-CN"/>
        </w:rPr>
      </w:pPr>
      <w:bookmarkStart w:id="46" w:name="_Toc402879220"/>
      <w:r w:rsidRPr="00C1754A">
        <w:rPr>
          <w:rFonts w:hint="eastAsia"/>
          <w:color w:val="FF0000"/>
          <w:sz w:val="32"/>
          <w:szCs w:val="32"/>
        </w:rPr>
        <w:t xml:space="preserve">R&amp;S </w:t>
      </w:r>
      <w:r w:rsidRPr="00C1754A">
        <w:rPr>
          <w:color w:val="FF0000"/>
          <w:sz w:val="32"/>
          <w:szCs w:val="32"/>
        </w:rPr>
        <w:t>FSQ</w:t>
      </w:r>
      <w:r w:rsidRPr="00C1754A">
        <w:rPr>
          <w:rFonts w:hint="eastAsia"/>
          <w:color w:val="FF0000"/>
          <w:sz w:val="32"/>
          <w:szCs w:val="32"/>
        </w:rPr>
        <w:t>8</w:t>
      </w:r>
      <w:bookmarkEnd w:id="46"/>
    </w:p>
    <w:p w:rsidR="0085674D" w:rsidRDefault="0085674D" w:rsidP="0085674D">
      <w:pPr>
        <w:pStyle w:val="2"/>
      </w:pPr>
      <w:bookmarkStart w:id="47" w:name="_Toc402879221"/>
      <w:r>
        <w:rPr>
          <w:rFonts w:hint="eastAsia"/>
        </w:rPr>
        <w:t>3.</w:t>
      </w:r>
      <w:r>
        <w:rPr>
          <w:rFonts w:hint="eastAsia"/>
          <w:lang w:eastAsia="zh-CN"/>
        </w:rPr>
        <w:t>1.</w:t>
      </w:r>
      <w:r w:rsidRPr="00A73391">
        <w:t>*IDN?</w:t>
      </w:r>
      <w:bookmarkEnd w:id="47"/>
      <w:r w:rsidRPr="007560D7">
        <w:rPr>
          <w:rFonts w:hint="eastAsia"/>
          <w:b w:val="0"/>
        </w:rPr>
        <w:t xml:space="preserve"> </w:t>
      </w:r>
      <w:r>
        <w:rPr>
          <w:rFonts w:hint="eastAsia"/>
        </w:rPr>
        <w:t xml:space="preserve"> </w:t>
      </w:r>
    </w:p>
    <w:p w:rsidR="0085674D" w:rsidRPr="0085674D" w:rsidRDefault="0085674D" w:rsidP="0085674D">
      <w:pPr>
        <w:rPr>
          <w:lang w:eastAsia="zh-CN"/>
        </w:rPr>
      </w:pPr>
      <w:proofErr w:type="spellStart"/>
      <w:r>
        <w:rPr>
          <w:rFonts w:hint="eastAsia"/>
        </w:rPr>
        <w:t>返回仪器的信息，返回信息的内容为</w:t>
      </w:r>
      <w:proofErr w:type="spellEnd"/>
      <w:r>
        <w:rPr>
          <w:rFonts w:hint="eastAsia"/>
        </w:rPr>
        <w:t>：</w:t>
      </w:r>
      <w:r w:rsidRPr="00552647">
        <w:t>"</w:t>
      </w:r>
      <w:proofErr w:type="spellStart"/>
      <w:r w:rsidRPr="00552647">
        <w:t>Rohde&amp;Schwarz</w:t>
      </w:r>
      <w:proofErr w:type="spellEnd"/>
      <w:r w:rsidRPr="00552647">
        <w:t xml:space="preserve">, </w:t>
      </w:r>
      <w:r>
        <w:rPr>
          <w:rFonts w:hint="eastAsia"/>
        </w:rPr>
        <w:t>device name</w:t>
      </w:r>
      <w:r>
        <w:t xml:space="preserve">, </w:t>
      </w:r>
      <w:r>
        <w:rPr>
          <w:rFonts w:hint="eastAsia"/>
        </w:rPr>
        <w:t>serial number of the instrument</w:t>
      </w:r>
      <w:r>
        <w:t xml:space="preserve">, </w:t>
      </w:r>
      <w:r>
        <w:rPr>
          <w:rFonts w:hint="eastAsia"/>
        </w:rPr>
        <w:t>firmware version number</w:t>
      </w:r>
      <w:r w:rsidRPr="00552647">
        <w:t>"</w:t>
      </w:r>
    </w:p>
    <w:p w:rsidR="00C1754A" w:rsidRPr="00DA11FD" w:rsidRDefault="0085674D" w:rsidP="00A73391">
      <w:pPr>
        <w:pStyle w:val="2"/>
        <w:rPr>
          <w:b w:val="0"/>
        </w:rPr>
      </w:pPr>
      <w:bookmarkStart w:id="48" w:name="_Toc402879222"/>
      <w:r>
        <w:rPr>
          <w:rFonts w:hint="eastAsia"/>
        </w:rPr>
        <w:t>3.</w:t>
      </w:r>
      <w:r>
        <w:rPr>
          <w:rFonts w:hint="eastAsia"/>
          <w:lang w:eastAsia="zh-CN"/>
        </w:rPr>
        <w:t>2</w:t>
      </w:r>
      <w:r w:rsidR="008D0D75">
        <w:rPr>
          <w:rFonts w:hint="eastAsia"/>
          <w:lang w:eastAsia="zh-CN"/>
        </w:rPr>
        <w:t>.</w:t>
      </w:r>
      <w:r w:rsidR="00C1754A" w:rsidRPr="00A73391">
        <w:rPr>
          <w:rFonts w:hint="eastAsia"/>
        </w:rPr>
        <w:t>*RST</w:t>
      </w:r>
      <w:bookmarkEnd w:id="48"/>
      <w:r w:rsidR="00C1754A" w:rsidRPr="00DA11FD">
        <w:rPr>
          <w:rFonts w:hint="eastAsia"/>
          <w:b w:val="0"/>
          <w:color w:val="FF0000"/>
        </w:rPr>
        <w:t xml:space="preserve"> </w:t>
      </w:r>
      <w:r w:rsidR="00C1754A" w:rsidRPr="00DA11FD">
        <w:rPr>
          <w:rFonts w:hint="eastAsia"/>
          <w:b w:val="0"/>
        </w:rPr>
        <w:t xml:space="preserve">  </w:t>
      </w:r>
    </w:p>
    <w:p w:rsidR="00C1754A" w:rsidRDefault="00C1754A" w:rsidP="008F78A6">
      <w:pPr>
        <w:rPr>
          <w:lang w:eastAsia="zh-CN"/>
        </w:rPr>
      </w:pPr>
      <w:r>
        <w:rPr>
          <w:rFonts w:hint="eastAsia"/>
          <w:lang w:eastAsia="zh-CN"/>
        </w:rPr>
        <w:t>重置，清零，该命令对</w:t>
      </w:r>
      <w:r w:rsidR="00552647">
        <w:rPr>
          <w:rFonts w:hint="eastAsia"/>
          <w:lang w:eastAsia="zh-CN"/>
        </w:rPr>
        <w:t>FSQ8</w:t>
      </w:r>
      <w:r>
        <w:rPr>
          <w:rFonts w:hint="eastAsia"/>
          <w:lang w:eastAsia="zh-CN"/>
        </w:rPr>
        <w:t>进行出厂设置</w:t>
      </w:r>
    </w:p>
    <w:p w:rsidR="0004178C" w:rsidRDefault="00683AEA" w:rsidP="0004178C">
      <w:pPr>
        <w:pStyle w:val="2"/>
      </w:pPr>
      <w:bookmarkStart w:id="49" w:name="_Toc402879223"/>
      <w:r>
        <w:rPr>
          <w:rFonts w:hint="eastAsia"/>
        </w:rPr>
        <w:t>3.3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:CALC:MARK:FUNC:CENT</w:t>
      </w:r>
      <w:bookmarkEnd w:id="49"/>
      <w:proofErr w:type="gramEnd"/>
    </w:p>
    <w:p w:rsidR="0004178C" w:rsidRPr="00A73391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FUNCtion:CENTer</w:t>
      </w:r>
      <w:proofErr w:type="spellEnd"/>
    </w:p>
    <w:p w:rsidR="0004178C" w:rsidRDefault="0004178C" w:rsidP="003D5814">
      <w:pPr>
        <w:rPr>
          <w:bCs/>
          <w:lang w:eastAsia="zh-CN"/>
        </w:rPr>
      </w:pPr>
      <w:r w:rsidRPr="00800EC3">
        <w:rPr>
          <w:rFonts w:hint="eastAsia"/>
          <w:bCs/>
          <w:lang w:eastAsia="zh-CN"/>
        </w:rPr>
        <w:t>设置标记</w:t>
      </w:r>
      <w:proofErr w:type="gramStart"/>
      <w:r w:rsidRPr="00800EC3">
        <w:rPr>
          <w:rFonts w:hint="eastAsia"/>
          <w:bCs/>
          <w:lang w:eastAsia="zh-CN"/>
        </w:rPr>
        <w:t>在频幕</w:t>
      </w:r>
      <w:proofErr w:type="gramEnd"/>
      <w:r w:rsidRPr="00800EC3">
        <w:rPr>
          <w:rFonts w:hint="eastAsia"/>
          <w:bCs/>
          <w:lang w:eastAsia="zh-CN"/>
        </w:rPr>
        <w:t>的中心处，即移动</w:t>
      </w:r>
      <w:r w:rsidRPr="00800EC3">
        <w:rPr>
          <w:rFonts w:hint="eastAsia"/>
          <w:bCs/>
          <w:lang w:eastAsia="zh-CN"/>
        </w:rPr>
        <w:t>marker</w:t>
      </w:r>
      <w:r w:rsidRPr="00800EC3">
        <w:rPr>
          <w:rFonts w:hint="eastAsia"/>
          <w:bCs/>
          <w:lang w:eastAsia="zh-CN"/>
        </w:rPr>
        <w:t>至频率的中间位置</w:t>
      </w:r>
    </w:p>
    <w:p w:rsidR="0004178C" w:rsidRDefault="00683AEA" w:rsidP="0004178C">
      <w:pPr>
        <w:pStyle w:val="2"/>
      </w:pPr>
      <w:bookmarkStart w:id="50" w:name="_Toc402879224"/>
      <w:r>
        <w:rPr>
          <w:rFonts w:hint="eastAsia"/>
        </w:rPr>
        <w:t>3.4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:CALC:MARK:FUNC:DDEM:STAT:CFER</w:t>
      </w:r>
      <w:proofErr w:type="gramEnd"/>
      <w:r w:rsidR="0004178C">
        <w:rPr>
          <w:rFonts w:hint="eastAsia"/>
        </w:rPr>
        <w:t>?</w:t>
      </w:r>
      <w:bookmarkEnd w:id="50"/>
    </w:p>
    <w:p w:rsidR="0004178C" w:rsidRPr="00A73391" w:rsidRDefault="0004178C" w:rsidP="0004178C">
      <w:pPr>
        <w:rPr>
          <w:lang w:eastAsia="zh-CN"/>
        </w:rPr>
      </w:pPr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FUNCtion:DDEM:STATistic:CFERror</w:t>
      </w:r>
      <w:proofErr w:type="spellEnd"/>
      <w:r w:rsidRPr="00A73391">
        <w:t>?</w:t>
      </w:r>
      <w:r w:rsidRPr="00A73391">
        <w:rPr>
          <w:rFonts w:hint="eastAsia"/>
        </w:rPr>
        <w:t xml:space="preserve">  </w:t>
      </w:r>
      <w:r w:rsidRPr="00A73391">
        <w:rPr>
          <w:rFonts w:hint="eastAsia"/>
          <w:lang w:eastAsia="zh-CN"/>
        </w:rPr>
        <w:t>&lt;Parameter&gt;</w:t>
      </w:r>
    </w:p>
    <w:p w:rsidR="0004178C" w:rsidRPr="005D2380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>读取进行数字解调的载波频率误差结果，其中读取的模式在参数列，有</w:t>
      </w:r>
      <w:proofErr w:type="gramStart"/>
      <w:r w:rsidRPr="005D2380">
        <w:rPr>
          <w:rFonts w:hint="eastAsia"/>
          <w:bCs/>
          <w:lang w:eastAsia="zh-CN"/>
        </w:rPr>
        <w:t>你如下</w:t>
      </w:r>
      <w:proofErr w:type="gramEnd"/>
      <w:r w:rsidRPr="005D2380">
        <w:rPr>
          <w:rFonts w:hint="eastAsia"/>
          <w:bCs/>
          <w:lang w:eastAsia="zh-CN"/>
        </w:rPr>
        <w:t>几种：</w:t>
      </w:r>
    </w:p>
    <w:p w:rsidR="0004178C" w:rsidRPr="005D2380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 xml:space="preserve">&lt;none&gt; </w:t>
      </w:r>
      <w:r w:rsidRPr="005D2380">
        <w:rPr>
          <w:rFonts w:hint="eastAsia"/>
          <w:bCs/>
          <w:lang w:eastAsia="zh-CN"/>
        </w:rPr>
        <w:t>频偏为</w:t>
      </w:r>
      <w:r w:rsidRPr="005D2380">
        <w:rPr>
          <w:rFonts w:hint="eastAsia"/>
          <w:bCs/>
          <w:lang w:eastAsia="zh-CN"/>
        </w:rPr>
        <w:t>Hz</w:t>
      </w:r>
    </w:p>
    <w:p w:rsidR="0004178C" w:rsidRPr="005D2380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 xml:space="preserve">&lt;RMS&gt; </w:t>
      </w:r>
      <w:r w:rsidRPr="005D2380">
        <w:rPr>
          <w:rFonts w:hint="eastAsia"/>
          <w:bCs/>
          <w:lang w:eastAsia="zh-CN"/>
        </w:rPr>
        <w:t>频偏单位为</w:t>
      </w:r>
      <w:r w:rsidRPr="005D2380">
        <w:rPr>
          <w:rFonts w:hint="eastAsia"/>
          <w:bCs/>
          <w:lang w:eastAsia="zh-CN"/>
        </w:rPr>
        <w:t>Hz</w:t>
      </w:r>
      <w:r w:rsidRPr="005D2380">
        <w:rPr>
          <w:rFonts w:hint="eastAsia"/>
          <w:bCs/>
          <w:lang w:eastAsia="zh-CN"/>
        </w:rPr>
        <w:t>，取有效值</w:t>
      </w:r>
    </w:p>
    <w:p w:rsidR="0004178C" w:rsidRPr="005D2380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 xml:space="preserve">&lt;AVG&gt; </w:t>
      </w:r>
      <w:r w:rsidRPr="005D2380">
        <w:rPr>
          <w:rFonts w:hint="eastAsia"/>
          <w:bCs/>
          <w:lang w:eastAsia="zh-CN"/>
        </w:rPr>
        <w:t>频偏单位为</w:t>
      </w:r>
      <w:r w:rsidRPr="005D2380">
        <w:rPr>
          <w:rFonts w:hint="eastAsia"/>
          <w:bCs/>
          <w:lang w:eastAsia="zh-CN"/>
        </w:rPr>
        <w:t>Hz</w:t>
      </w:r>
      <w:r w:rsidRPr="005D2380">
        <w:rPr>
          <w:rFonts w:hint="eastAsia"/>
          <w:bCs/>
          <w:lang w:eastAsia="zh-CN"/>
        </w:rPr>
        <w:t>，取平均值</w:t>
      </w:r>
    </w:p>
    <w:p w:rsidR="0004178C" w:rsidRPr="005D2380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 xml:space="preserve">&lt;SDEV&gt; </w:t>
      </w:r>
      <w:r w:rsidRPr="005D2380">
        <w:rPr>
          <w:rFonts w:hint="eastAsia"/>
          <w:bCs/>
          <w:lang w:eastAsia="zh-CN"/>
        </w:rPr>
        <w:t>频偏单位为</w:t>
      </w:r>
      <w:r w:rsidRPr="005D2380">
        <w:rPr>
          <w:rFonts w:hint="eastAsia"/>
          <w:bCs/>
          <w:lang w:eastAsia="zh-CN"/>
        </w:rPr>
        <w:t>Hz</w:t>
      </w:r>
      <w:r w:rsidRPr="005D2380">
        <w:rPr>
          <w:rFonts w:hint="eastAsia"/>
          <w:bCs/>
          <w:lang w:eastAsia="zh-CN"/>
        </w:rPr>
        <w:t>，取频偏的</w:t>
      </w:r>
      <w:r w:rsidR="00977E71">
        <w:rPr>
          <w:rFonts w:hint="eastAsia"/>
          <w:bCs/>
          <w:lang w:eastAsia="zh-CN"/>
        </w:rPr>
        <w:t>方差</w:t>
      </w:r>
    </w:p>
    <w:p w:rsidR="0004178C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>&lt;</w:t>
      </w:r>
      <w:proofErr w:type="spellStart"/>
      <w:r w:rsidRPr="005D2380">
        <w:rPr>
          <w:rFonts w:hint="eastAsia"/>
          <w:bCs/>
          <w:lang w:eastAsia="zh-CN"/>
        </w:rPr>
        <w:t>TPEak</w:t>
      </w:r>
      <w:proofErr w:type="spellEnd"/>
      <w:r w:rsidRPr="005D2380">
        <w:rPr>
          <w:rFonts w:hint="eastAsia"/>
          <w:bCs/>
          <w:lang w:eastAsia="zh-CN"/>
        </w:rPr>
        <w:t xml:space="preserve">&gt; </w:t>
      </w:r>
      <w:r w:rsidRPr="005D2380">
        <w:rPr>
          <w:rFonts w:hint="eastAsia"/>
          <w:bCs/>
          <w:lang w:eastAsia="zh-CN"/>
        </w:rPr>
        <w:t>频偏单位为</w:t>
      </w:r>
      <w:r w:rsidRPr="005D2380">
        <w:rPr>
          <w:rFonts w:hint="eastAsia"/>
          <w:bCs/>
          <w:lang w:eastAsia="zh-CN"/>
        </w:rPr>
        <w:t>Hz</w:t>
      </w:r>
      <w:r w:rsidRPr="005D2380">
        <w:rPr>
          <w:rFonts w:hint="eastAsia"/>
          <w:bCs/>
          <w:lang w:eastAsia="zh-CN"/>
        </w:rPr>
        <w:t>，取频偏</w:t>
      </w:r>
      <w:r>
        <w:rPr>
          <w:rFonts w:hint="eastAsia"/>
          <w:bCs/>
          <w:lang w:eastAsia="zh-CN"/>
        </w:rPr>
        <w:t>所有</w:t>
      </w:r>
      <w:r w:rsidRPr="005D2380">
        <w:rPr>
          <w:rFonts w:hint="eastAsia"/>
          <w:bCs/>
          <w:lang w:eastAsia="zh-CN"/>
        </w:rPr>
        <w:t>最大值的极值</w:t>
      </w:r>
    </w:p>
    <w:p w:rsidR="0004178C" w:rsidRDefault="00683AEA" w:rsidP="0004178C">
      <w:pPr>
        <w:pStyle w:val="2"/>
      </w:pPr>
      <w:bookmarkStart w:id="51" w:name="_Toc402879225"/>
      <w:r>
        <w:rPr>
          <w:rFonts w:hint="eastAsia"/>
        </w:rPr>
        <w:lastRenderedPageBreak/>
        <w:t>3.5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:CALC:MARK:FUNC:DDEM:STAT:EVM</w:t>
      </w:r>
      <w:proofErr w:type="gramEnd"/>
      <w:r w:rsidR="0004178C">
        <w:rPr>
          <w:rFonts w:hint="eastAsia"/>
        </w:rPr>
        <w:t>?</w:t>
      </w:r>
      <w:bookmarkEnd w:id="51"/>
    </w:p>
    <w:p w:rsidR="0004178C" w:rsidRPr="00A73391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FUNCtion:DDEM:STATistic:EVM</w:t>
      </w:r>
      <w:proofErr w:type="spellEnd"/>
      <w:r w:rsidRPr="00A73391">
        <w:t>?</w:t>
      </w:r>
      <w:r w:rsidRPr="00A73391">
        <w:rPr>
          <w:rFonts w:hint="eastAsia"/>
        </w:rPr>
        <w:t xml:space="preserve">  &lt;Parameter&gt;</w:t>
      </w:r>
    </w:p>
    <w:p w:rsidR="0004178C" w:rsidRPr="005D2380" w:rsidRDefault="0004178C" w:rsidP="0004178C">
      <w:pPr>
        <w:rPr>
          <w:bCs/>
        </w:rPr>
      </w:pPr>
      <w:proofErr w:type="spellStart"/>
      <w:r w:rsidRPr="005D2380">
        <w:rPr>
          <w:rFonts w:hint="eastAsia"/>
          <w:bCs/>
        </w:rPr>
        <w:t>读取进行数字</w:t>
      </w:r>
      <w:r>
        <w:rPr>
          <w:rFonts w:hint="eastAsia"/>
          <w:bCs/>
        </w:rPr>
        <w:t>解调的载波</w:t>
      </w:r>
      <w:r>
        <w:rPr>
          <w:rFonts w:hint="eastAsia"/>
          <w:bCs/>
        </w:rPr>
        <w:t>EVM</w:t>
      </w:r>
      <w:r w:rsidRPr="005D2380">
        <w:rPr>
          <w:rFonts w:hint="eastAsia"/>
          <w:bCs/>
        </w:rPr>
        <w:t>结果，其中读取的模式在参数列，有你如下几种</w:t>
      </w:r>
      <w:proofErr w:type="spellEnd"/>
      <w:r w:rsidRPr="005D2380">
        <w:rPr>
          <w:rFonts w:hint="eastAsia"/>
          <w:bCs/>
        </w:rPr>
        <w:t>：</w:t>
      </w:r>
    </w:p>
    <w:p w:rsidR="0004178C" w:rsidRPr="005D2380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proofErr w:type="gramStart"/>
      <w:r w:rsidRPr="005D2380">
        <w:rPr>
          <w:rFonts w:hint="eastAsia"/>
          <w:bCs/>
        </w:rPr>
        <w:t>none</w:t>
      </w:r>
      <w:proofErr w:type="gramEnd"/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EVM</w:t>
      </w:r>
      <w:r>
        <w:rPr>
          <w:rFonts w:hint="eastAsia"/>
          <w:bCs/>
        </w:rPr>
        <w:t>单位为</w:t>
      </w:r>
      <w:r>
        <w:rPr>
          <w:rFonts w:hint="eastAsia"/>
          <w:bCs/>
        </w:rPr>
        <w:t>%rms</w:t>
      </w:r>
      <w:proofErr w:type="spellEnd"/>
    </w:p>
    <w:p w:rsidR="0004178C" w:rsidRPr="005D2380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PEAK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EVM</w:t>
      </w:r>
      <w:r>
        <w:rPr>
          <w:rFonts w:hint="eastAsia"/>
          <w:bCs/>
        </w:rPr>
        <w:t>单位为</w:t>
      </w:r>
      <w:r>
        <w:rPr>
          <w:rFonts w:hint="eastAsia"/>
          <w:bCs/>
        </w:rPr>
        <w:t>%pk</w:t>
      </w:r>
      <w:proofErr w:type="spellEnd"/>
    </w:p>
    <w:p w:rsidR="0004178C" w:rsidRPr="005D2380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ASYM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EVM</w:t>
      </w:r>
      <w:r>
        <w:rPr>
          <w:rFonts w:hint="eastAsia"/>
          <w:bCs/>
        </w:rPr>
        <w:t>最大值出现的次数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RMS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EVM</w:t>
      </w:r>
      <w:r>
        <w:rPr>
          <w:rFonts w:hint="eastAsia"/>
          <w:bCs/>
        </w:rPr>
        <w:t>的有效值，单位为</w:t>
      </w:r>
      <w:proofErr w:type="spellEnd"/>
      <w:r>
        <w:rPr>
          <w:rFonts w:hint="eastAsia"/>
          <w:bCs/>
        </w:rPr>
        <w:t>%</w:t>
      </w:r>
    </w:p>
    <w:p w:rsidR="0004178C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>&lt;</w:t>
      </w:r>
      <w:r>
        <w:rPr>
          <w:rFonts w:hint="eastAsia"/>
          <w:bCs/>
          <w:lang w:eastAsia="zh-CN"/>
        </w:rPr>
        <w:t>AVG</w:t>
      </w:r>
      <w:r w:rsidRPr="005D2380">
        <w:rPr>
          <w:rFonts w:hint="eastAsia"/>
          <w:bCs/>
          <w:lang w:eastAsia="zh-CN"/>
        </w:rPr>
        <w:t xml:space="preserve">&gt; </w:t>
      </w:r>
      <w:r>
        <w:rPr>
          <w:rFonts w:hint="eastAsia"/>
          <w:bCs/>
          <w:lang w:eastAsia="zh-CN"/>
        </w:rPr>
        <w:t>EVM</w:t>
      </w:r>
      <w:r>
        <w:rPr>
          <w:rFonts w:hint="eastAsia"/>
          <w:bCs/>
          <w:lang w:eastAsia="zh-CN"/>
        </w:rPr>
        <w:t>的平均值，单位为</w:t>
      </w:r>
      <w:r>
        <w:rPr>
          <w:rFonts w:hint="eastAsia"/>
          <w:bCs/>
          <w:lang w:eastAsia="zh-CN"/>
        </w:rPr>
        <w:t>%</w:t>
      </w:r>
    </w:p>
    <w:p w:rsidR="0004178C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>&lt;</w:t>
      </w:r>
      <w:r>
        <w:rPr>
          <w:rFonts w:hint="eastAsia"/>
          <w:bCs/>
          <w:lang w:eastAsia="zh-CN"/>
        </w:rPr>
        <w:t>SDEV</w:t>
      </w:r>
      <w:r w:rsidRPr="005D2380">
        <w:rPr>
          <w:rFonts w:hint="eastAsia"/>
          <w:bCs/>
          <w:lang w:eastAsia="zh-CN"/>
        </w:rPr>
        <w:t xml:space="preserve">&gt; </w:t>
      </w:r>
      <w:r>
        <w:rPr>
          <w:rFonts w:hint="eastAsia"/>
          <w:bCs/>
          <w:lang w:eastAsia="zh-CN"/>
        </w:rPr>
        <w:t>EVM</w:t>
      </w:r>
      <w:r>
        <w:rPr>
          <w:rFonts w:hint="eastAsia"/>
          <w:bCs/>
          <w:lang w:eastAsia="zh-CN"/>
        </w:rPr>
        <w:t>的</w:t>
      </w:r>
      <w:r w:rsidR="00977E71">
        <w:rPr>
          <w:rFonts w:hint="eastAsia"/>
          <w:bCs/>
          <w:lang w:eastAsia="zh-CN"/>
        </w:rPr>
        <w:t>方差</w:t>
      </w:r>
      <w:r>
        <w:rPr>
          <w:rFonts w:hint="eastAsia"/>
          <w:bCs/>
          <w:lang w:eastAsia="zh-CN"/>
        </w:rPr>
        <w:t>，单位为</w:t>
      </w:r>
      <w:r>
        <w:rPr>
          <w:rFonts w:hint="eastAsia"/>
          <w:bCs/>
          <w:lang w:eastAsia="zh-CN"/>
        </w:rPr>
        <w:t>%</w:t>
      </w:r>
    </w:p>
    <w:p w:rsidR="0004178C" w:rsidRDefault="0004178C" w:rsidP="0004178C">
      <w:pPr>
        <w:rPr>
          <w:bCs/>
        </w:rPr>
      </w:pPr>
      <w:r>
        <w:rPr>
          <w:rFonts w:hint="eastAsia"/>
          <w:bCs/>
        </w:rPr>
        <w:t>&lt;PCTL&gt; EVM</w:t>
      </w:r>
      <w:r>
        <w:rPr>
          <w:rFonts w:hint="eastAsia"/>
          <w:bCs/>
        </w:rPr>
        <w:t>累积分布的</w:t>
      </w:r>
      <w:r>
        <w:rPr>
          <w:rFonts w:hint="eastAsia"/>
          <w:bCs/>
        </w:rPr>
        <w:t>95%</w:t>
      </w:r>
      <w:r>
        <w:rPr>
          <w:rFonts w:hint="eastAsia"/>
          <w:bCs/>
        </w:rPr>
        <w:t>的值</w:t>
      </w:r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proofErr w:type="spellStart"/>
      <w:r w:rsidRPr="005D2380">
        <w:rPr>
          <w:rFonts w:hint="eastAsia"/>
          <w:bCs/>
        </w:rPr>
        <w:t>TPEak</w:t>
      </w:r>
      <w:proofErr w:type="spellEnd"/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EVM</w:t>
      </w:r>
      <w:r>
        <w:rPr>
          <w:rFonts w:hint="eastAsia"/>
          <w:bCs/>
        </w:rPr>
        <w:t>的极值</w:t>
      </w:r>
      <w:proofErr w:type="spellEnd"/>
    </w:p>
    <w:p w:rsidR="0004178C" w:rsidRDefault="00683AEA" w:rsidP="0004178C">
      <w:pPr>
        <w:pStyle w:val="2"/>
      </w:pPr>
      <w:bookmarkStart w:id="52" w:name="_Toc402879226"/>
      <w:r>
        <w:rPr>
          <w:rFonts w:hint="eastAsia"/>
        </w:rPr>
        <w:t>3.6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:CALC:MARK:FUNC:DDEM:STAT:FSK:MDEV</w:t>
      </w:r>
      <w:proofErr w:type="gramEnd"/>
      <w:r w:rsidR="0004178C">
        <w:rPr>
          <w:rFonts w:hint="eastAsia"/>
        </w:rPr>
        <w:t>?</w:t>
      </w:r>
      <w:bookmarkEnd w:id="52"/>
    </w:p>
    <w:p w:rsidR="0004178C" w:rsidRPr="00A73391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FUNCtion:DDEM:STATistic:FSK:MDEViation</w:t>
      </w:r>
      <w:proofErr w:type="spellEnd"/>
      <w:r w:rsidRPr="00A73391">
        <w:t>?</w:t>
      </w:r>
      <w:r w:rsidRPr="00A73391">
        <w:rPr>
          <w:rFonts w:hint="eastAsia"/>
        </w:rPr>
        <w:t xml:space="preserve">  &lt;Parameter&gt;</w:t>
      </w:r>
    </w:p>
    <w:p w:rsidR="0004178C" w:rsidRPr="005D2380" w:rsidRDefault="0004178C" w:rsidP="0004178C">
      <w:pPr>
        <w:rPr>
          <w:bCs/>
        </w:rPr>
      </w:pPr>
      <w:proofErr w:type="spellStart"/>
      <w:r w:rsidRPr="005D2380">
        <w:rPr>
          <w:rFonts w:hint="eastAsia"/>
          <w:bCs/>
        </w:rPr>
        <w:t>读取进行数字</w:t>
      </w:r>
      <w:r>
        <w:rPr>
          <w:rFonts w:hint="eastAsia"/>
          <w:bCs/>
        </w:rPr>
        <w:t>解调的</w:t>
      </w:r>
      <w:r>
        <w:rPr>
          <w:rFonts w:hint="eastAsia"/>
          <w:bCs/>
        </w:rPr>
        <w:t>FSK</w:t>
      </w:r>
      <w:r>
        <w:rPr>
          <w:rFonts w:hint="eastAsia"/>
          <w:bCs/>
        </w:rPr>
        <w:t>偏差</w:t>
      </w:r>
      <w:r w:rsidRPr="005D2380">
        <w:rPr>
          <w:rFonts w:hint="eastAsia"/>
          <w:bCs/>
        </w:rPr>
        <w:t>结果，其中读取的模式在参数列，有你如下几种</w:t>
      </w:r>
      <w:proofErr w:type="spellEnd"/>
      <w:r w:rsidRPr="005D2380">
        <w:rPr>
          <w:rFonts w:hint="eastAsia"/>
          <w:bCs/>
        </w:rPr>
        <w:t>：</w:t>
      </w:r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proofErr w:type="gramStart"/>
      <w:r w:rsidRPr="005D2380">
        <w:rPr>
          <w:rFonts w:hint="eastAsia"/>
          <w:bCs/>
        </w:rPr>
        <w:t>none</w:t>
      </w:r>
      <w:proofErr w:type="gramEnd"/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FSK</w:t>
      </w:r>
      <w:r>
        <w:rPr>
          <w:rFonts w:hint="eastAsia"/>
          <w:bCs/>
        </w:rPr>
        <w:t>偏差的单位为</w:t>
      </w:r>
      <w:r>
        <w:rPr>
          <w:rFonts w:hint="eastAsia"/>
          <w:bCs/>
        </w:rPr>
        <w:t>Hz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RMS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FSK</w:t>
      </w:r>
      <w:r>
        <w:rPr>
          <w:rFonts w:hint="eastAsia"/>
          <w:bCs/>
        </w:rPr>
        <w:t>偏差的有效值，单位为</w:t>
      </w:r>
      <w:r>
        <w:rPr>
          <w:rFonts w:hint="eastAsia"/>
          <w:bCs/>
        </w:rPr>
        <w:t>Hz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AVG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FSK</w:t>
      </w:r>
      <w:r>
        <w:rPr>
          <w:rFonts w:hint="eastAsia"/>
          <w:bCs/>
        </w:rPr>
        <w:t>偏差的平均值，单位为</w:t>
      </w:r>
      <w:r>
        <w:rPr>
          <w:rFonts w:hint="eastAsia"/>
          <w:bCs/>
        </w:rPr>
        <w:t>Hz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SDEV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FSK</w:t>
      </w:r>
      <w:r>
        <w:rPr>
          <w:rFonts w:hint="eastAsia"/>
          <w:bCs/>
        </w:rPr>
        <w:t>偏差</w:t>
      </w:r>
      <w:proofErr w:type="spellEnd"/>
      <w:r w:rsidR="00977E71">
        <w:rPr>
          <w:rFonts w:hint="eastAsia"/>
          <w:bCs/>
          <w:lang w:eastAsia="zh-CN"/>
        </w:rPr>
        <w:t>方差</w:t>
      </w:r>
    </w:p>
    <w:p w:rsidR="0004178C" w:rsidRDefault="00683AEA" w:rsidP="0004178C">
      <w:pPr>
        <w:pStyle w:val="2"/>
      </w:pPr>
      <w:bookmarkStart w:id="53" w:name="_Toc402879227"/>
      <w:r>
        <w:rPr>
          <w:rFonts w:hint="eastAsia"/>
        </w:rPr>
        <w:t>3.7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:CALC:MARK:FUNC:DDEM:STAT:MPOW</w:t>
      </w:r>
      <w:proofErr w:type="gramEnd"/>
      <w:r w:rsidR="0004178C">
        <w:rPr>
          <w:rFonts w:hint="eastAsia"/>
        </w:rPr>
        <w:t>?</w:t>
      </w:r>
      <w:bookmarkEnd w:id="53"/>
    </w:p>
    <w:p w:rsidR="0004178C" w:rsidRPr="00A73391" w:rsidRDefault="0004178C" w:rsidP="0004178C">
      <w:pPr>
        <w:rPr>
          <w:lang w:eastAsia="zh-CN"/>
        </w:rPr>
      </w:pPr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FUNCtion:DDEM:STATistic:MPOWer</w:t>
      </w:r>
      <w:proofErr w:type="spellEnd"/>
      <w:r w:rsidRPr="00A73391">
        <w:t>?</w:t>
      </w:r>
      <w:r w:rsidRPr="00A73391">
        <w:rPr>
          <w:rFonts w:hint="eastAsia"/>
        </w:rPr>
        <w:t xml:space="preserve">  </w:t>
      </w:r>
      <w:r w:rsidRPr="00A73391">
        <w:rPr>
          <w:rFonts w:hint="eastAsia"/>
          <w:lang w:eastAsia="zh-CN"/>
        </w:rPr>
        <w:t>&lt;Parameter&gt;</w:t>
      </w:r>
    </w:p>
    <w:p w:rsidR="0004178C" w:rsidRPr="005D2380" w:rsidRDefault="0004178C" w:rsidP="0004178C">
      <w:pPr>
        <w:rPr>
          <w:bCs/>
          <w:lang w:eastAsia="zh-CN"/>
        </w:rPr>
      </w:pPr>
      <w:r w:rsidRPr="005D2380">
        <w:rPr>
          <w:rFonts w:hint="eastAsia"/>
          <w:bCs/>
          <w:lang w:eastAsia="zh-CN"/>
        </w:rPr>
        <w:t>读取进行数字</w:t>
      </w:r>
      <w:r>
        <w:rPr>
          <w:rFonts w:hint="eastAsia"/>
          <w:bCs/>
          <w:lang w:eastAsia="zh-CN"/>
        </w:rPr>
        <w:t>解调的载波能量</w:t>
      </w:r>
      <w:r w:rsidRPr="005D2380">
        <w:rPr>
          <w:rFonts w:hint="eastAsia"/>
          <w:bCs/>
          <w:lang w:eastAsia="zh-CN"/>
        </w:rPr>
        <w:t>结果，其中读取的模式在参数列，有</w:t>
      </w:r>
      <w:proofErr w:type="gramStart"/>
      <w:r w:rsidRPr="005D2380">
        <w:rPr>
          <w:rFonts w:hint="eastAsia"/>
          <w:bCs/>
          <w:lang w:eastAsia="zh-CN"/>
        </w:rPr>
        <w:t>你如下</w:t>
      </w:r>
      <w:proofErr w:type="gramEnd"/>
      <w:r w:rsidRPr="005D2380">
        <w:rPr>
          <w:rFonts w:hint="eastAsia"/>
          <w:bCs/>
          <w:lang w:eastAsia="zh-CN"/>
        </w:rPr>
        <w:t>几种：</w:t>
      </w:r>
    </w:p>
    <w:p w:rsidR="0004178C" w:rsidRPr="005D2380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proofErr w:type="gramStart"/>
      <w:r w:rsidRPr="005D2380">
        <w:rPr>
          <w:rFonts w:hint="eastAsia"/>
          <w:bCs/>
        </w:rPr>
        <w:t>none</w:t>
      </w:r>
      <w:proofErr w:type="gramEnd"/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能量单位为</w:t>
      </w:r>
      <w:r>
        <w:rPr>
          <w:rFonts w:hint="eastAsia"/>
          <w:bCs/>
        </w:rPr>
        <w:t>dBm</w:t>
      </w:r>
      <w:proofErr w:type="spellEnd"/>
    </w:p>
    <w:p w:rsidR="0004178C" w:rsidRPr="005D2380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PEAK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能量的最大值，单位为</w:t>
      </w:r>
      <w:r>
        <w:rPr>
          <w:rFonts w:hint="eastAsia"/>
          <w:bCs/>
        </w:rPr>
        <w:t>dBm</w:t>
      </w:r>
      <w:proofErr w:type="spellEnd"/>
    </w:p>
    <w:p w:rsidR="0004178C" w:rsidRPr="005D2380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ASYM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能量最大值出现的次数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RMS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能量的有效值，单位为</w:t>
      </w:r>
      <w:r>
        <w:rPr>
          <w:rFonts w:hint="eastAsia"/>
          <w:bCs/>
        </w:rPr>
        <w:t>dBm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r>
        <w:rPr>
          <w:rFonts w:hint="eastAsia"/>
          <w:bCs/>
        </w:rPr>
        <w:t>AVG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能量的平均值，单位为</w:t>
      </w:r>
      <w:r>
        <w:rPr>
          <w:rFonts w:hint="eastAsia"/>
          <w:bCs/>
        </w:rPr>
        <w:t>dBm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lastRenderedPageBreak/>
        <w:t>&lt;</w:t>
      </w:r>
      <w:r>
        <w:rPr>
          <w:rFonts w:hint="eastAsia"/>
          <w:bCs/>
        </w:rPr>
        <w:t>SDEV</w:t>
      </w:r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能量的</w:t>
      </w:r>
      <w:proofErr w:type="spellEnd"/>
      <w:r w:rsidR="00977E71">
        <w:rPr>
          <w:rFonts w:hint="eastAsia"/>
          <w:bCs/>
          <w:lang w:eastAsia="zh-CN"/>
        </w:rPr>
        <w:t>方差</w:t>
      </w:r>
      <w:r>
        <w:rPr>
          <w:rFonts w:hint="eastAsia"/>
          <w:bCs/>
        </w:rPr>
        <w:t>，</w:t>
      </w:r>
      <w:proofErr w:type="spellStart"/>
      <w:r>
        <w:rPr>
          <w:rFonts w:hint="eastAsia"/>
          <w:bCs/>
        </w:rPr>
        <w:t>单位为</w:t>
      </w:r>
      <w:r>
        <w:rPr>
          <w:rFonts w:hint="eastAsia"/>
          <w:bCs/>
        </w:rPr>
        <w:t>dBm</w:t>
      </w:r>
      <w:proofErr w:type="spellEnd"/>
    </w:p>
    <w:p w:rsidR="0004178C" w:rsidRDefault="0004178C" w:rsidP="0004178C">
      <w:pPr>
        <w:rPr>
          <w:bCs/>
        </w:rPr>
      </w:pPr>
      <w:r w:rsidRPr="005D2380">
        <w:rPr>
          <w:rFonts w:hint="eastAsia"/>
          <w:bCs/>
        </w:rPr>
        <w:t>&lt;</w:t>
      </w:r>
      <w:proofErr w:type="spellStart"/>
      <w:r w:rsidRPr="005D2380">
        <w:rPr>
          <w:rFonts w:hint="eastAsia"/>
          <w:bCs/>
        </w:rPr>
        <w:t>TPEak</w:t>
      </w:r>
      <w:proofErr w:type="spellEnd"/>
      <w:r w:rsidRPr="005D2380">
        <w:rPr>
          <w:rFonts w:hint="eastAsia"/>
          <w:bCs/>
        </w:rPr>
        <w:t xml:space="preserve">&gt; </w:t>
      </w:r>
      <w:proofErr w:type="spellStart"/>
      <w:r>
        <w:rPr>
          <w:rFonts w:hint="eastAsia"/>
          <w:bCs/>
        </w:rPr>
        <w:t>能量的极值，单位为</w:t>
      </w:r>
      <w:r>
        <w:rPr>
          <w:rFonts w:hint="eastAsia"/>
          <w:bCs/>
        </w:rPr>
        <w:t>dBm</w:t>
      </w:r>
      <w:proofErr w:type="spellEnd"/>
    </w:p>
    <w:p w:rsidR="0004178C" w:rsidRDefault="00683AEA" w:rsidP="0004178C">
      <w:pPr>
        <w:pStyle w:val="2"/>
      </w:pPr>
      <w:bookmarkStart w:id="54" w:name="_Toc402879228"/>
      <w:r>
        <w:rPr>
          <w:rFonts w:hint="eastAsia"/>
        </w:rPr>
        <w:t>3.8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:CALC:MARK:FUNC:SUMM:PPE:RES</w:t>
      </w:r>
      <w:proofErr w:type="gramEnd"/>
      <w:r w:rsidR="0004178C">
        <w:rPr>
          <w:rFonts w:hint="eastAsia"/>
        </w:rPr>
        <w:t>?</w:t>
      </w:r>
      <w:bookmarkEnd w:id="54"/>
    </w:p>
    <w:p w:rsidR="0004178C" w:rsidRPr="00B14009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FUNCtion:SUMMary:PPEak:RESult</w:t>
      </w:r>
      <w:proofErr w:type="spellEnd"/>
      <w:r w:rsidRPr="00A73391">
        <w:t>?</w:t>
      </w:r>
    </w:p>
    <w:p w:rsidR="0004178C" w:rsidRDefault="0004178C" w:rsidP="0004178C">
      <w:proofErr w:type="spellStart"/>
      <w:r w:rsidRPr="00B14009">
        <w:rPr>
          <w:rFonts w:hint="eastAsia"/>
        </w:rPr>
        <w:t>读取</w:t>
      </w:r>
      <w:r w:rsidRPr="00B14009">
        <w:rPr>
          <w:rFonts w:hint="eastAsia"/>
        </w:rPr>
        <w:t>marker</w:t>
      </w:r>
      <w:r w:rsidRPr="00B14009">
        <w:rPr>
          <w:rFonts w:hint="eastAsia"/>
        </w:rPr>
        <w:t>峰值的结果</w:t>
      </w:r>
      <w:proofErr w:type="spellEnd"/>
    </w:p>
    <w:p w:rsidR="0004178C" w:rsidRDefault="00683AEA" w:rsidP="0004178C">
      <w:pPr>
        <w:pStyle w:val="2"/>
      </w:pPr>
      <w:bookmarkStart w:id="55" w:name="_Toc402879229"/>
      <w:r>
        <w:rPr>
          <w:rFonts w:hint="eastAsia"/>
        </w:rPr>
        <w:t>3.9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:CALC:MARK:FUNC:SUMM:PPE:STAT</w:t>
      </w:r>
      <w:bookmarkEnd w:id="55"/>
      <w:proofErr w:type="gramEnd"/>
    </w:p>
    <w:p w:rsidR="0004178C" w:rsidRPr="00A73391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FUNCtion:SUMMary:PPEak</w:t>
      </w:r>
      <w:proofErr w:type="spellEnd"/>
      <w:r w:rsidRPr="00A73391">
        <w:t>[:</w:t>
      </w:r>
      <w:proofErr w:type="spellStart"/>
      <w:r w:rsidRPr="00A73391">
        <w:t>STATe</w:t>
      </w:r>
      <w:proofErr w:type="spellEnd"/>
      <w:r w:rsidRPr="00A73391">
        <w:t>]</w:t>
      </w:r>
      <w:r w:rsidRPr="00A73391">
        <w:rPr>
          <w:rFonts w:hint="eastAsia"/>
        </w:rPr>
        <w:t xml:space="preserve">  ON|OFF</w:t>
      </w:r>
    </w:p>
    <w:p w:rsidR="0004178C" w:rsidRPr="0004178C" w:rsidRDefault="0004178C" w:rsidP="0004178C">
      <w:pPr>
        <w:rPr>
          <w:lang w:eastAsia="zh-CN"/>
        </w:rPr>
      </w:pPr>
      <w:r w:rsidRPr="00B14009">
        <w:rPr>
          <w:rFonts w:hint="eastAsia"/>
          <w:lang w:eastAsia="zh-CN"/>
        </w:rPr>
        <w:t>开启或者关闭选定的</w:t>
      </w:r>
      <w:r w:rsidRPr="00B14009">
        <w:rPr>
          <w:rFonts w:hint="eastAsia"/>
          <w:lang w:eastAsia="zh-CN"/>
        </w:rPr>
        <w:t>marker</w:t>
      </w:r>
      <w:r w:rsidRPr="00B14009">
        <w:rPr>
          <w:rFonts w:hint="eastAsia"/>
          <w:lang w:eastAsia="zh-CN"/>
        </w:rPr>
        <w:t>峰值操作，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OFF</w:t>
      </w:r>
    </w:p>
    <w:p w:rsidR="0004178C" w:rsidRDefault="00683AEA" w:rsidP="0004178C">
      <w:pPr>
        <w:pStyle w:val="2"/>
      </w:pPr>
      <w:bookmarkStart w:id="56" w:name="_Toc402879230"/>
      <w:r>
        <w:rPr>
          <w:rFonts w:hint="eastAsia"/>
        </w:rPr>
        <w:t>3.10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:CALC:MARK:FUNC:SUMM:STAT</w:t>
      </w:r>
      <w:bookmarkEnd w:id="56"/>
      <w:proofErr w:type="gramEnd"/>
    </w:p>
    <w:p w:rsidR="0004178C" w:rsidRPr="00A73391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FUNCtion:SUMMary</w:t>
      </w:r>
      <w:proofErr w:type="spellEnd"/>
      <w:r w:rsidRPr="00A73391">
        <w:t>[:</w:t>
      </w:r>
      <w:proofErr w:type="spellStart"/>
      <w:r w:rsidRPr="00A73391">
        <w:t>STATe</w:t>
      </w:r>
      <w:proofErr w:type="spellEnd"/>
      <w:r w:rsidRPr="00A73391">
        <w:t>]</w:t>
      </w:r>
      <w:r w:rsidRPr="00A73391">
        <w:rPr>
          <w:rFonts w:hint="eastAsia"/>
        </w:rPr>
        <w:t xml:space="preserve">  </w:t>
      </w:r>
      <w:r w:rsidRPr="00A73391">
        <w:t>ON | OFF</w:t>
      </w:r>
    </w:p>
    <w:p w:rsidR="0004178C" w:rsidRDefault="0004178C" w:rsidP="0004178C">
      <w:pPr>
        <w:rPr>
          <w:lang w:eastAsia="zh-CN"/>
        </w:rPr>
      </w:pPr>
      <w:r w:rsidRPr="00825E07">
        <w:rPr>
          <w:rFonts w:hint="eastAsia"/>
          <w:bCs/>
          <w:lang w:eastAsia="zh-CN"/>
        </w:rPr>
        <w:t>开启或者关闭</w:t>
      </w:r>
      <w:r w:rsidRPr="00825E07">
        <w:rPr>
          <w:rFonts w:hint="eastAsia"/>
          <w:bCs/>
          <w:lang w:eastAsia="zh-CN"/>
        </w:rPr>
        <w:t>marker</w:t>
      </w:r>
      <w:r w:rsidRPr="00825E07">
        <w:rPr>
          <w:rFonts w:hint="eastAsia"/>
          <w:bCs/>
          <w:lang w:eastAsia="zh-CN"/>
        </w:rPr>
        <w:t>标记的分析功能</w:t>
      </w:r>
      <w:r>
        <w:rPr>
          <w:rFonts w:hint="eastAsia"/>
          <w:bCs/>
          <w:lang w:eastAsia="zh-CN"/>
        </w:rPr>
        <w:t>，</w:t>
      </w:r>
      <w:r>
        <w:rPr>
          <w:rFonts w:hint="eastAsia"/>
          <w:lang w:eastAsia="zh-CN"/>
        </w:rPr>
        <w:t>ON</w:t>
      </w:r>
      <w:r>
        <w:rPr>
          <w:rFonts w:hint="eastAsia"/>
          <w:lang w:eastAsia="zh-CN"/>
        </w:rPr>
        <w:t>代表开启，</w:t>
      </w:r>
      <w:r>
        <w:rPr>
          <w:rFonts w:hint="eastAsia"/>
          <w:lang w:eastAsia="zh-CN"/>
        </w:rPr>
        <w:t>OFF</w:t>
      </w:r>
      <w:r>
        <w:rPr>
          <w:rFonts w:hint="eastAsia"/>
          <w:lang w:eastAsia="zh-CN"/>
        </w:rPr>
        <w:t>代表关闭，默认值为</w:t>
      </w:r>
      <w:r>
        <w:rPr>
          <w:rFonts w:hint="eastAsia"/>
          <w:lang w:eastAsia="zh-CN"/>
        </w:rPr>
        <w:t>OFF</w:t>
      </w:r>
    </w:p>
    <w:p w:rsidR="0004178C" w:rsidRDefault="00683AEA" w:rsidP="0004178C">
      <w:pPr>
        <w:pStyle w:val="2"/>
      </w:pPr>
      <w:bookmarkStart w:id="57" w:name="_Toc402879231"/>
      <w:r>
        <w:rPr>
          <w:rFonts w:hint="eastAsia"/>
        </w:rPr>
        <w:t>3.11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:CALC:MARK:MAX</w:t>
      </w:r>
      <w:bookmarkEnd w:id="57"/>
      <w:proofErr w:type="gramEnd"/>
    </w:p>
    <w:p w:rsidR="0004178C" w:rsidRDefault="0004178C" w:rsidP="0004178C">
      <w:pPr>
        <w:rPr>
          <w:rFonts w:ascii="Arial,Bold" w:hAnsi="Arial,Bold" w:cs="Arial,Bold"/>
          <w:b/>
          <w:bCs/>
          <w:sz w:val="20"/>
          <w:szCs w:val="20"/>
        </w:rPr>
      </w:pPr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proofErr w:type="spellStart"/>
      <w:r w:rsidRPr="00A73391">
        <w:t>MAXimum</w:t>
      </w:r>
      <w:proofErr w:type="spellEnd"/>
    </w:p>
    <w:p w:rsidR="0004178C" w:rsidRDefault="0004178C" w:rsidP="0004178C">
      <w:proofErr w:type="spellStart"/>
      <w:r>
        <w:t>M</w:t>
      </w:r>
      <w:r>
        <w:rPr>
          <w:rFonts w:hint="eastAsia"/>
        </w:rPr>
        <w:t>arker</w:t>
      </w:r>
      <w:r>
        <w:rPr>
          <w:rFonts w:hint="eastAsia"/>
        </w:rPr>
        <w:t>最大值</w:t>
      </w:r>
      <w:proofErr w:type="spellEnd"/>
    </w:p>
    <w:p w:rsidR="0004178C" w:rsidRDefault="00683AEA" w:rsidP="0004178C">
      <w:pPr>
        <w:pStyle w:val="2"/>
      </w:pPr>
      <w:bookmarkStart w:id="58" w:name="_Toc402879232"/>
      <w:r>
        <w:rPr>
          <w:rFonts w:hint="eastAsia"/>
        </w:rPr>
        <w:t>3.12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:CALC:MARK:X</w:t>
      </w:r>
      <w:proofErr w:type="gramEnd"/>
      <w:r w:rsidR="0004178C">
        <w:rPr>
          <w:rFonts w:hint="eastAsia"/>
        </w:rPr>
        <w:t>?</w:t>
      </w:r>
      <w:bookmarkEnd w:id="58"/>
    </w:p>
    <w:p w:rsidR="0004178C" w:rsidRPr="00A73391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</w:t>
      </w:r>
      <w:r w:rsidRPr="00A73391">
        <w:rPr>
          <w:rFonts w:hint="eastAsia"/>
        </w:rPr>
        <w:t>X</w:t>
      </w:r>
      <w:r w:rsidRPr="00A73391">
        <w:t>?</w:t>
      </w:r>
    </w:p>
    <w:p w:rsidR="0004178C" w:rsidRPr="0004178C" w:rsidRDefault="0004178C" w:rsidP="0004178C">
      <w:pPr>
        <w:rPr>
          <w:bCs/>
          <w:lang w:eastAsia="zh-CN"/>
        </w:rPr>
      </w:pPr>
      <w:r w:rsidRPr="00676554">
        <w:rPr>
          <w:rFonts w:hint="eastAsia"/>
          <w:bCs/>
          <w:lang w:eastAsia="zh-CN"/>
        </w:rPr>
        <w:t>读取</w:t>
      </w:r>
      <w:r>
        <w:rPr>
          <w:rFonts w:hint="eastAsia"/>
          <w:bCs/>
          <w:lang w:eastAsia="zh-CN"/>
        </w:rPr>
        <w:t>X</w:t>
      </w:r>
      <w:r w:rsidRPr="00676554">
        <w:rPr>
          <w:rFonts w:hint="eastAsia"/>
          <w:bCs/>
          <w:lang w:eastAsia="zh-CN"/>
        </w:rPr>
        <w:t>轴数据，单位一般为</w:t>
      </w:r>
      <w:r>
        <w:rPr>
          <w:rFonts w:hint="eastAsia"/>
          <w:bCs/>
          <w:lang w:eastAsia="zh-CN"/>
        </w:rPr>
        <w:t>Hz</w:t>
      </w:r>
    </w:p>
    <w:p w:rsidR="0004178C" w:rsidRDefault="00683AEA" w:rsidP="0004178C">
      <w:pPr>
        <w:pStyle w:val="2"/>
      </w:pPr>
      <w:bookmarkStart w:id="59" w:name="_Toc402879233"/>
      <w:r>
        <w:rPr>
          <w:rFonts w:hint="eastAsia"/>
        </w:rPr>
        <w:t>3.13</w:t>
      </w:r>
      <w:r w:rsidR="008D0D75">
        <w:rPr>
          <w:rFonts w:hint="eastAsia"/>
          <w:lang w:eastAsia="zh-CN"/>
        </w:rPr>
        <w:t>.</w:t>
      </w:r>
      <w:proofErr w:type="gramStart"/>
      <w:r w:rsidR="0004178C">
        <w:rPr>
          <w:rFonts w:hint="eastAsia"/>
        </w:rPr>
        <w:t>:CALC:MARK:Y</w:t>
      </w:r>
      <w:proofErr w:type="gramEnd"/>
      <w:r w:rsidR="0004178C">
        <w:rPr>
          <w:rFonts w:hint="eastAsia"/>
        </w:rPr>
        <w:t>?</w:t>
      </w:r>
      <w:bookmarkEnd w:id="59"/>
    </w:p>
    <w:p w:rsidR="0004178C" w:rsidRPr="00A73391" w:rsidRDefault="0004178C" w:rsidP="0004178C">
      <w:proofErr w:type="spellStart"/>
      <w:r w:rsidRPr="00A73391">
        <w:t>CALCulate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MARKer</w:t>
      </w:r>
      <w:proofErr w:type="spellEnd"/>
      <w:proofErr w:type="gramEnd"/>
      <w:r w:rsidRPr="00A73391">
        <w:t>&lt;1...4&gt;:Y?</w:t>
      </w:r>
    </w:p>
    <w:p w:rsidR="0004178C" w:rsidRDefault="0004178C" w:rsidP="0004178C">
      <w:pPr>
        <w:rPr>
          <w:bCs/>
          <w:lang w:eastAsia="zh-CN"/>
        </w:rPr>
      </w:pPr>
      <w:r w:rsidRPr="00676554">
        <w:rPr>
          <w:rFonts w:hint="eastAsia"/>
          <w:bCs/>
          <w:lang w:eastAsia="zh-CN"/>
        </w:rPr>
        <w:t>读取</w:t>
      </w:r>
      <w:r w:rsidRPr="00676554">
        <w:rPr>
          <w:rFonts w:hint="eastAsia"/>
          <w:bCs/>
          <w:lang w:eastAsia="zh-CN"/>
        </w:rPr>
        <w:t>Y</w:t>
      </w:r>
      <w:r w:rsidRPr="00676554">
        <w:rPr>
          <w:rFonts w:hint="eastAsia"/>
          <w:bCs/>
          <w:lang w:eastAsia="zh-CN"/>
        </w:rPr>
        <w:t>轴数据，单位一般为</w:t>
      </w:r>
      <w:proofErr w:type="spellStart"/>
      <w:r w:rsidRPr="00676554">
        <w:rPr>
          <w:rFonts w:hint="eastAsia"/>
          <w:bCs/>
          <w:lang w:eastAsia="zh-CN"/>
        </w:rPr>
        <w:t>dBm</w:t>
      </w:r>
      <w:proofErr w:type="spellEnd"/>
    </w:p>
    <w:p w:rsidR="00DA7B8B" w:rsidRDefault="00683AEA" w:rsidP="00DA7B8B">
      <w:pPr>
        <w:pStyle w:val="2"/>
      </w:pPr>
      <w:bookmarkStart w:id="60" w:name="_Toc402879234"/>
      <w:r>
        <w:rPr>
          <w:rFonts w:hint="eastAsia"/>
        </w:rPr>
        <w:t>3.14</w:t>
      </w:r>
      <w:r w:rsidR="008D0D75">
        <w:rPr>
          <w:rFonts w:hint="eastAsia"/>
          <w:lang w:eastAsia="zh-CN"/>
        </w:rPr>
        <w:t>.</w:t>
      </w:r>
      <w:proofErr w:type="gramStart"/>
      <w:r w:rsidR="00DA7B8B">
        <w:rPr>
          <w:rFonts w:hint="eastAsia"/>
        </w:rPr>
        <w:t>:DISP:WIND:TRAC:Y:SCAL:RLEV</w:t>
      </w:r>
      <w:bookmarkEnd w:id="60"/>
      <w:proofErr w:type="gramEnd"/>
    </w:p>
    <w:p w:rsidR="00DA7B8B" w:rsidRPr="00A73391" w:rsidRDefault="00DA7B8B" w:rsidP="00DA7B8B">
      <w:proofErr w:type="spellStart"/>
      <w:proofErr w:type="gramStart"/>
      <w:r w:rsidRPr="00A73391">
        <w:t>DISPlay</w:t>
      </w:r>
      <w:proofErr w:type="spellEnd"/>
      <w:r w:rsidRPr="00A73391">
        <w:t>[</w:t>
      </w:r>
      <w:proofErr w:type="gramEnd"/>
      <w:r w:rsidRPr="00A73391">
        <w:t>:</w:t>
      </w:r>
      <w:proofErr w:type="spellStart"/>
      <w:r w:rsidRPr="00A73391">
        <w:t>WINDow</w:t>
      </w:r>
      <w:proofErr w:type="spellEnd"/>
      <w:r w:rsidRPr="00A73391">
        <w:t>&lt;1|2&gt;]:</w:t>
      </w:r>
      <w:proofErr w:type="spellStart"/>
      <w:r w:rsidRPr="00A73391">
        <w:t>TRACe</w:t>
      </w:r>
      <w:proofErr w:type="spellEnd"/>
      <w:r w:rsidRPr="00A73391">
        <w:t>&lt;1...3&gt;:Y[:</w:t>
      </w:r>
      <w:proofErr w:type="spellStart"/>
      <w:r w:rsidRPr="00A73391">
        <w:t>SCALe</w:t>
      </w:r>
      <w:proofErr w:type="spellEnd"/>
      <w:r w:rsidRPr="00A73391">
        <w:t>]:</w:t>
      </w:r>
      <w:proofErr w:type="spellStart"/>
      <w:r w:rsidRPr="00A73391">
        <w:t>RLEVel</w:t>
      </w:r>
      <w:proofErr w:type="spellEnd"/>
      <w:r w:rsidRPr="00A73391">
        <w:t xml:space="preserve"> </w:t>
      </w:r>
      <w:r w:rsidRPr="00A73391">
        <w:rPr>
          <w:rFonts w:hint="eastAsia"/>
        </w:rPr>
        <w:t xml:space="preserve"> </w:t>
      </w:r>
      <w:r w:rsidRPr="00A73391">
        <w:t>-130dBm to 30dBm</w:t>
      </w:r>
    </w:p>
    <w:p w:rsidR="00DA7B8B" w:rsidRDefault="00DA7B8B" w:rsidP="0004178C">
      <w:proofErr w:type="spellStart"/>
      <w:proofErr w:type="gramStart"/>
      <w:r w:rsidRPr="002E2AAC">
        <w:rPr>
          <w:rFonts w:hint="eastAsia"/>
        </w:rPr>
        <w:t>设置</w:t>
      </w:r>
      <w:r w:rsidRPr="002E2AAC">
        <w:rPr>
          <w:rFonts w:hint="eastAsia"/>
        </w:rPr>
        <w:t>Y</w:t>
      </w:r>
      <w:r w:rsidRPr="002E2AAC">
        <w:rPr>
          <w:rFonts w:hint="eastAsia"/>
        </w:rPr>
        <w:t>轴</w:t>
      </w:r>
      <w:proofErr w:type="spellEnd"/>
      <w:r w:rsidRPr="002E2AAC"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幅度</w:t>
      </w:r>
      <w:proofErr w:type="spellEnd"/>
      <w:r w:rsidRPr="002E2AAC">
        <w:rPr>
          <w:rFonts w:hint="eastAsia"/>
        </w:rPr>
        <w:t>)</w:t>
      </w:r>
      <w:r w:rsidRPr="002E2AAC">
        <w:rPr>
          <w:rFonts w:hint="eastAsia"/>
        </w:rPr>
        <w:t>的参考值，默认值</w:t>
      </w:r>
      <w:r>
        <w:rPr>
          <w:rFonts w:hint="eastAsia"/>
        </w:rPr>
        <w:t>-20</w:t>
      </w:r>
      <w:r w:rsidRPr="002E2AAC">
        <w:rPr>
          <w:rFonts w:hint="eastAsia"/>
        </w:rPr>
        <w:t>dBm</w:t>
      </w:r>
      <w:r>
        <w:rPr>
          <w:rFonts w:hint="eastAsia"/>
        </w:rPr>
        <w:t>，范围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30</w:t>
      </w:r>
      <w:r>
        <w:t xml:space="preserve"> to </w:t>
      </w:r>
      <w:r>
        <w:rPr>
          <w:rFonts w:hint="eastAsia"/>
        </w:rPr>
        <w:t xml:space="preserve">30 </w:t>
      </w:r>
      <w:proofErr w:type="spellStart"/>
      <w:r>
        <w:t>dBm</w:t>
      </w:r>
      <w:proofErr w:type="spellEnd"/>
    </w:p>
    <w:p w:rsidR="00DA7B8B" w:rsidRDefault="00683AEA" w:rsidP="00DA7B8B">
      <w:pPr>
        <w:pStyle w:val="2"/>
      </w:pPr>
      <w:bookmarkStart w:id="61" w:name="_Toc402879235"/>
      <w:r>
        <w:rPr>
          <w:rFonts w:hint="eastAsia"/>
        </w:rPr>
        <w:t>3.15</w:t>
      </w:r>
      <w:r w:rsidR="008D0D75">
        <w:rPr>
          <w:rFonts w:hint="eastAsia"/>
          <w:lang w:eastAsia="zh-CN"/>
        </w:rPr>
        <w:t>.</w:t>
      </w:r>
      <w:proofErr w:type="gramStart"/>
      <w:r w:rsidR="00DA7B8B">
        <w:rPr>
          <w:rFonts w:hint="eastAsia"/>
        </w:rPr>
        <w:t>:INIT:CONT</w:t>
      </w:r>
      <w:bookmarkEnd w:id="61"/>
      <w:proofErr w:type="gramEnd"/>
    </w:p>
    <w:p w:rsidR="00DA7B8B" w:rsidRPr="00A73391" w:rsidRDefault="00DA7B8B" w:rsidP="00DA7B8B">
      <w:proofErr w:type="spellStart"/>
      <w:r w:rsidRPr="00A73391">
        <w:t>INITiate</w:t>
      </w:r>
      <w:proofErr w:type="spellEnd"/>
      <w:r w:rsidRPr="00A73391">
        <w:t>&lt;1|2&gt;</w:t>
      </w:r>
      <w:proofErr w:type="gramStart"/>
      <w:r w:rsidRPr="00A73391">
        <w:t>:</w:t>
      </w:r>
      <w:proofErr w:type="spellStart"/>
      <w:r w:rsidRPr="00A73391">
        <w:t>CONTinuous</w:t>
      </w:r>
      <w:proofErr w:type="spellEnd"/>
      <w:proofErr w:type="gramEnd"/>
      <w:r w:rsidRPr="00A73391">
        <w:t xml:space="preserve"> </w:t>
      </w:r>
      <w:r w:rsidRPr="00A73391">
        <w:rPr>
          <w:rFonts w:hint="eastAsia"/>
        </w:rPr>
        <w:t xml:space="preserve"> </w:t>
      </w:r>
      <w:r w:rsidRPr="00A73391">
        <w:t>ON | OFF</w:t>
      </w:r>
    </w:p>
    <w:p w:rsidR="00DA7B8B" w:rsidRPr="00DD2CEA" w:rsidRDefault="00DA7B8B" w:rsidP="00DA7B8B">
      <w:pPr>
        <w:rPr>
          <w:b/>
          <w:bCs/>
        </w:rPr>
      </w:pPr>
      <w:proofErr w:type="spellStart"/>
      <w:r w:rsidRPr="003D5814">
        <w:rPr>
          <w:rFonts w:hint="eastAsia"/>
        </w:rPr>
        <w:t>选择触发系统是否启动，</w:t>
      </w:r>
      <w:r>
        <w:rPr>
          <w:rFonts w:hint="eastAsia"/>
        </w:rPr>
        <w:t>ON</w:t>
      </w:r>
      <w:r>
        <w:rPr>
          <w:rFonts w:hint="eastAsia"/>
        </w:rPr>
        <w:t>代表开启，</w:t>
      </w:r>
      <w:r>
        <w:rPr>
          <w:rFonts w:hint="eastAsia"/>
        </w:rPr>
        <w:t>OFF</w:t>
      </w:r>
      <w:r>
        <w:rPr>
          <w:rFonts w:hint="eastAsia"/>
        </w:rPr>
        <w:t>代表关闭，默认值为</w:t>
      </w:r>
      <w:r>
        <w:rPr>
          <w:rFonts w:hint="eastAsia"/>
        </w:rPr>
        <w:t>ON</w:t>
      </w:r>
      <w:proofErr w:type="spellEnd"/>
    </w:p>
    <w:p w:rsidR="00DA7B8B" w:rsidRDefault="00683AEA" w:rsidP="00DA7B8B">
      <w:pPr>
        <w:pStyle w:val="2"/>
      </w:pPr>
      <w:bookmarkStart w:id="62" w:name="_Toc402879236"/>
      <w:r>
        <w:rPr>
          <w:rFonts w:hint="eastAsia"/>
        </w:rPr>
        <w:t>3.16</w:t>
      </w:r>
      <w:r w:rsidR="008D0D75">
        <w:rPr>
          <w:rFonts w:hint="eastAsia"/>
          <w:lang w:eastAsia="zh-CN"/>
        </w:rPr>
        <w:t>.</w:t>
      </w:r>
      <w:proofErr w:type="gramStart"/>
      <w:r w:rsidR="00DA7B8B">
        <w:rPr>
          <w:rFonts w:hint="eastAsia"/>
        </w:rPr>
        <w:t>:INIT:IMM</w:t>
      </w:r>
      <w:bookmarkEnd w:id="62"/>
      <w:proofErr w:type="gramEnd"/>
    </w:p>
    <w:p w:rsidR="00DA7B8B" w:rsidRPr="00A73391" w:rsidRDefault="00DA7B8B" w:rsidP="00DA7B8B">
      <w:proofErr w:type="spellStart"/>
      <w:r w:rsidRPr="00A73391">
        <w:t>INITiate</w:t>
      </w:r>
      <w:proofErr w:type="spellEnd"/>
      <w:r w:rsidRPr="00A73391">
        <w:t>&lt;1|2</w:t>
      </w:r>
      <w:proofErr w:type="gramStart"/>
      <w:r w:rsidRPr="00A73391">
        <w:t>&gt;[</w:t>
      </w:r>
      <w:proofErr w:type="gramEnd"/>
      <w:r w:rsidRPr="00A73391">
        <w:t>:</w:t>
      </w:r>
      <w:proofErr w:type="spellStart"/>
      <w:r w:rsidRPr="00A73391">
        <w:t>IMMediate</w:t>
      </w:r>
      <w:proofErr w:type="spellEnd"/>
      <w:r w:rsidRPr="00A73391">
        <w:t>]</w:t>
      </w:r>
    </w:p>
    <w:p w:rsidR="00DA7B8B" w:rsidRPr="00DA7B8B" w:rsidRDefault="00DA7B8B" w:rsidP="0004178C">
      <w:pPr>
        <w:rPr>
          <w:bCs/>
        </w:rPr>
      </w:pPr>
      <w:r w:rsidRPr="00676554">
        <w:rPr>
          <w:rFonts w:hint="eastAsia"/>
          <w:bCs/>
        </w:rPr>
        <w:lastRenderedPageBreak/>
        <w:t>当</w:t>
      </w:r>
      <w:proofErr w:type="gramStart"/>
      <w:r>
        <w:rPr>
          <w:bCs/>
        </w:rPr>
        <w:t>:INITiate:CONTinuou</w:t>
      </w:r>
      <w:r>
        <w:rPr>
          <w:rFonts w:hint="eastAsia"/>
          <w:bCs/>
        </w:rPr>
        <w:t>s</w:t>
      </w:r>
      <w:r w:rsidRPr="00676554">
        <w:rPr>
          <w:rFonts w:hint="eastAsia"/>
          <w:bCs/>
        </w:rPr>
        <w:t>选择</w:t>
      </w:r>
      <w:r w:rsidRPr="00676554">
        <w:rPr>
          <w:rFonts w:hint="eastAsia"/>
          <w:bCs/>
        </w:rPr>
        <w:t>OFF</w:t>
      </w:r>
      <w:r>
        <w:rPr>
          <w:rFonts w:hint="eastAsia"/>
          <w:bCs/>
        </w:rPr>
        <w:t>时</w:t>
      </w:r>
      <w:proofErr w:type="gramEnd"/>
      <w:r>
        <w:rPr>
          <w:rFonts w:hint="eastAsia"/>
          <w:bCs/>
        </w:rPr>
        <w:t>，此命令表示启动</w:t>
      </w:r>
      <w:r w:rsidRPr="00676554">
        <w:rPr>
          <w:rFonts w:hint="eastAsia"/>
          <w:bCs/>
        </w:rPr>
        <w:t>sweep</w:t>
      </w:r>
      <w:r>
        <w:rPr>
          <w:rFonts w:hint="eastAsia"/>
          <w:bCs/>
        </w:rPr>
        <w:t>进行测量，当</w:t>
      </w:r>
      <w:r w:rsidRPr="00676554">
        <w:rPr>
          <w:bCs/>
        </w:rPr>
        <w:t>:INITiate:CONTinuous</w:t>
      </w:r>
      <w:r w:rsidRPr="00676554">
        <w:rPr>
          <w:rFonts w:hint="eastAsia"/>
          <w:bCs/>
        </w:rPr>
        <w:t>选择</w:t>
      </w:r>
      <w:r w:rsidRPr="00676554">
        <w:rPr>
          <w:rFonts w:hint="eastAsia"/>
          <w:bCs/>
        </w:rPr>
        <w:t>O</w:t>
      </w:r>
      <w:r>
        <w:rPr>
          <w:rFonts w:hint="eastAsia"/>
          <w:bCs/>
        </w:rPr>
        <w:t>N</w:t>
      </w:r>
      <w:r>
        <w:rPr>
          <w:rFonts w:hint="eastAsia"/>
          <w:bCs/>
        </w:rPr>
        <w:t>时，此命令自动忽略</w:t>
      </w:r>
    </w:p>
    <w:p w:rsidR="00A73391" w:rsidRDefault="00683AEA" w:rsidP="00A73391">
      <w:pPr>
        <w:pStyle w:val="2"/>
      </w:pPr>
      <w:bookmarkStart w:id="63" w:name="_Toc402879237"/>
      <w:r>
        <w:rPr>
          <w:rFonts w:hint="eastAsia"/>
        </w:rPr>
        <w:t>3.17</w:t>
      </w:r>
      <w:r w:rsidR="008D0D75">
        <w:rPr>
          <w:rFonts w:hint="eastAsia"/>
          <w:lang w:eastAsia="zh-CN"/>
        </w:rPr>
        <w:t>.</w:t>
      </w:r>
      <w:proofErr w:type="gramStart"/>
      <w:r w:rsidR="00A73391">
        <w:rPr>
          <w:rFonts w:hint="eastAsia"/>
        </w:rPr>
        <w:t>:INST:NSEL</w:t>
      </w:r>
      <w:bookmarkEnd w:id="63"/>
      <w:proofErr w:type="gramEnd"/>
    </w:p>
    <w:p w:rsidR="00552647" w:rsidRPr="00A73391" w:rsidRDefault="00552647" w:rsidP="00A73391">
      <w:proofErr w:type="spellStart"/>
      <w:r w:rsidRPr="00A73391">
        <w:t>INSTrument</w:t>
      </w:r>
      <w:proofErr w:type="gramStart"/>
      <w:r w:rsidRPr="00A73391">
        <w:t>:NSELect</w:t>
      </w:r>
      <w:proofErr w:type="spellEnd"/>
      <w:proofErr w:type="gramEnd"/>
      <w:r w:rsidR="00636059" w:rsidRPr="00A73391">
        <w:rPr>
          <w:rFonts w:hint="eastAsia"/>
        </w:rPr>
        <w:t xml:space="preserve"> &lt;number&gt;</w:t>
      </w:r>
    </w:p>
    <w:p w:rsidR="00C81DEC" w:rsidRDefault="00636059" w:rsidP="005E2ABD">
      <w:pPr>
        <w:rPr>
          <w:lang w:eastAsia="zh-CN"/>
        </w:rPr>
      </w:pPr>
      <w:r>
        <w:rPr>
          <w:rFonts w:hint="eastAsia"/>
          <w:lang w:eastAsia="zh-CN"/>
        </w:rPr>
        <w:t>选择操作模式，默认值为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；具体数字对应如下：</w:t>
      </w:r>
    </w:p>
    <w:p w:rsidR="00636059" w:rsidRPr="00636059" w:rsidRDefault="00636059" w:rsidP="00636059">
      <w:pPr>
        <w:pStyle w:val="a6"/>
        <w:numPr>
          <w:ilvl w:val="0"/>
          <w:numId w:val="1"/>
        </w:numPr>
      </w:pPr>
      <w:proofErr w:type="spellStart"/>
      <w:r w:rsidRPr="00636059">
        <w:rPr>
          <w:rFonts w:hint="eastAsia"/>
        </w:rPr>
        <w:t>频谱图模式</w:t>
      </w:r>
      <w:proofErr w:type="spellEnd"/>
    </w:p>
    <w:p w:rsidR="00636059" w:rsidRDefault="00636059" w:rsidP="00636059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矢量图模式</w:t>
      </w:r>
      <w:proofErr w:type="spellEnd"/>
    </w:p>
    <w:p w:rsidR="00312E07" w:rsidRDefault="00683AEA" w:rsidP="00312E07">
      <w:pPr>
        <w:pStyle w:val="2"/>
      </w:pPr>
      <w:bookmarkStart w:id="64" w:name="_Toc402879238"/>
      <w:r>
        <w:rPr>
          <w:rFonts w:hint="eastAsia"/>
        </w:rPr>
        <w:t>3.18</w:t>
      </w:r>
      <w:r w:rsidR="008D0D75">
        <w:rPr>
          <w:rFonts w:hint="eastAsia"/>
          <w:lang w:eastAsia="zh-CN"/>
        </w:rPr>
        <w:t>.</w:t>
      </w:r>
      <w:proofErr w:type="gramStart"/>
      <w:r w:rsidR="00312E07">
        <w:rPr>
          <w:rFonts w:hint="eastAsia"/>
        </w:rPr>
        <w:t>:SENS:BAND:RES</w:t>
      </w:r>
      <w:bookmarkEnd w:id="64"/>
      <w:proofErr w:type="gramEnd"/>
    </w:p>
    <w:p w:rsidR="00312E07" w:rsidRPr="00A73391" w:rsidRDefault="00312E07" w:rsidP="00312E07"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BANDwidth|</w:t>
      </w:r>
      <w:proofErr w:type="gramStart"/>
      <w:r w:rsidRPr="00A73391">
        <w:t>BWIDth</w:t>
      </w:r>
      <w:proofErr w:type="spellEnd"/>
      <w:r w:rsidRPr="00A73391">
        <w:t>[</w:t>
      </w:r>
      <w:proofErr w:type="gramEnd"/>
      <w:r w:rsidRPr="00A73391">
        <w:t>:</w:t>
      </w:r>
      <w:proofErr w:type="spellStart"/>
      <w:r w:rsidRPr="00A73391">
        <w:t>RESolution</w:t>
      </w:r>
      <w:proofErr w:type="spellEnd"/>
      <w:r w:rsidRPr="00A73391">
        <w:t>] 10 Hz to max</w:t>
      </w:r>
    </w:p>
    <w:p w:rsidR="00312E07" w:rsidRPr="00312E07" w:rsidRDefault="00312E07" w:rsidP="00312E07">
      <w:r w:rsidRPr="00186E4E">
        <w:rPr>
          <w:rFonts w:hint="eastAsia"/>
        </w:rPr>
        <w:t>指定分辨率带宽</w:t>
      </w:r>
      <w:r>
        <w:rPr>
          <w:rFonts w:hint="eastAsia"/>
        </w:rPr>
        <w:t>，范围</w:t>
      </w:r>
      <w:r>
        <w:t xml:space="preserve">10 Hz to </w:t>
      </w:r>
      <w:r>
        <w:rPr>
          <w:rFonts w:hint="eastAsia"/>
        </w:rPr>
        <w:t>max</w:t>
      </w:r>
    </w:p>
    <w:p w:rsidR="00312E07" w:rsidRDefault="00683AEA" w:rsidP="00312E07">
      <w:pPr>
        <w:pStyle w:val="2"/>
      </w:pPr>
      <w:bookmarkStart w:id="65" w:name="_Toc402879239"/>
      <w:r>
        <w:rPr>
          <w:rFonts w:hint="eastAsia"/>
        </w:rPr>
        <w:t>3.19</w:t>
      </w:r>
      <w:r w:rsidR="008D0D75">
        <w:rPr>
          <w:rFonts w:hint="eastAsia"/>
          <w:lang w:eastAsia="zh-CN"/>
        </w:rPr>
        <w:t>.</w:t>
      </w:r>
      <w:proofErr w:type="gramStart"/>
      <w:r w:rsidR="00312E07">
        <w:rPr>
          <w:rFonts w:hint="eastAsia"/>
        </w:rPr>
        <w:t>:SENS:BAND:RES:AUTO</w:t>
      </w:r>
      <w:bookmarkEnd w:id="65"/>
      <w:proofErr w:type="gramEnd"/>
    </w:p>
    <w:p w:rsidR="00312E07" w:rsidRDefault="00312E07" w:rsidP="00312E07">
      <w:pPr>
        <w:rPr>
          <w:rFonts w:ascii="Arial,Bold" w:hAnsi="Arial,Bold" w:cs="Arial,Bold"/>
          <w:b/>
          <w:bCs/>
          <w:sz w:val="20"/>
          <w:szCs w:val="20"/>
        </w:rPr>
      </w:pPr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BANDwidth|</w:t>
      </w:r>
      <w:proofErr w:type="gramStart"/>
      <w:r w:rsidRPr="00A73391">
        <w:t>BWIDth</w:t>
      </w:r>
      <w:proofErr w:type="spellEnd"/>
      <w:r w:rsidRPr="00A73391">
        <w:t>[</w:t>
      </w:r>
      <w:proofErr w:type="gramEnd"/>
      <w:r w:rsidRPr="00A73391">
        <w:t>:</w:t>
      </w:r>
      <w:proofErr w:type="spellStart"/>
      <w:r w:rsidRPr="00A73391">
        <w:t>RESolution</w:t>
      </w:r>
      <w:proofErr w:type="spellEnd"/>
      <w:r w:rsidRPr="00A73391">
        <w:t>]:AUTO ON | OFF</w:t>
      </w:r>
    </w:p>
    <w:p w:rsidR="00312E07" w:rsidRDefault="00312E07" w:rsidP="00312E07">
      <w:pPr>
        <w:rPr>
          <w:lang w:eastAsia="zh-CN"/>
        </w:rPr>
      </w:pPr>
      <w:r>
        <w:rPr>
          <w:rFonts w:hint="eastAsia"/>
          <w:lang w:eastAsia="zh-CN"/>
        </w:rPr>
        <w:t>开启或者关闭分辨率带宽的自动调整功能，默认为</w:t>
      </w:r>
      <w:r>
        <w:rPr>
          <w:rFonts w:hint="eastAsia"/>
          <w:lang w:eastAsia="zh-CN"/>
        </w:rPr>
        <w:t>ON</w:t>
      </w:r>
    </w:p>
    <w:p w:rsidR="00312E07" w:rsidRDefault="00683AEA" w:rsidP="00312E07">
      <w:pPr>
        <w:pStyle w:val="2"/>
      </w:pPr>
      <w:bookmarkStart w:id="66" w:name="_Toc402879240"/>
      <w:r>
        <w:rPr>
          <w:rFonts w:hint="eastAsia"/>
        </w:rPr>
        <w:t>3.20</w:t>
      </w:r>
      <w:r w:rsidR="008D0D75">
        <w:rPr>
          <w:rFonts w:hint="eastAsia"/>
          <w:lang w:eastAsia="zh-CN"/>
        </w:rPr>
        <w:t>.</w:t>
      </w:r>
      <w:proofErr w:type="gramStart"/>
      <w:r w:rsidR="00312E07">
        <w:rPr>
          <w:rFonts w:hint="eastAsia"/>
        </w:rPr>
        <w:t>:SENS:BAND:VID</w:t>
      </w:r>
      <w:bookmarkEnd w:id="66"/>
      <w:proofErr w:type="gramEnd"/>
    </w:p>
    <w:p w:rsidR="00312E07" w:rsidRPr="00A73391" w:rsidRDefault="00312E07" w:rsidP="00312E07"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BANDwidth|BWIDth</w:t>
      </w:r>
      <w:proofErr w:type="gramStart"/>
      <w:r w:rsidRPr="00A73391">
        <w:t>:VIDeo</w:t>
      </w:r>
      <w:proofErr w:type="spellEnd"/>
      <w:proofErr w:type="gramEnd"/>
      <w:r w:rsidRPr="00A73391">
        <w:t xml:space="preserve"> 1 Hz to 30 MHz</w:t>
      </w:r>
    </w:p>
    <w:p w:rsidR="00312E07" w:rsidRPr="009F7DF9" w:rsidRDefault="00312E07" w:rsidP="00312E07">
      <w:proofErr w:type="spellStart"/>
      <w:r w:rsidRPr="002E2AEF">
        <w:rPr>
          <w:rFonts w:hint="eastAsia"/>
        </w:rPr>
        <w:t>指定</w:t>
      </w:r>
      <w:r w:rsidRPr="002E2AEF">
        <w:rPr>
          <w:rFonts w:hint="eastAsia"/>
        </w:rPr>
        <w:t>Video</w:t>
      </w:r>
      <w:r w:rsidRPr="002E2AEF">
        <w:rPr>
          <w:rFonts w:hint="eastAsia"/>
        </w:rPr>
        <w:t>的带宽，以</w:t>
      </w:r>
      <w:proofErr w:type="gramStart"/>
      <w:r w:rsidRPr="002E2AEF">
        <w:t>:BANDwidth</w:t>
      </w:r>
      <w:proofErr w:type="spellEnd"/>
      <w:proofErr w:type="gramEnd"/>
      <w:r w:rsidRPr="002E2AEF">
        <w:rPr>
          <w:rFonts w:hint="eastAsia"/>
        </w:rPr>
        <w:t xml:space="preserve"> </w:t>
      </w:r>
      <w:r w:rsidRPr="002E2AEF">
        <w:t>&lt;freq&gt;</w:t>
      </w:r>
      <w:proofErr w:type="spellStart"/>
      <w:r w:rsidRPr="002E2AEF">
        <w:rPr>
          <w:rFonts w:hint="eastAsia"/>
        </w:rPr>
        <w:t>作为参考</w:t>
      </w:r>
      <w:proofErr w:type="spellEnd"/>
    </w:p>
    <w:p w:rsidR="00312E07" w:rsidRDefault="00683AEA" w:rsidP="00312E07">
      <w:pPr>
        <w:pStyle w:val="2"/>
      </w:pPr>
      <w:bookmarkStart w:id="67" w:name="_Toc402879241"/>
      <w:r>
        <w:rPr>
          <w:rFonts w:hint="eastAsia"/>
        </w:rPr>
        <w:t>3.21</w:t>
      </w:r>
      <w:r w:rsidR="008D0D75">
        <w:rPr>
          <w:rFonts w:hint="eastAsia"/>
          <w:lang w:eastAsia="zh-CN"/>
        </w:rPr>
        <w:t>.</w:t>
      </w:r>
      <w:proofErr w:type="gramStart"/>
      <w:r w:rsidR="00312E07">
        <w:rPr>
          <w:rFonts w:hint="eastAsia"/>
        </w:rPr>
        <w:t>:SENS:BAND:VID:AUTO</w:t>
      </w:r>
      <w:bookmarkEnd w:id="67"/>
      <w:proofErr w:type="gramEnd"/>
    </w:p>
    <w:p w:rsidR="00312E07" w:rsidRPr="00A73391" w:rsidRDefault="00312E07" w:rsidP="00312E07"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BANDwidth|BWIDth</w:t>
      </w:r>
      <w:proofErr w:type="gramStart"/>
      <w:r w:rsidRPr="00A73391">
        <w:t>:VIDeo:AUTO</w:t>
      </w:r>
      <w:proofErr w:type="spellEnd"/>
      <w:proofErr w:type="gramEnd"/>
      <w:r w:rsidRPr="00A73391">
        <w:t xml:space="preserve"> ON | OFF</w:t>
      </w:r>
    </w:p>
    <w:p w:rsidR="00312E07" w:rsidRDefault="00312E07" w:rsidP="00312E07">
      <w:proofErr w:type="spellStart"/>
      <w:r>
        <w:rPr>
          <w:rFonts w:hint="eastAsia"/>
        </w:rPr>
        <w:t>开启或者关闭</w:t>
      </w:r>
      <w:r w:rsidRPr="002E2AEF">
        <w:rPr>
          <w:rFonts w:hint="eastAsia"/>
        </w:rPr>
        <w:t>Video</w:t>
      </w:r>
      <w:r>
        <w:rPr>
          <w:rFonts w:hint="eastAsia"/>
        </w:rPr>
        <w:t>带宽的自动调整功能，默认为</w:t>
      </w:r>
      <w:r>
        <w:rPr>
          <w:rFonts w:hint="eastAsia"/>
        </w:rPr>
        <w:t>ON</w:t>
      </w:r>
      <w:proofErr w:type="spellEnd"/>
    </w:p>
    <w:p w:rsidR="00916E7D" w:rsidRDefault="00683AEA" w:rsidP="00916E7D">
      <w:pPr>
        <w:pStyle w:val="2"/>
      </w:pPr>
      <w:bookmarkStart w:id="68" w:name="_Toc402879242"/>
      <w:r>
        <w:rPr>
          <w:rFonts w:hint="eastAsia"/>
        </w:rPr>
        <w:t>3.22</w:t>
      </w:r>
      <w:r w:rsidR="008D0D75">
        <w:rPr>
          <w:rFonts w:hint="eastAsia"/>
          <w:lang w:eastAsia="zh-CN"/>
        </w:rPr>
        <w:t>.</w:t>
      </w:r>
      <w:proofErr w:type="gramStart"/>
      <w:r w:rsidR="00916E7D">
        <w:rPr>
          <w:rFonts w:hint="eastAsia"/>
        </w:rPr>
        <w:t>:SENS:DDEM:PRAT</w:t>
      </w:r>
      <w:bookmarkEnd w:id="68"/>
      <w:proofErr w:type="gramEnd"/>
    </w:p>
    <w:p w:rsidR="00916E7D" w:rsidRPr="00A73391" w:rsidRDefault="00916E7D" w:rsidP="00916E7D"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DDEMod</w:t>
      </w:r>
      <w:proofErr w:type="gramStart"/>
      <w:r w:rsidRPr="00A73391">
        <w:t>:PRATe</w:t>
      </w:r>
      <w:proofErr w:type="spellEnd"/>
      <w:proofErr w:type="gramEnd"/>
    </w:p>
    <w:p w:rsidR="00916E7D" w:rsidRPr="00916E7D" w:rsidRDefault="00916E7D" w:rsidP="00312E07">
      <w:pPr>
        <w:rPr>
          <w:bCs/>
          <w:lang w:eastAsia="zh-CN"/>
        </w:rPr>
      </w:pPr>
      <w:r w:rsidRPr="00A93430">
        <w:rPr>
          <w:rFonts w:hint="eastAsia"/>
          <w:bCs/>
          <w:lang w:eastAsia="zh-CN"/>
        </w:rPr>
        <w:t>定义每个信号的数据点，参数为</w:t>
      </w:r>
      <w:r w:rsidRPr="00A93430">
        <w:rPr>
          <w:rFonts w:hint="eastAsia"/>
          <w:bCs/>
          <w:lang w:eastAsia="zh-CN"/>
        </w:rPr>
        <w:t>1|2|4|8|16</w:t>
      </w:r>
      <w:r w:rsidRPr="00A93430">
        <w:rPr>
          <w:rFonts w:hint="eastAsia"/>
          <w:bCs/>
          <w:lang w:eastAsia="zh-CN"/>
        </w:rPr>
        <w:t>，默认值为</w:t>
      </w:r>
      <w:r w:rsidRPr="00A93430">
        <w:rPr>
          <w:rFonts w:hint="eastAsia"/>
          <w:bCs/>
          <w:lang w:eastAsia="zh-CN"/>
        </w:rPr>
        <w:t>4</w:t>
      </w:r>
    </w:p>
    <w:p w:rsidR="00A73391" w:rsidRDefault="00683AEA" w:rsidP="00A73391">
      <w:pPr>
        <w:pStyle w:val="2"/>
      </w:pPr>
      <w:bookmarkStart w:id="69" w:name="_Toc402879243"/>
      <w:r>
        <w:rPr>
          <w:rFonts w:hint="eastAsia"/>
        </w:rPr>
        <w:t>3.23</w:t>
      </w:r>
      <w:r w:rsidR="008D0D75">
        <w:rPr>
          <w:rFonts w:hint="eastAsia"/>
          <w:lang w:eastAsia="zh-CN"/>
        </w:rPr>
        <w:t>.</w:t>
      </w:r>
      <w:proofErr w:type="gramStart"/>
      <w:r w:rsidR="00A73391">
        <w:rPr>
          <w:rFonts w:hint="eastAsia"/>
        </w:rPr>
        <w:t>:SENS:DDEM:PRES:STAN</w:t>
      </w:r>
      <w:bookmarkEnd w:id="69"/>
      <w:proofErr w:type="gramEnd"/>
    </w:p>
    <w:p w:rsidR="00636059" w:rsidRDefault="00C61634" w:rsidP="00A73391">
      <w:pPr>
        <w:rPr>
          <w:rFonts w:ascii="Arial,Bold" w:hAnsi="Arial,Bold" w:cs="Arial,Bold"/>
          <w:b/>
          <w:bCs/>
          <w:sz w:val="20"/>
          <w:szCs w:val="20"/>
        </w:rPr>
      </w:pPr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DDEMod</w:t>
      </w:r>
      <w:proofErr w:type="gramStart"/>
      <w:r w:rsidRPr="00A73391">
        <w:t>:PRESet</w:t>
      </w:r>
      <w:proofErr w:type="spellEnd"/>
      <w:proofErr w:type="gramEnd"/>
      <w:r w:rsidRPr="00A73391">
        <w:t>[:</w:t>
      </w:r>
      <w:proofErr w:type="spellStart"/>
      <w:r w:rsidRPr="00A73391">
        <w:t>STANdard</w:t>
      </w:r>
      <w:proofErr w:type="spellEnd"/>
      <w:r w:rsidRPr="00A73391">
        <w:t>]</w:t>
      </w:r>
      <w:r w:rsidRPr="00A73391">
        <w:rPr>
          <w:rFonts w:hint="eastAsia"/>
        </w:rPr>
        <w:t xml:space="preserve">  &lt;</w:t>
      </w:r>
      <w:proofErr w:type="spellStart"/>
      <w:r w:rsidRPr="00A73391">
        <w:rPr>
          <w:rFonts w:hint="eastAsia"/>
        </w:rPr>
        <w:t>file_name</w:t>
      </w:r>
      <w:proofErr w:type="spellEnd"/>
      <w:r w:rsidRPr="00A73391">
        <w:rPr>
          <w:rFonts w:hint="eastAsia"/>
        </w:rPr>
        <w:t>&gt;</w:t>
      </w:r>
    </w:p>
    <w:p w:rsidR="00C61634" w:rsidRDefault="00C61634" w:rsidP="00636059">
      <w:pPr>
        <w:rPr>
          <w:lang w:eastAsia="zh-CN"/>
        </w:rPr>
      </w:pPr>
      <w:r w:rsidRPr="00C61634">
        <w:rPr>
          <w:rFonts w:hint="eastAsia"/>
          <w:lang w:eastAsia="zh-CN"/>
        </w:rPr>
        <w:t>设定调制标准，</w:t>
      </w:r>
      <w:r w:rsidR="002C34C9">
        <w:rPr>
          <w:rFonts w:hint="eastAsia"/>
          <w:lang w:eastAsia="zh-CN"/>
        </w:rPr>
        <w:t>其中</w:t>
      </w:r>
      <w:proofErr w:type="gramStart"/>
      <w:r w:rsidR="002C34C9">
        <w:rPr>
          <w:rFonts w:hint="eastAsia"/>
          <w:lang w:eastAsia="zh-CN"/>
        </w:rPr>
        <w:t>参数值需</w:t>
      </w:r>
      <w:r w:rsidRPr="00C61634">
        <w:rPr>
          <w:rFonts w:hint="eastAsia"/>
          <w:lang w:eastAsia="zh-CN"/>
        </w:rPr>
        <w:t>在</w:t>
      </w:r>
      <w:proofErr w:type="gramEnd"/>
      <w:r w:rsidRPr="00C61634">
        <w:rPr>
          <w:rFonts w:hint="eastAsia"/>
          <w:lang w:eastAsia="zh-CN"/>
        </w:rPr>
        <w:t>FSQ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中</w:t>
      </w:r>
      <w:proofErr w:type="gramStart"/>
      <w:r w:rsidRPr="00C61634">
        <w:rPr>
          <w:rFonts w:hint="eastAsia"/>
          <w:lang w:eastAsia="zh-CN"/>
        </w:rPr>
        <w:t>预定义过的</w:t>
      </w:r>
      <w:proofErr w:type="gramEnd"/>
    </w:p>
    <w:p w:rsidR="00916E7D" w:rsidRDefault="00683AEA" w:rsidP="00916E7D">
      <w:pPr>
        <w:pStyle w:val="2"/>
      </w:pPr>
      <w:bookmarkStart w:id="70" w:name="_Toc402879244"/>
      <w:r>
        <w:rPr>
          <w:rFonts w:hint="eastAsia"/>
        </w:rPr>
        <w:t>3.24</w:t>
      </w:r>
      <w:r w:rsidR="008D0D75">
        <w:rPr>
          <w:rFonts w:hint="eastAsia"/>
          <w:lang w:eastAsia="zh-CN"/>
        </w:rPr>
        <w:t>.</w:t>
      </w:r>
      <w:proofErr w:type="gramStart"/>
      <w:r w:rsidR="00916E7D">
        <w:rPr>
          <w:rFonts w:hint="eastAsia"/>
        </w:rPr>
        <w:t>:SENS:DDEM:TIME</w:t>
      </w:r>
      <w:bookmarkEnd w:id="70"/>
      <w:proofErr w:type="gramEnd"/>
    </w:p>
    <w:p w:rsidR="00916E7D" w:rsidRPr="00A73391" w:rsidRDefault="00916E7D" w:rsidP="00916E7D"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DDEMod</w:t>
      </w:r>
      <w:proofErr w:type="gramStart"/>
      <w:r w:rsidRPr="00A73391">
        <w:t>:TIME</w:t>
      </w:r>
      <w:proofErr w:type="spellEnd"/>
      <w:proofErr w:type="gramEnd"/>
    </w:p>
    <w:p w:rsidR="00916E7D" w:rsidRDefault="00916E7D" w:rsidP="00636059">
      <w:pPr>
        <w:rPr>
          <w:bCs/>
          <w:lang w:eastAsia="zh-CN"/>
        </w:rPr>
      </w:pPr>
      <w:r w:rsidRPr="00A93430">
        <w:rPr>
          <w:rFonts w:hint="eastAsia"/>
          <w:bCs/>
          <w:lang w:eastAsia="zh-CN"/>
        </w:rPr>
        <w:t>定义显示的数据点，范围为</w:t>
      </w:r>
      <w:r w:rsidRPr="00A93430">
        <w:rPr>
          <w:rFonts w:hint="eastAsia"/>
          <w:bCs/>
          <w:lang w:eastAsia="zh-CN"/>
        </w:rPr>
        <w:t>10</w:t>
      </w:r>
      <w:r w:rsidRPr="00A93430">
        <w:rPr>
          <w:rFonts w:hint="eastAsia"/>
          <w:bCs/>
          <w:lang w:eastAsia="zh-CN"/>
        </w:rPr>
        <w:t>到</w:t>
      </w:r>
      <w:r w:rsidRPr="00A93430">
        <w:rPr>
          <w:rFonts w:hint="eastAsia"/>
          <w:bCs/>
          <w:lang w:eastAsia="zh-CN"/>
        </w:rPr>
        <w:t>8000</w:t>
      </w:r>
    </w:p>
    <w:p w:rsidR="00916E7D" w:rsidRDefault="00683AEA" w:rsidP="00916E7D">
      <w:pPr>
        <w:pStyle w:val="2"/>
      </w:pPr>
      <w:bookmarkStart w:id="71" w:name="_Toc402879245"/>
      <w:r>
        <w:rPr>
          <w:rFonts w:hint="eastAsia"/>
        </w:rPr>
        <w:lastRenderedPageBreak/>
        <w:t>3.25</w:t>
      </w:r>
      <w:r w:rsidR="008D0D75">
        <w:rPr>
          <w:rFonts w:hint="eastAsia"/>
          <w:lang w:eastAsia="zh-CN"/>
        </w:rPr>
        <w:t>.</w:t>
      </w:r>
      <w:proofErr w:type="gramStart"/>
      <w:r w:rsidR="00916E7D">
        <w:rPr>
          <w:rFonts w:hint="eastAsia"/>
        </w:rPr>
        <w:t>:SENS:FREQ:CENT</w:t>
      </w:r>
      <w:bookmarkEnd w:id="71"/>
      <w:proofErr w:type="gramEnd"/>
    </w:p>
    <w:p w:rsidR="00916E7D" w:rsidRPr="00A73391" w:rsidRDefault="00916E7D" w:rsidP="00916E7D"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FREQuency</w:t>
      </w:r>
      <w:proofErr w:type="gramStart"/>
      <w:r w:rsidRPr="00A73391">
        <w:t>:CENTer</w:t>
      </w:r>
      <w:proofErr w:type="spellEnd"/>
      <w:proofErr w:type="gramEnd"/>
      <w:r w:rsidRPr="00A73391">
        <w:t xml:space="preserve"> </w:t>
      </w:r>
      <w:r w:rsidRPr="00A73391">
        <w:rPr>
          <w:rFonts w:hint="eastAsia"/>
        </w:rPr>
        <w:t xml:space="preserve"> </w:t>
      </w:r>
      <w:r w:rsidRPr="00A73391">
        <w:t xml:space="preserve">0 to </w:t>
      </w:r>
      <w:proofErr w:type="spellStart"/>
      <w:r w:rsidRPr="00A73391">
        <w:t>fmax</w:t>
      </w:r>
      <w:proofErr w:type="spellEnd"/>
    </w:p>
    <w:p w:rsidR="00916E7D" w:rsidRPr="00916E7D" w:rsidRDefault="00916E7D" w:rsidP="00636059">
      <w:pPr>
        <w:rPr>
          <w:lang w:eastAsia="zh-CN"/>
        </w:rPr>
      </w:pPr>
      <w:r w:rsidRPr="0074357A">
        <w:rPr>
          <w:rFonts w:hint="eastAsia"/>
          <w:lang w:eastAsia="zh-CN"/>
        </w:rPr>
        <w:t>设置中心频率，单位为频率单位</w:t>
      </w:r>
      <w:r>
        <w:rPr>
          <w:rFonts w:hint="eastAsia"/>
          <w:lang w:eastAsia="zh-CN"/>
        </w:rPr>
        <w:t>，范围</w:t>
      </w:r>
      <w:r>
        <w:rPr>
          <w:rFonts w:hint="eastAsia"/>
          <w:lang w:eastAsia="zh-CN"/>
        </w:rPr>
        <w:t xml:space="preserve">0MHz to </w:t>
      </w:r>
      <w:proofErr w:type="spellStart"/>
      <w:r>
        <w:rPr>
          <w:rFonts w:hint="eastAsia"/>
          <w:lang w:eastAsia="zh-CN"/>
        </w:rPr>
        <w:t>fmax</w:t>
      </w:r>
      <w:proofErr w:type="spellEnd"/>
      <w:r>
        <w:rPr>
          <w:rFonts w:hint="eastAsia"/>
          <w:lang w:eastAsia="zh-CN"/>
        </w:rPr>
        <w:t>，默认值</w:t>
      </w:r>
      <w:proofErr w:type="spellStart"/>
      <w:r>
        <w:rPr>
          <w:rFonts w:hint="eastAsia"/>
          <w:lang w:eastAsia="zh-CN"/>
        </w:rPr>
        <w:t>fmax</w:t>
      </w:r>
      <w:proofErr w:type="spellEnd"/>
      <w:r>
        <w:rPr>
          <w:rFonts w:hint="eastAsia"/>
          <w:lang w:eastAsia="zh-CN"/>
        </w:rPr>
        <w:t>/2</w:t>
      </w:r>
    </w:p>
    <w:p w:rsidR="00A73391" w:rsidRDefault="00683AEA" w:rsidP="00A73391">
      <w:pPr>
        <w:pStyle w:val="2"/>
      </w:pPr>
      <w:bookmarkStart w:id="72" w:name="_Toc402879246"/>
      <w:r>
        <w:rPr>
          <w:rFonts w:hint="eastAsia"/>
        </w:rPr>
        <w:t>3.26</w:t>
      </w:r>
      <w:r w:rsidR="008D0D75">
        <w:rPr>
          <w:rFonts w:hint="eastAsia"/>
          <w:lang w:eastAsia="zh-CN"/>
        </w:rPr>
        <w:t>.</w:t>
      </w:r>
      <w:proofErr w:type="gramStart"/>
      <w:r w:rsidR="00A73391">
        <w:rPr>
          <w:rFonts w:hint="eastAsia"/>
        </w:rPr>
        <w:t>:SENS:FREQ:SPAN</w:t>
      </w:r>
      <w:bookmarkEnd w:id="72"/>
      <w:proofErr w:type="gramEnd"/>
    </w:p>
    <w:p w:rsidR="009F533F" w:rsidRPr="00A73391" w:rsidRDefault="00BA172F" w:rsidP="00A73391">
      <w:pPr>
        <w:rPr>
          <w:b/>
          <w:bCs/>
        </w:rPr>
      </w:pPr>
      <w:r w:rsidRPr="00A73391">
        <w:t>[</w:t>
      </w:r>
      <w:proofErr w:type="spellStart"/>
      <w:r w:rsidRPr="00A73391">
        <w:t>SENSe</w:t>
      </w:r>
      <w:proofErr w:type="spellEnd"/>
      <w:r w:rsidRPr="00A73391">
        <w:t>&lt;1|2&gt;:]</w:t>
      </w:r>
      <w:proofErr w:type="spellStart"/>
      <w:r w:rsidRPr="00A73391">
        <w:t>FREQuency</w:t>
      </w:r>
      <w:proofErr w:type="gramStart"/>
      <w:r w:rsidRPr="00A73391">
        <w:t>:SPAN</w:t>
      </w:r>
      <w:proofErr w:type="spellEnd"/>
      <w:proofErr w:type="gramEnd"/>
      <w:r w:rsidRPr="00A73391">
        <w:t xml:space="preserve"> </w:t>
      </w:r>
      <w:r w:rsidRPr="00A73391">
        <w:rPr>
          <w:rFonts w:hint="eastAsia"/>
        </w:rPr>
        <w:t xml:space="preserve"> </w:t>
      </w:r>
      <w:r w:rsidRPr="00A73391">
        <w:t xml:space="preserve">0 to </w:t>
      </w:r>
      <w:proofErr w:type="spellStart"/>
      <w:r w:rsidRPr="00A73391">
        <w:t>fmax</w:t>
      </w:r>
      <w:proofErr w:type="spellEnd"/>
    </w:p>
    <w:p w:rsidR="005E2ABD" w:rsidRDefault="00EB22E2" w:rsidP="00366788">
      <w:pPr>
        <w:rPr>
          <w:lang w:eastAsia="zh-CN"/>
        </w:rPr>
      </w:pPr>
      <w:r>
        <w:rPr>
          <w:rFonts w:hint="eastAsia"/>
          <w:lang w:eastAsia="zh-CN"/>
        </w:rPr>
        <w:t>在频谱</w:t>
      </w:r>
      <w:proofErr w:type="gramStart"/>
      <w:r>
        <w:rPr>
          <w:rFonts w:hint="eastAsia"/>
          <w:lang w:eastAsia="zh-CN"/>
        </w:rPr>
        <w:t>图模式</w:t>
      </w:r>
      <w:proofErr w:type="gramEnd"/>
      <w:r w:rsidR="00BA172F">
        <w:rPr>
          <w:rFonts w:hint="eastAsia"/>
          <w:lang w:eastAsia="zh-CN"/>
        </w:rPr>
        <w:t>下，设定</w:t>
      </w:r>
      <w:r w:rsidR="00526BDC" w:rsidRPr="0074357A">
        <w:rPr>
          <w:rFonts w:hint="eastAsia"/>
          <w:lang w:eastAsia="zh-CN"/>
        </w:rPr>
        <w:t>显示频率跨度</w:t>
      </w:r>
      <w:r w:rsidR="00526BDC">
        <w:rPr>
          <w:rFonts w:hint="eastAsia"/>
          <w:lang w:eastAsia="zh-CN"/>
        </w:rPr>
        <w:t>(SPAN)</w:t>
      </w:r>
      <w:r w:rsidR="00526BDC">
        <w:rPr>
          <w:rFonts w:hint="eastAsia"/>
          <w:lang w:eastAsia="zh-CN"/>
        </w:rPr>
        <w:t>，单位为频率单位，范围</w:t>
      </w:r>
      <w:r w:rsidR="00526BDC">
        <w:rPr>
          <w:rFonts w:hint="eastAsia"/>
          <w:lang w:eastAsia="zh-CN"/>
        </w:rPr>
        <w:t xml:space="preserve">0Hz to </w:t>
      </w:r>
      <w:proofErr w:type="spellStart"/>
      <w:r w:rsidR="00526BDC">
        <w:rPr>
          <w:rFonts w:hint="eastAsia"/>
          <w:lang w:eastAsia="zh-CN"/>
        </w:rPr>
        <w:t>fmax</w:t>
      </w:r>
      <w:proofErr w:type="spellEnd"/>
      <w:r w:rsidR="00526BDC">
        <w:rPr>
          <w:rFonts w:hint="eastAsia"/>
          <w:lang w:eastAsia="zh-CN"/>
        </w:rPr>
        <w:t>，默认值</w:t>
      </w:r>
      <w:proofErr w:type="spellStart"/>
      <w:r w:rsidR="00526BDC">
        <w:rPr>
          <w:rFonts w:hint="eastAsia"/>
          <w:lang w:eastAsia="zh-CN"/>
        </w:rPr>
        <w:t>fmax</w:t>
      </w:r>
      <w:proofErr w:type="spellEnd"/>
    </w:p>
    <w:p w:rsidR="00825E07" w:rsidRPr="00825E07" w:rsidRDefault="00825E07">
      <w:pPr>
        <w:rPr>
          <w:bCs/>
          <w:lang w:eastAsia="zh-CN"/>
        </w:rPr>
      </w:pPr>
    </w:p>
    <w:sectPr w:rsidR="00825E07" w:rsidRPr="00825E07" w:rsidSect="00AC231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7CC" w:rsidRDefault="004667CC" w:rsidP="00B55DE0">
      <w:r>
        <w:separator/>
      </w:r>
    </w:p>
  </w:endnote>
  <w:endnote w:type="continuationSeparator" w:id="0">
    <w:p w:rsidR="004667CC" w:rsidRDefault="004667CC" w:rsidP="00B55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7CC" w:rsidRDefault="004667CC" w:rsidP="00B55DE0">
      <w:r>
        <w:separator/>
      </w:r>
    </w:p>
  </w:footnote>
  <w:footnote w:type="continuationSeparator" w:id="0">
    <w:p w:rsidR="004667CC" w:rsidRDefault="004667CC" w:rsidP="00B55D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0E9" w:rsidRDefault="005B20E9">
    <w:pPr>
      <w:pStyle w:val="a3"/>
      <w:rPr>
        <w:lang w:eastAsia="zh-CN"/>
      </w:rPr>
    </w:pPr>
    <w:r>
      <w:rPr>
        <w:b/>
        <w:noProof/>
        <w:sz w:val="28"/>
        <w:lang w:eastAsia="zh-CN" w:bidi="ar-SA"/>
      </w:rPr>
      <w:drawing>
        <wp:inline distT="0" distB="0" distL="0" distR="0">
          <wp:extent cx="617855" cy="288290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28829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b/>
        <w:sz w:val="21"/>
        <w:szCs w:val="21"/>
        <w:lang w:val="en-US" w:eastAsia="zh-CN"/>
      </w:rPr>
      <w:t>泰凌微电子（上海）有限公司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2B87"/>
    <w:multiLevelType w:val="hybridMultilevel"/>
    <w:tmpl w:val="287EDC8A"/>
    <w:lvl w:ilvl="0" w:tplc="BCE64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81F73"/>
    <w:multiLevelType w:val="hybridMultilevel"/>
    <w:tmpl w:val="FDFAE3A8"/>
    <w:lvl w:ilvl="0" w:tplc="5524B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E0352"/>
    <w:multiLevelType w:val="hybridMultilevel"/>
    <w:tmpl w:val="3C1C80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307F0E"/>
    <w:multiLevelType w:val="hybridMultilevel"/>
    <w:tmpl w:val="3F088D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7A3435"/>
    <w:multiLevelType w:val="hybridMultilevel"/>
    <w:tmpl w:val="43A475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DE0"/>
    <w:rsid w:val="00004D86"/>
    <w:rsid w:val="00025397"/>
    <w:rsid w:val="0004178C"/>
    <w:rsid w:val="00042379"/>
    <w:rsid w:val="0007538C"/>
    <w:rsid w:val="00094840"/>
    <w:rsid w:val="000B71E5"/>
    <w:rsid w:val="000D12C6"/>
    <w:rsid w:val="000E35E0"/>
    <w:rsid w:val="000F5771"/>
    <w:rsid w:val="001218C2"/>
    <w:rsid w:val="0016642C"/>
    <w:rsid w:val="00186E4E"/>
    <w:rsid w:val="00195A7A"/>
    <w:rsid w:val="001A1A5F"/>
    <w:rsid w:val="00224981"/>
    <w:rsid w:val="002C34C9"/>
    <w:rsid w:val="002D4664"/>
    <w:rsid w:val="002E1F37"/>
    <w:rsid w:val="002E2AAC"/>
    <w:rsid w:val="002E2AEF"/>
    <w:rsid w:val="002F57C0"/>
    <w:rsid w:val="00312E07"/>
    <w:rsid w:val="0035135D"/>
    <w:rsid w:val="00353ACD"/>
    <w:rsid w:val="00366788"/>
    <w:rsid w:val="003702B3"/>
    <w:rsid w:val="003756A2"/>
    <w:rsid w:val="00382710"/>
    <w:rsid w:val="003B2FE3"/>
    <w:rsid w:val="003D24B2"/>
    <w:rsid w:val="003D5814"/>
    <w:rsid w:val="003F00B8"/>
    <w:rsid w:val="003F5236"/>
    <w:rsid w:val="0040647F"/>
    <w:rsid w:val="0045632E"/>
    <w:rsid w:val="004667CC"/>
    <w:rsid w:val="00482EB1"/>
    <w:rsid w:val="00485F7B"/>
    <w:rsid w:val="004A10D9"/>
    <w:rsid w:val="004A5A79"/>
    <w:rsid w:val="0052432A"/>
    <w:rsid w:val="00526BDC"/>
    <w:rsid w:val="00552647"/>
    <w:rsid w:val="005B20E9"/>
    <w:rsid w:val="005C525F"/>
    <w:rsid w:val="005D025B"/>
    <w:rsid w:val="005D09D7"/>
    <w:rsid w:val="005D2380"/>
    <w:rsid w:val="005E2ABD"/>
    <w:rsid w:val="00636059"/>
    <w:rsid w:val="00676554"/>
    <w:rsid w:val="00683AEA"/>
    <w:rsid w:val="00687BBC"/>
    <w:rsid w:val="006A1B15"/>
    <w:rsid w:val="006E1613"/>
    <w:rsid w:val="006E5F6B"/>
    <w:rsid w:val="006F7670"/>
    <w:rsid w:val="00701D03"/>
    <w:rsid w:val="0071514A"/>
    <w:rsid w:val="007168E2"/>
    <w:rsid w:val="0072463D"/>
    <w:rsid w:val="0074357A"/>
    <w:rsid w:val="007560D7"/>
    <w:rsid w:val="007A47AA"/>
    <w:rsid w:val="007B0D1E"/>
    <w:rsid w:val="007B3E54"/>
    <w:rsid w:val="007C4AEE"/>
    <w:rsid w:val="007F45A6"/>
    <w:rsid w:val="00800EC3"/>
    <w:rsid w:val="00825E07"/>
    <w:rsid w:val="00843CD3"/>
    <w:rsid w:val="0085674D"/>
    <w:rsid w:val="00867C60"/>
    <w:rsid w:val="008875D1"/>
    <w:rsid w:val="008A2866"/>
    <w:rsid w:val="008D0D75"/>
    <w:rsid w:val="008F5788"/>
    <w:rsid w:val="008F78A6"/>
    <w:rsid w:val="00916E7D"/>
    <w:rsid w:val="0095298D"/>
    <w:rsid w:val="0095751F"/>
    <w:rsid w:val="009642F8"/>
    <w:rsid w:val="00977E71"/>
    <w:rsid w:val="009A4606"/>
    <w:rsid w:val="009F0D20"/>
    <w:rsid w:val="009F533F"/>
    <w:rsid w:val="009F7DF9"/>
    <w:rsid w:val="00A07034"/>
    <w:rsid w:val="00A14660"/>
    <w:rsid w:val="00A52FAB"/>
    <w:rsid w:val="00A67982"/>
    <w:rsid w:val="00A73391"/>
    <w:rsid w:val="00A9333D"/>
    <w:rsid w:val="00A93430"/>
    <w:rsid w:val="00A952C6"/>
    <w:rsid w:val="00AC231E"/>
    <w:rsid w:val="00AD31AE"/>
    <w:rsid w:val="00AE5887"/>
    <w:rsid w:val="00B14009"/>
    <w:rsid w:val="00B42C7C"/>
    <w:rsid w:val="00B536FB"/>
    <w:rsid w:val="00B55DE0"/>
    <w:rsid w:val="00B560C6"/>
    <w:rsid w:val="00B82EE5"/>
    <w:rsid w:val="00B84735"/>
    <w:rsid w:val="00B97EC3"/>
    <w:rsid w:val="00BA13B5"/>
    <w:rsid w:val="00BA172F"/>
    <w:rsid w:val="00BA40D0"/>
    <w:rsid w:val="00BB181A"/>
    <w:rsid w:val="00BC28AD"/>
    <w:rsid w:val="00BC3800"/>
    <w:rsid w:val="00BC5685"/>
    <w:rsid w:val="00BE19AF"/>
    <w:rsid w:val="00C03628"/>
    <w:rsid w:val="00C1754A"/>
    <w:rsid w:val="00C47BEB"/>
    <w:rsid w:val="00C529AD"/>
    <w:rsid w:val="00C61634"/>
    <w:rsid w:val="00C6407A"/>
    <w:rsid w:val="00C81DEC"/>
    <w:rsid w:val="00C87E12"/>
    <w:rsid w:val="00CA3BD8"/>
    <w:rsid w:val="00CC073F"/>
    <w:rsid w:val="00CC3913"/>
    <w:rsid w:val="00D2201A"/>
    <w:rsid w:val="00D41BEE"/>
    <w:rsid w:val="00D748CE"/>
    <w:rsid w:val="00D87EAA"/>
    <w:rsid w:val="00DA0ED2"/>
    <w:rsid w:val="00DA11FD"/>
    <w:rsid w:val="00DA7B8B"/>
    <w:rsid w:val="00DD2CEA"/>
    <w:rsid w:val="00DF23CF"/>
    <w:rsid w:val="00DF7915"/>
    <w:rsid w:val="00E17976"/>
    <w:rsid w:val="00E539C6"/>
    <w:rsid w:val="00EA329A"/>
    <w:rsid w:val="00EB22E2"/>
    <w:rsid w:val="00EC51DA"/>
    <w:rsid w:val="00EC6223"/>
    <w:rsid w:val="00ED61A6"/>
    <w:rsid w:val="00F01789"/>
    <w:rsid w:val="00F02ADE"/>
    <w:rsid w:val="00F201D0"/>
    <w:rsid w:val="00F272EA"/>
    <w:rsid w:val="00F3276A"/>
    <w:rsid w:val="00F35C9B"/>
    <w:rsid w:val="00F45355"/>
    <w:rsid w:val="00F47BCC"/>
    <w:rsid w:val="00F63A71"/>
    <w:rsid w:val="00F72C89"/>
    <w:rsid w:val="00F73112"/>
    <w:rsid w:val="00F926DD"/>
    <w:rsid w:val="00FB0E13"/>
    <w:rsid w:val="00FE7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1A6"/>
  </w:style>
  <w:style w:type="paragraph" w:styleId="1">
    <w:name w:val="heading 1"/>
    <w:basedOn w:val="a"/>
    <w:next w:val="a"/>
    <w:link w:val="1Char"/>
    <w:uiPriority w:val="9"/>
    <w:qFormat/>
    <w:rsid w:val="00ED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6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61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61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61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61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61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D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D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DE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529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529A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D61A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ED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218C2"/>
  </w:style>
  <w:style w:type="character" w:customStyle="1" w:styleId="2Char">
    <w:name w:val="标题 2 Char"/>
    <w:basedOn w:val="a0"/>
    <w:link w:val="2"/>
    <w:uiPriority w:val="9"/>
    <w:semiHidden/>
    <w:rsid w:val="00ED6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6E5F6B"/>
    <w:pPr>
      <w:ind w:leftChars="200" w:left="420"/>
    </w:pPr>
  </w:style>
  <w:style w:type="character" w:styleId="a7">
    <w:name w:val="Hyperlink"/>
    <w:basedOn w:val="a0"/>
    <w:uiPriority w:val="99"/>
    <w:unhideWhenUsed/>
    <w:rsid w:val="00DA11FD"/>
    <w:rPr>
      <w:color w:val="0000FF" w:themeColor="hyperlink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ED61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ED61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Book Title"/>
    <w:basedOn w:val="a0"/>
    <w:uiPriority w:val="33"/>
    <w:qFormat/>
    <w:rsid w:val="00ED61A6"/>
    <w:rPr>
      <w:b/>
      <w:bCs/>
      <w:smallCaps/>
      <w:spacing w:val="5"/>
    </w:rPr>
  </w:style>
  <w:style w:type="paragraph" w:customStyle="1" w:styleId="TOC">
    <w:name w:val="TOC标题"/>
    <w:basedOn w:val="1"/>
    <w:next w:val="a"/>
    <w:rsid w:val="00AE5887"/>
    <w:rPr>
      <w:rFonts w:eastAsia="宋体"/>
      <w:sz w:val="36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AE588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AE58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D61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D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ED6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ED6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ED6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ED61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ED6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ED61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Subtitle"/>
    <w:basedOn w:val="a"/>
    <w:next w:val="a"/>
    <w:link w:val="Char4"/>
    <w:uiPriority w:val="11"/>
    <w:qFormat/>
    <w:rsid w:val="00ED61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ED61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ED61A6"/>
    <w:rPr>
      <w:b/>
      <w:bCs/>
    </w:rPr>
  </w:style>
  <w:style w:type="character" w:styleId="ae">
    <w:name w:val="Emphasis"/>
    <w:basedOn w:val="a0"/>
    <w:uiPriority w:val="20"/>
    <w:qFormat/>
    <w:rsid w:val="00ED61A6"/>
    <w:rPr>
      <w:i/>
      <w:iCs/>
    </w:rPr>
  </w:style>
  <w:style w:type="paragraph" w:styleId="af">
    <w:name w:val="No Spacing"/>
    <w:uiPriority w:val="1"/>
    <w:qFormat/>
    <w:rsid w:val="00ED61A6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ED61A6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ED61A6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ED61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ED61A6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ED61A6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ED61A6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ED61A6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ED61A6"/>
    <w:rPr>
      <w:b/>
      <w:bCs/>
      <w:smallCaps/>
      <w:color w:val="C0504D" w:themeColor="accent2"/>
      <w:spacing w:val="5"/>
      <w:u w:val="single"/>
    </w:rPr>
  </w:style>
  <w:style w:type="paragraph" w:styleId="TOC0">
    <w:name w:val="TOC Heading"/>
    <w:basedOn w:val="1"/>
    <w:next w:val="a"/>
    <w:uiPriority w:val="39"/>
    <w:semiHidden/>
    <w:unhideWhenUsed/>
    <w:qFormat/>
    <w:rsid w:val="00ED61A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1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1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7" w:color="E8E7E5"/>
                                                    <w:left w:val="single" w:sz="6" w:space="7" w:color="E8E7E5"/>
                                                    <w:bottom w:val="single" w:sz="6" w:space="7" w:color="E8E7E5"/>
                                                    <w:right w:val="single" w:sz="6" w:space="7" w:color="E8E7E5"/>
                                                  </w:divBdr>
                                                  <w:divsChild>
                                                    <w:div w:id="52829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EEE37-C963-46F2-812C-3D846F83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6302</TotalTime>
  <Pages>13</Pages>
  <Words>2029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75</cp:revision>
  <cp:lastPrinted>2014-11-04T08:07:00Z</cp:lastPrinted>
  <dcterms:created xsi:type="dcterms:W3CDTF">2014-10-16T03:02:00Z</dcterms:created>
  <dcterms:modified xsi:type="dcterms:W3CDTF">2014-11-04T08:12:00Z</dcterms:modified>
</cp:coreProperties>
</file>