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T2 多样性数据生成与相似度计算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故事背景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你正在为一个在线学习平台开发智能题库系统。为了让学生能够充分练习，题库需要满足两个核心要求：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准确的相似度判断</w:t>
      </w:r>
      <w:r>
        <w:rPr>
          <w:rFonts w:eastAsia="等线" w:ascii="Arial" w:cs="Arial" w:hAnsi="Arial"/>
          <w:sz w:val="22"/>
        </w:rPr>
        <w:t>：能够识别题目之间的相似程度，避免重复练习相同的题目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多样化的题目生成</w:t>
      </w:r>
      <w:r>
        <w:rPr>
          <w:rFonts w:eastAsia="等线" w:ascii="Arial" w:cs="Arial" w:hAnsi="Arial"/>
          <w:sz w:val="22"/>
        </w:rPr>
        <w:t>：能够生成大量风格各异的题目，让学生接触到不同的表达方式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然而，题目的相似度判断并不简单。同样是 </w:t>
      </w:r>
      <w:r>
        <w:rPr>
          <w:rFonts w:eastAsia="Consolas" w:ascii="Consolas" w:cs="Consolas" w:hAnsi="Consolas"/>
          <w:sz w:val="22"/>
          <w:shd w:fill="EFF0F1"/>
        </w:rPr>
        <w:t>12 + 35</w:t>
      </w:r>
      <w:r>
        <w:rPr>
          <w:rFonts w:eastAsia="等线" w:ascii="Arial" w:cs="Arial" w:hAnsi="Arial"/>
          <w:sz w:val="22"/>
        </w:rPr>
        <w:t xml:space="preserve"> 这道题，可能会有很多种表达方式：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符号变体：</w:t>
      </w:r>
      <w:r>
        <w:rPr>
          <w:rFonts w:eastAsia="Consolas" w:ascii="Consolas" w:cs="Consolas" w:hAnsi="Consolas"/>
          <w:sz w:val="22"/>
          <w:shd w:fill="EFF0F1"/>
        </w:rPr>
        <w:t>12＋35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12 ⊕ 35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顺序变化：</w:t>
      </w:r>
      <w:r>
        <w:rPr>
          <w:rFonts w:eastAsia="Consolas" w:ascii="Consolas" w:cs="Consolas" w:hAnsi="Consolas"/>
          <w:sz w:val="22"/>
          <w:shd w:fill="EFF0F1"/>
        </w:rPr>
        <w:t>35 + 12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文字表达：</w:t>
      </w:r>
      <w:r>
        <w:rPr>
          <w:rFonts w:eastAsia="Consolas" w:ascii="Consolas" w:cs="Consolas" w:hAnsi="Consolas"/>
          <w:sz w:val="22"/>
          <w:shd w:fill="EFF0F1"/>
        </w:rPr>
        <w:t>12 加 35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计算：12 加 35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你需要实现一个能够准确计算文本相似度的函数，并基于此生成一批高质量、多样化的数学题目数据集。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任务目标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你需要完成两个核心任务：</w:t>
      </w: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2" w:id="2"/>
      <w:r>
        <w:rPr>
          <w:rFonts w:eastAsia="等线" w:ascii="Arial" w:cs="Arial" w:hAnsi="Arial"/>
          <w:b w:val="true"/>
          <w:sz w:val="24"/>
        </w:rPr>
        <w:t>1. 实现相似度计算：`compute_similarity(text1, text2, model, tokenizer) -&gt; float`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编写一个函数，使用给定的 embedding 模型计算两个文本的余弦相似度。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技术要点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Last-token pooling（提取最后一个 token 的 hidden state）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L2 normalization（归一化向量）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余弦相似度（归一化后的点积）</w:t>
      </w: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3" w:id="3"/>
      <w:r>
        <w:rPr>
          <w:rFonts w:eastAsia="等线" w:ascii="Arial" w:cs="Arial" w:hAnsi="Arial"/>
          <w:b w:val="true"/>
          <w:sz w:val="24"/>
        </w:rPr>
        <w:t>2. 生成多样化数据集：`data/dataset.jsonl`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生成 1024 条高质量的数学题目数据，满足以下要求：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所有题目唯一（无重复）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每个题目最多 3 个数字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答案为 3 位数（100-999）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平均相似度 ≤ 0.5（越低越好）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>实现要求</w:t>
      </w:r>
      <w:bookmarkEnd w:id="4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文件结构</w:t>
      </w:r>
      <w:bookmarkEnd w:id="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T2/</w:t>
              <w:br/>
              <w:t>├── data/</w:t>
              <w:br/>
              <w:t>│   ├── test_data_1.jsonl    # 相似度测试用例（10组）</w:t>
              <w:br/>
              <w:t>│   └── dataset.jsonl         # 考生生成的数据集（1024条）</w:t>
              <w:br/>
              <w:t>├── evaluate.py              # 评测主程序（不可修改）</w:t>
              <w:br/>
              <w:t>├── submission.py            # 考生实现文件（仅此文件可修改）</w:t>
              <w:br/>
            </w:r>
            <w:r>
              <w:rPr>
                <w:rFonts w:eastAsia="Consolas" w:ascii="Consolas" w:cs="Consolas" w:hAnsi="Consolas"/>
                <w:sz w:val="22"/>
              </w:rPr>
              <w:t>└── README.md                # 本文档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修改规则</w:t>
      </w:r>
      <w:bookmarkEnd w:id="6"/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✅ </w:t>
      </w:r>
      <w:r>
        <w:rPr>
          <w:rFonts w:eastAsia="等线" w:ascii="Arial" w:cs="Arial" w:hAnsi="Arial"/>
          <w:b w:val="true"/>
          <w:sz w:val="22"/>
        </w:rPr>
        <w:t>仅可修改</w:t>
      </w:r>
      <w:r>
        <w:rPr>
          <w:rFonts w:eastAsia="等线" w:ascii="Arial" w:cs="Arial" w:hAnsi="Arial"/>
          <w:sz w:val="22"/>
        </w:rPr>
        <w:t xml:space="preserve"> `submission.py` 中的 `compute_similarity` 函数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✅ 可以新增辅助函数用于数据生成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✅ </w:t>
      </w:r>
      <w:r>
        <w:rPr>
          <w:rFonts w:eastAsia="等线" w:ascii="Arial" w:cs="Arial" w:hAnsi="Arial"/>
          <w:b w:val="true"/>
          <w:sz w:val="22"/>
        </w:rPr>
        <w:t>必须生成</w:t>
      </w:r>
      <w:r>
        <w:rPr>
          <w:rFonts w:eastAsia="等线" w:ascii="Arial" w:cs="Arial" w:hAnsi="Arial"/>
          <w:sz w:val="22"/>
        </w:rPr>
        <w:t xml:space="preserve"> `data/dataset.jsonl` 文件（1024条数据）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❌ </w:t>
      </w:r>
      <w:r>
        <w:rPr>
          <w:rFonts w:eastAsia="等线" w:ascii="Arial" w:cs="Arial" w:hAnsi="Arial"/>
          <w:b w:val="true"/>
          <w:sz w:val="22"/>
        </w:rPr>
        <w:t>不得修改</w:t>
      </w:r>
      <w:r>
        <w:rPr>
          <w:rFonts w:eastAsia="等线" w:ascii="Arial" w:cs="Arial" w:hAnsi="Arial"/>
          <w:sz w:val="22"/>
        </w:rPr>
        <w:t xml:space="preserve"> `evaluate.py` 的任何内容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❌ </w:t>
      </w:r>
      <w:r>
        <w:rPr>
          <w:rFonts w:eastAsia="等线" w:ascii="Arial" w:cs="Arial" w:hAnsi="Arial"/>
          <w:b w:val="true"/>
          <w:sz w:val="22"/>
        </w:rPr>
        <w:t>不得修改</w:t>
      </w:r>
      <w:r>
        <w:rPr>
          <w:rFonts w:eastAsia="等线" w:ascii="Arial" w:cs="Arial" w:hAnsi="Arial"/>
          <w:sz w:val="22"/>
        </w:rPr>
        <w:t xml:space="preserve"> `data/test_data_1.jsonl` 测试用例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技术要求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相似度计算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 PyTorch 和 Transformers 库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正确实现 last-token pooling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正确实现 L2 normalization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返回值范围：[0, 1]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数据生成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JSON Lines 格式：每行一个 JSON 对象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必需字段：</w:t>
      </w:r>
      <w:r>
        <w:rPr>
          <w:rFonts w:eastAsia="Consolas" w:ascii="Consolas" w:cs="Consolas" w:hAnsi="Consolas"/>
          <w:sz w:val="22"/>
          <w:shd w:fill="EFF0F1"/>
        </w:rPr>
        <w:t>problem</w:t>
      </w:r>
      <w:r>
        <w:rPr>
          <w:rFonts w:eastAsia="等线" w:ascii="Arial" w:cs="Arial" w:hAnsi="Arial"/>
          <w:sz w:val="22"/>
        </w:rPr>
        <w:t>（题目）、</w:t>
      </w:r>
      <w:r>
        <w:rPr>
          <w:rFonts w:eastAsia="Consolas" w:ascii="Consolas" w:cs="Consolas" w:hAnsi="Consolas"/>
          <w:sz w:val="22"/>
          <w:shd w:fill="EFF0F1"/>
        </w:rPr>
        <w:t>answer</w:t>
      </w:r>
      <w:r>
        <w:rPr>
          <w:rFonts w:eastAsia="等线" w:ascii="Arial" w:cs="Arial" w:hAnsi="Arial"/>
          <w:sz w:val="22"/>
        </w:rPr>
        <w:t>（答案）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题目示例：</w:t>
      </w:r>
      <w:r>
        <w:rPr>
          <w:rFonts w:eastAsia="Consolas" w:ascii="Consolas" w:cs="Consolas" w:hAnsi="Consolas"/>
          <w:sz w:val="22"/>
          <w:shd w:fill="EFF0F1"/>
        </w:rPr>
        <w:t>{"problem": "12 + 35", "answer": "47"}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8" w:id="8"/>
      <w:r>
        <w:rPr>
          <w:rFonts w:eastAsia="等线" w:ascii="Arial" w:cs="Arial" w:hAnsi="Arial"/>
          <w:b w:val="true"/>
          <w:sz w:val="32"/>
        </w:rPr>
        <w:t>评测说明</w:t>
      </w:r>
      <w:bookmarkEnd w:id="8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>运行方式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演示模式（详细输出）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python evaluate.py</w:t>
              <w:br/>
              <w:t># 或</w:t>
              <w:br/>
            </w:r>
            <w:r>
              <w:rPr>
                <w:rFonts w:eastAsia="Consolas" w:ascii="Consolas" w:cs="Consolas" w:hAnsi="Consolas"/>
                <w:sz w:val="22"/>
              </w:rPr>
              <w:t>python evaluate.py --mode demo</w:t>
            </w:r>
          </w:p>
        </w:tc>
      </w:tr>
    </w:tbl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展示每个测试用例的详细结果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显示数据多样性的详细统计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显示扣分明细和最终得分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评分模式（简洁输出）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python evaluate.py --mode grading</w:t>
            </w:r>
          </w:p>
        </w:tc>
      </w:tr>
    </w:tbl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简洁的进度输出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最终输出详细评分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用于正式评测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>评测流程</w:t>
      </w:r>
      <w:bookmarkEnd w:id="10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1" w:id="11"/>
      <w:r>
        <w:rPr>
          <w:rFonts w:eastAsia="等线" w:ascii="Arial" w:cs="Arial" w:hAnsi="Arial"/>
          <w:b w:val="true"/>
          <w:sz w:val="28"/>
        </w:rPr>
        <w:t>第一部分：相似度计算准确性（50 分）</w:t>
      </w:r>
      <w:bookmarkEnd w:id="1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测试内容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10 组预定义的文本对测试用例</w:t>
      </w: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使用预计算的标准相似度进行对比</w:t>
      </w:r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测试模型对各种相似度的判断能力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示例测试用例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{"text1": "12 + 35", "text2": "12 + 35", "description": "完全相同", "standard_similarity": 1.0}</w:t>
              <w:br/>
              <w:t>{"text1": "12 + 35", "text2": "12＋35", "description": "符号不同", "standard_similarity": 0.877}</w:t>
              <w:br/>
            </w:r>
            <w:r>
              <w:rPr>
                <w:rFonts w:eastAsia="Consolas" w:ascii="Consolas" w:cs="Consolas" w:hAnsi="Consolas"/>
                <w:sz w:val="22"/>
              </w:rPr>
              <w:t>{"text1": "12 + 35", "text2": "35 + 12", "description": "顺序不同", "standard_similarity": 0.869}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输出内容</w:t>
      </w:r>
      <w:r>
        <w:rPr>
          <w:rFonts w:eastAsia="等线" w:ascii="Arial" w:cs="Arial" w:hAnsi="Arial"/>
          <w:sz w:val="22"/>
        </w:rPr>
        <w:t>（Demo 模式）：</w:t>
      </w:r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测试用例描述</w:t>
      </w:r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两个输入文本</w:t>
      </w:r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标准相似度</w:t>
      </w:r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考生计算的相似度</w:t>
      </w:r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误差值</w:t>
      </w:r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判定结果（✅/❌）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评分标准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每个测试用例 5 分，共 10 组</w:t>
      </w:r>
    </w:p>
    <w:p>
      <w:pPr>
        <w:numPr>
          <w:numId w:val="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允许误差：≤ 0.03</w:t>
      </w:r>
    </w:p>
    <w:p>
      <w:pPr>
        <w:numPr>
          <w:numId w:val="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 ≥ 8 组：满分 50 分</w:t>
      </w:r>
    </w:p>
    <w:p>
      <w:pPr>
        <w:numPr>
          <w:numId w:val="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⚠️ 必须满分才能进行第二部分测试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2" w:id="12"/>
      <w:r>
        <w:rPr>
          <w:rFonts w:eastAsia="等线" w:ascii="Arial" w:cs="Arial" w:hAnsi="Arial"/>
          <w:b w:val="true"/>
          <w:sz w:val="28"/>
        </w:rPr>
        <w:t>第二部分：数据多样性（50 分）</w:t>
      </w:r>
      <w:bookmarkEnd w:id="1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前提条件</w:t>
      </w:r>
      <w:r>
        <w:rPr>
          <w:rFonts w:eastAsia="等线" w:ascii="Arial" w:cs="Arial" w:hAnsi="Arial"/>
          <w:sz w:val="22"/>
        </w:rPr>
        <w:t>：第一部分必须获得满分（50分）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测试内容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加载 </w:t>
      </w:r>
      <w:r>
        <w:rPr>
          <w:rFonts w:eastAsia="Consolas" w:ascii="Consolas" w:cs="Consolas" w:hAnsi="Consolas"/>
          <w:sz w:val="22"/>
          <w:shd w:fill="EFF0F1"/>
        </w:rPr>
        <w:t>data/dataset.jsonl</w:t>
      </w:r>
      <w:r>
        <w:rPr>
          <w:rFonts w:eastAsia="等线" w:ascii="Arial" w:cs="Arial" w:hAnsi="Arial"/>
          <w:sz w:val="22"/>
        </w:rPr>
        <w:t xml:space="preserve"> 数据集</w:t>
      </w:r>
    </w:p>
    <w:p>
      <w:pPr>
        <w:numPr>
          <w:numId w:val="4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检查数据数量、质量</w:t>
      </w:r>
    </w:p>
    <w:p>
      <w:pPr>
        <w:numPr>
          <w:numId w:val="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使用考生的模型计算数据集的平均相似度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数据要求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1. </w:t>
      </w:r>
      <w:r>
        <w:rPr>
          <w:rFonts w:eastAsia="等线" w:ascii="Arial" w:cs="Arial" w:hAnsi="Arial"/>
          <w:b w:val="true"/>
          <w:sz w:val="22"/>
        </w:rPr>
        <w:t>数量要求</w:t>
      </w:r>
      <w:r>
        <w:rPr>
          <w:rFonts w:eastAsia="等线" w:ascii="Arial" w:cs="Arial" w:hAnsi="Arial"/>
          <w:sz w:val="22"/>
        </w:rPr>
        <w:t>：1024 条</w:t>
      </w:r>
    </w:p>
    <w:p>
      <w:pPr>
        <w:numPr>
          <w:numId w:val="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每少/多 1 条扣 1 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2. </w:t>
      </w:r>
      <w:r>
        <w:rPr>
          <w:rFonts w:eastAsia="等线" w:ascii="Arial" w:cs="Arial" w:hAnsi="Arial"/>
          <w:b w:val="true"/>
          <w:sz w:val="22"/>
        </w:rPr>
        <w:t>质量要求</w:t>
      </w:r>
      <w:r>
        <w:rPr>
          <w:rFonts w:eastAsia="等线" w:ascii="Arial" w:cs="Arial" w:hAnsi="Arial"/>
          <w:sz w:val="22"/>
        </w:rPr>
        <w:t>（每条问题扣 1 分）：</w:t>
      </w:r>
    </w:p>
    <w:p>
      <w:pPr>
        <w:numPr>
          <w:numId w:val="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所有题目必须唯一（不能有重复）</w:t>
      </w:r>
    </w:p>
    <w:p>
      <w:pPr>
        <w:numPr>
          <w:numId w:val="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所有题目非空</w:t>
      </w:r>
    </w:p>
    <w:p>
      <w:pPr>
        <w:numPr>
          <w:numId w:val="5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每个题目最多 3 个数字</w:t>
      </w:r>
    </w:p>
    <w:p>
      <w:pPr>
        <w:numPr>
          <w:numId w:val="5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答案必须是 3 位数（100-999）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3. </w:t>
      </w:r>
      <w:r>
        <w:rPr>
          <w:rFonts w:eastAsia="等线" w:ascii="Arial" w:cs="Arial" w:hAnsi="Arial"/>
          <w:b w:val="true"/>
          <w:sz w:val="22"/>
        </w:rPr>
        <w:t>相似度要求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5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≤ 0.5：满分 50 分</w:t>
      </w:r>
    </w:p>
    <w:p>
      <w:pPr>
        <w:numPr>
          <w:numId w:val="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0.5 ~ 0.7：线性给分</w:t>
      </w:r>
    </w:p>
    <w:p>
      <w:pPr>
        <w:numPr>
          <w:numId w:val="5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0.7：0 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示例数据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{"problem": "818 ⊖ 10 减 89", "answer": "719"}</w:t>
              <w:br/>
              <w:t>{"problem": "(98 － 30) 乘 9", "answer": "612"}</w:t>
              <w:br/>
            </w:r>
            <w:r>
              <w:rPr>
                <w:rFonts w:eastAsia="Consolas" w:ascii="Consolas" w:cs="Consolas" w:hAnsi="Consolas"/>
                <w:sz w:val="22"/>
              </w:rPr>
              <w:t>{"problem": "28 乘 19 / 4", "answer": "133"}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输出内容</w:t>
      </w:r>
      <w:r>
        <w:rPr>
          <w:rFonts w:eastAsia="等线" w:ascii="Arial" w:cs="Arial" w:hAnsi="Arial"/>
          <w:sz w:val="22"/>
        </w:rPr>
        <w:t>（Demo 模式）：</w:t>
      </w:r>
    </w:p>
    <w:p>
      <w:pPr>
        <w:numPr>
          <w:numId w:val="5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数据数量统计</w:t>
      </w:r>
    </w:p>
    <w:p>
      <w:pPr>
        <w:numPr>
          <w:numId w:val="5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唯一性检查</w:t>
      </w:r>
    </w:p>
    <w:p>
      <w:pPr>
        <w:numPr>
          <w:numId w:val="5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数字个数检查</w:t>
      </w:r>
    </w:p>
    <w:p>
      <w:pPr>
        <w:numPr>
          <w:numId w:val="5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答案位数检查</w:t>
      </w:r>
    </w:p>
    <w:p>
      <w:pPr>
        <w:numPr>
          <w:numId w:val="5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平均相似度统计</w:t>
      </w:r>
    </w:p>
    <w:p>
      <w:pPr>
        <w:numPr>
          <w:numId w:val="6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扣分明细</w:t>
      </w:r>
    </w:p>
    <w:p>
      <w:pPr>
        <w:numPr>
          <w:numId w:val="6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最终得分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评分公式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相似度得分：</w:t>
              <w:br/>
              <w:t xml:space="preserve">  - 平均相似度 ≤ 0.5：50 分</w:t>
              <w:br/>
              <w:t xml:space="preserve">  - 平均相似度 0.5~0.7：int(50 * (0.7 - avg_sim) / 0.2)</w:t>
              <w:br/>
              <w:t xml:space="preserve">  - 平均相似度 &gt; 0.7：0 分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最终得分 = max(0, 相似度得分 - 数量扣分 - 质量扣分)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3" w:id="13"/>
      <w:r>
        <w:rPr>
          <w:rFonts w:eastAsia="等线" w:ascii="Arial" w:cs="Arial" w:hAnsi="Arial"/>
          <w:b w:val="true"/>
          <w:sz w:val="30"/>
        </w:rPr>
        <w:t>总分构成（100 分）</w:t>
      </w:r>
      <w:bookmarkEnd w:id="1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项目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分值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说明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第一部分 - 相似度计算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50 分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10组测试用例，每组5分，≥8组满分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第二部分 - 数据质量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0~ -50 分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数量扣分 + 质量扣分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第二部分 - 相似度评分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0~50 分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基于平均相似度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最终得分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0~100 分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第一部分 + 第二部分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⚠️ 重要提示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6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第一部分未满分 → 第二部分跳过 → 总分最多 50 分</w:t>
      </w:r>
    </w:p>
    <w:p>
      <w:pPr>
        <w:numPr>
          <w:numId w:val="6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第二部分得分 = 相似度得分 - 数量扣分 - 质量扣分（最低0分）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662544">
    <w:lvl>
      <w:numFmt w:val="bullet"/>
      <w:suff w:val="tab"/>
      <w:lvlText w:val="•"/>
      <w:rPr>
        <w:color w:val="3370ff"/>
      </w:rPr>
    </w:lvl>
  </w:abstractNum>
  <w:abstractNum w:abstractNumId="1662545">
    <w:lvl>
      <w:numFmt w:val="bullet"/>
      <w:suff w:val="tab"/>
      <w:lvlText w:val="•"/>
      <w:rPr>
        <w:color w:val="3370ff"/>
      </w:rPr>
    </w:lvl>
  </w:abstractNum>
  <w:abstractNum w:abstractNumId="1662546">
    <w:lvl>
      <w:numFmt w:val="bullet"/>
      <w:suff w:val="tab"/>
      <w:lvlText w:val="•"/>
      <w:rPr>
        <w:color w:val="3370ff"/>
      </w:rPr>
    </w:lvl>
  </w:abstractNum>
  <w:abstractNum w:abstractNumId="1662547">
    <w:lvl>
      <w:numFmt w:val="bullet"/>
      <w:suff w:val="tab"/>
      <w:lvlText w:val="•"/>
      <w:rPr>
        <w:color w:val="3370ff"/>
      </w:rPr>
    </w:lvl>
  </w:abstractNum>
  <w:abstractNum w:abstractNumId="1662548">
    <w:lvl>
      <w:numFmt w:val="bullet"/>
      <w:suff w:val="tab"/>
      <w:lvlText w:val="•"/>
      <w:rPr>
        <w:color w:val="3370ff"/>
      </w:rPr>
    </w:lvl>
  </w:abstractNum>
  <w:abstractNum w:abstractNumId="1662549">
    <w:lvl>
      <w:numFmt w:val="bullet"/>
      <w:suff w:val="tab"/>
      <w:lvlText w:val="•"/>
      <w:rPr>
        <w:color w:val="3370ff"/>
      </w:rPr>
    </w:lvl>
  </w:abstractNum>
  <w:abstractNum w:abstractNumId="1662550">
    <w:lvl>
      <w:numFmt w:val="bullet"/>
      <w:suff w:val="tab"/>
      <w:lvlText w:val="•"/>
      <w:rPr>
        <w:color w:val="3370ff"/>
      </w:rPr>
    </w:lvl>
  </w:abstractNum>
  <w:abstractNum w:abstractNumId="1662551">
    <w:lvl>
      <w:numFmt w:val="bullet"/>
      <w:suff w:val="tab"/>
      <w:lvlText w:val="•"/>
      <w:rPr>
        <w:color w:val="3370ff"/>
      </w:rPr>
    </w:lvl>
  </w:abstractNum>
  <w:abstractNum w:abstractNumId="1662552">
    <w:lvl>
      <w:numFmt w:val="bullet"/>
      <w:suff w:val="tab"/>
      <w:lvlText w:val="•"/>
      <w:rPr>
        <w:color w:val="3370ff"/>
      </w:rPr>
    </w:lvl>
  </w:abstractNum>
  <w:abstractNum w:abstractNumId="1662553">
    <w:lvl>
      <w:numFmt w:val="bullet"/>
      <w:suff w:val="tab"/>
      <w:lvlText w:val="•"/>
      <w:rPr>
        <w:color w:val="3370ff"/>
      </w:rPr>
    </w:lvl>
  </w:abstractNum>
  <w:abstractNum w:abstractNumId="1662554">
    <w:lvl>
      <w:numFmt w:val="bullet"/>
      <w:suff w:val="tab"/>
      <w:lvlText w:val="•"/>
      <w:rPr>
        <w:color w:val="3370ff"/>
      </w:rPr>
    </w:lvl>
  </w:abstractNum>
  <w:abstractNum w:abstractNumId="1662555">
    <w:lvl>
      <w:numFmt w:val="bullet"/>
      <w:suff w:val="tab"/>
      <w:lvlText w:val="•"/>
      <w:rPr>
        <w:color w:val="3370ff"/>
      </w:rPr>
    </w:lvl>
  </w:abstractNum>
  <w:abstractNum w:abstractNumId="1662556">
    <w:lvl>
      <w:numFmt w:val="bullet"/>
      <w:suff w:val="tab"/>
      <w:lvlText w:val="•"/>
      <w:rPr>
        <w:color w:val="3370ff"/>
      </w:rPr>
    </w:lvl>
  </w:abstractNum>
  <w:abstractNum w:abstractNumId="1662557">
    <w:lvl>
      <w:numFmt w:val="bullet"/>
      <w:suff w:val="tab"/>
      <w:lvlText w:val="•"/>
      <w:rPr>
        <w:color w:val="3370ff"/>
      </w:rPr>
    </w:lvl>
  </w:abstractNum>
  <w:abstractNum w:abstractNumId="1662558">
    <w:lvl>
      <w:numFmt w:val="bullet"/>
      <w:suff w:val="tab"/>
      <w:lvlText w:val="•"/>
      <w:rPr>
        <w:color w:val="3370ff"/>
      </w:rPr>
    </w:lvl>
  </w:abstractNum>
  <w:abstractNum w:abstractNumId="1662559">
    <w:lvl>
      <w:numFmt w:val="bullet"/>
      <w:suff w:val="tab"/>
      <w:lvlText w:val="•"/>
      <w:rPr>
        <w:color w:val="3370ff"/>
      </w:rPr>
    </w:lvl>
  </w:abstractNum>
  <w:abstractNum w:abstractNumId="1662560">
    <w:lvl>
      <w:numFmt w:val="bullet"/>
      <w:suff w:val="tab"/>
      <w:lvlText w:val="•"/>
      <w:rPr>
        <w:color w:val="3370ff"/>
      </w:rPr>
    </w:lvl>
  </w:abstractNum>
  <w:abstractNum w:abstractNumId="1662561">
    <w:lvl>
      <w:numFmt w:val="bullet"/>
      <w:suff w:val="tab"/>
      <w:lvlText w:val="•"/>
      <w:rPr>
        <w:color w:val="3370ff"/>
      </w:rPr>
    </w:lvl>
  </w:abstractNum>
  <w:abstractNum w:abstractNumId="1662562">
    <w:lvl>
      <w:numFmt w:val="bullet"/>
      <w:suff w:val="tab"/>
      <w:lvlText w:val="•"/>
      <w:rPr>
        <w:color w:val="3370ff"/>
      </w:rPr>
    </w:lvl>
  </w:abstractNum>
  <w:abstractNum w:abstractNumId="1662563">
    <w:lvl>
      <w:numFmt w:val="bullet"/>
      <w:suff w:val="tab"/>
      <w:lvlText w:val="•"/>
      <w:rPr>
        <w:color w:val="3370ff"/>
      </w:rPr>
    </w:lvl>
  </w:abstractNum>
  <w:abstractNum w:abstractNumId="1662564">
    <w:lvl>
      <w:numFmt w:val="bullet"/>
      <w:suff w:val="tab"/>
      <w:lvlText w:val="•"/>
      <w:rPr>
        <w:color w:val="3370ff"/>
      </w:rPr>
    </w:lvl>
  </w:abstractNum>
  <w:abstractNum w:abstractNumId="1662565">
    <w:lvl>
      <w:numFmt w:val="bullet"/>
      <w:suff w:val="tab"/>
      <w:lvlText w:val="•"/>
      <w:rPr>
        <w:color w:val="3370ff"/>
      </w:rPr>
    </w:lvl>
  </w:abstractNum>
  <w:abstractNum w:abstractNumId="1662566">
    <w:lvl>
      <w:numFmt w:val="bullet"/>
      <w:suff w:val="tab"/>
      <w:lvlText w:val="•"/>
      <w:rPr>
        <w:color w:val="3370ff"/>
      </w:rPr>
    </w:lvl>
  </w:abstractNum>
  <w:abstractNum w:abstractNumId="1662567">
    <w:lvl>
      <w:numFmt w:val="bullet"/>
      <w:suff w:val="tab"/>
      <w:lvlText w:val="•"/>
      <w:rPr>
        <w:color w:val="3370ff"/>
      </w:rPr>
    </w:lvl>
  </w:abstractNum>
  <w:abstractNum w:abstractNumId="1662568">
    <w:lvl>
      <w:numFmt w:val="bullet"/>
      <w:suff w:val="tab"/>
      <w:lvlText w:val="•"/>
      <w:rPr>
        <w:color w:val="3370ff"/>
      </w:rPr>
    </w:lvl>
  </w:abstractNum>
  <w:abstractNum w:abstractNumId="1662569">
    <w:lvl>
      <w:numFmt w:val="bullet"/>
      <w:suff w:val="tab"/>
      <w:lvlText w:val="•"/>
      <w:rPr>
        <w:color w:val="3370ff"/>
      </w:rPr>
    </w:lvl>
  </w:abstractNum>
  <w:abstractNum w:abstractNumId="1662570">
    <w:lvl>
      <w:numFmt w:val="bullet"/>
      <w:suff w:val="tab"/>
      <w:lvlText w:val="•"/>
      <w:rPr>
        <w:color w:val="3370ff"/>
      </w:rPr>
    </w:lvl>
  </w:abstractNum>
  <w:abstractNum w:abstractNumId="1662571">
    <w:lvl>
      <w:numFmt w:val="bullet"/>
      <w:suff w:val="tab"/>
      <w:lvlText w:val="•"/>
      <w:rPr>
        <w:color w:val="3370ff"/>
      </w:rPr>
    </w:lvl>
  </w:abstractNum>
  <w:abstractNum w:abstractNumId="1662572">
    <w:lvl>
      <w:numFmt w:val="bullet"/>
      <w:suff w:val="tab"/>
      <w:lvlText w:val="•"/>
      <w:rPr>
        <w:color w:val="3370ff"/>
      </w:rPr>
    </w:lvl>
  </w:abstractNum>
  <w:abstractNum w:abstractNumId="1662573">
    <w:lvl>
      <w:numFmt w:val="bullet"/>
      <w:suff w:val="tab"/>
      <w:lvlText w:val="•"/>
      <w:rPr>
        <w:color w:val="3370ff"/>
      </w:rPr>
    </w:lvl>
  </w:abstractNum>
  <w:abstractNum w:abstractNumId="1662574">
    <w:lvl>
      <w:numFmt w:val="bullet"/>
      <w:suff w:val="tab"/>
      <w:lvlText w:val="•"/>
      <w:rPr>
        <w:color w:val="3370ff"/>
      </w:rPr>
    </w:lvl>
  </w:abstractNum>
  <w:abstractNum w:abstractNumId="1662575">
    <w:lvl>
      <w:numFmt w:val="bullet"/>
      <w:suff w:val="tab"/>
      <w:lvlText w:val="•"/>
      <w:rPr>
        <w:color w:val="3370ff"/>
      </w:rPr>
    </w:lvl>
  </w:abstractNum>
  <w:abstractNum w:abstractNumId="1662576">
    <w:lvl>
      <w:numFmt w:val="bullet"/>
      <w:suff w:val="tab"/>
      <w:lvlText w:val="•"/>
      <w:rPr>
        <w:color w:val="3370ff"/>
      </w:rPr>
    </w:lvl>
  </w:abstractNum>
  <w:abstractNum w:abstractNumId="1662577">
    <w:lvl>
      <w:numFmt w:val="bullet"/>
      <w:suff w:val="tab"/>
      <w:lvlText w:val="•"/>
      <w:rPr>
        <w:color w:val="3370ff"/>
      </w:rPr>
    </w:lvl>
  </w:abstractNum>
  <w:abstractNum w:abstractNumId="1662578">
    <w:lvl>
      <w:numFmt w:val="bullet"/>
      <w:suff w:val="tab"/>
      <w:lvlText w:val="•"/>
      <w:rPr>
        <w:color w:val="3370ff"/>
      </w:rPr>
    </w:lvl>
  </w:abstractNum>
  <w:abstractNum w:abstractNumId="1662579">
    <w:lvl>
      <w:numFmt w:val="bullet"/>
      <w:suff w:val="tab"/>
      <w:lvlText w:val="•"/>
      <w:rPr>
        <w:color w:val="3370ff"/>
      </w:rPr>
    </w:lvl>
  </w:abstractNum>
  <w:abstractNum w:abstractNumId="1662580">
    <w:lvl>
      <w:numFmt w:val="bullet"/>
      <w:suff w:val="tab"/>
      <w:lvlText w:val="•"/>
      <w:rPr>
        <w:color w:val="3370ff"/>
      </w:rPr>
    </w:lvl>
  </w:abstractNum>
  <w:abstractNum w:abstractNumId="1662581">
    <w:lvl>
      <w:numFmt w:val="bullet"/>
      <w:suff w:val="tab"/>
      <w:lvlText w:val="•"/>
      <w:rPr>
        <w:color w:val="3370ff"/>
      </w:rPr>
    </w:lvl>
  </w:abstractNum>
  <w:abstractNum w:abstractNumId="1662582">
    <w:lvl>
      <w:numFmt w:val="bullet"/>
      <w:suff w:val="tab"/>
      <w:lvlText w:val="•"/>
      <w:rPr>
        <w:color w:val="3370ff"/>
      </w:rPr>
    </w:lvl>
  </w:abstractNum>
  <w:abstractNum w:abstractNumId="1662583">
    <w:lvl>
      <w:numFmt w:val="bullet"/>
      <w:suff w:val="tab"/>
      <w:lvlText w:val="•"/>
      <w:rPr>
        <w:color w:val="3370ff"/>
      </w:rPr>
    </w:lvl>
  </w:abstractNum>
  <w:abstractNum w:abstractNumId="1662584">
    <w:lvl>
      <w:numFmt w:val="bullet"/>
      <w:suff w:val="tab"/>
      <w:lvlText w:val="•"/>
      <w:rPr>
        <w:color w:val="3370ff"/>
      </w:rPr>
    </w:lvl>
  </w:abstractNum>
  <w:abstractNum w:abstractNumId="1662585">
    <w:lvl>
      <w:numFmt w:val="bullet"/>
      <w:suff w:val="tab"/>
      <w:lvlText w:val="•"/>
      <w:rPr>
        <w:color w:val="3370ff"/>
      </w:rPr>
    </w:lvl>
  </w:abstractNum>
  <w:abstractNum w:abstractNumId="1662586">
    <w:lvl>
      <w:numFmt w:val="bullet"/>
      <w:suff w:val="tab"/>
      <w:lvlText w:val="•"/>
      <w:rPr>
        <w:color w:val="3370ff"/>
      </w:rPr>
    </w:lvl>
  </w:abstractNum>
  <w:abstractNum w:abstractNumId="1662587">
    <w:lvl>
      <w:numFmt w:val="bullet"/>
      <w:suff w:val="tab"/>
      <w:lvlText w:val="•"/>
      <w:rPr>
        <w:color w:val="3370ff"/>
      </w:rPr>
    </w:lvl>
  </w:abstractNum>
  <w:abstractNum w:abstractNumId="1662588">
    <w:lvl>
      <w:numFmt w:val="bullet"/>
      <w:suff w:val="tab"/>
      <w:lvlText w:val="•"/>
      <w:rPr>
        <w:color w:val="3370ff"/>
      </w:rPr>
    </w:lvl>
  </w:abstractNum>
  <w:abstractNum w:abstractNumId="1662589">
    <w:lvl>
      <w:numFmt w:val="bullet"/>
      <w:suff w:val="tab"/>
      <w:lvlText w:val="•"/>
      <w:rPr>
        <w:color w:val="3370ff"/>
      </w:rPr>
    </w:lvl>
  </w:abstractNum>
  <w:abstractNum w:abstractNumId="1662590">
    <w:lvl>
      <w:numFmt w:val="bullet"/>
      <w:suff w:val="tab"/>
      <w:lvlText w:val="•"/>
      <w:rPr>
        <w:color w:val="3370ff"/>
      </w:rPr>
    </w:lvl>
  </w:abstractNum>
  <w:abstractNum w:abstractNumId="1662591">
    <w:lvl>
      <w:numFmt w:val="bullet"/>
      <w:suff w:val="tab"/>
      <w:lvlText w:val="•"/>
      <w:rPr>
        <w:color w:val="3370ff"/>
      </w:rPr>
    </w:lvl>
  </w:abstractNum>
  <w:abstractNum w:abstractNumId="1662592">
    <w:lvl>
      <w:numFmt w:val="bullet"/>
      <w:suff w:val="tab"/>
      <w:lvlText w:val="•"/>
      <w:rPr>
        <w:color w:val="3370ff"/>
      </w:rPr>
    </w:lvl>
  </w:abstractNum>
  <w:abstractNum w:abstractNumId="1662593">
    <w:lvl>
      <w:numFmt w:val="bullet"/>
      <w:suff w:val="tab"/>
      <w:lvlText w:val="•"/>
      <w:rPr>
        <w:color w:val="3370ff"/>
      </w:rPr>
    </w:lvl>
  </w:abstractNum>
  <w:abstractNum w:abstractNumId="1662594">
    <w:lvl>
      <w:numFmt w:val="bullet"/>
      <w:suff w:val="tab"/>
      <w:lvlText w:val="•"/>
      <w:rPr>
        <w:color w:val="3370ff"/>
      </w:rPr>
    </w:lvl>
  </w:abstractNum>
  <w:abstractNum w:abstractNumId="1662595">
    <w:lvl>
      <w:numFmt w:val="bullet"/>
      <w:suff w:val="tab"/>
      <w:lvlText w:val="•"/>
      <w:rPr>
        <w:color w:val="3370ff"/>
      </w:rPr>
    </w:lvl>
  </w:abstractNum>
  <w:abstractNum w:abstractNumId="1662596">
    <w:lvl>
      <w:numFmt w:val="bullet"/>
      <w:suff w:val="tab"/>
      <w:lvlText w:val="•"/>
      <w:rPr>
        <w:color w:val="3370ff"/>
      </w:rPr>
    </w:lvl>
  </w:abstractNum>
  <w:abstractNum w:abstractNumId="1662597">
    <w:lvl>
      <w:numFmt w:val="bullet"/>
      <w:suff w:val="tab"/>
      <w:lvlText w:val="•"/>
      <w:rPr>
        <w:color w:val="3370ff"/>
      </w:rPr>
    </w:lvl>
  </w:abstractNum>
  <w:abstractNum w:abstractNumId="1662598">
    <w:lvl>
      <w:numFmt w:val="bullet"/>
      <w:suff w:val="tab"/>
      <w:lvlText w:val="•"/>
      <w:rPr>
        <w:color w:val="3370ff"/>
      </w:rPr>
    </w:lvl>
  </w:abstractNum>
  <w:abstractNum w:abstractNumId="1662599">
    <w:lvl>
      <w:numFmt w:val="bullet"/>
      <w:suff w:val="tab"/>
      <w:lvlText w:val="•"/>
      <w:rPr>
        <w:color w:val="3370ff"/>
      </w:rPr>
    </w:lvl>
  </w:abstractNum>
  <w:abstractNum w:abstractNumId="1662600">
    <w:lvl>
      <w:numFmt w:val="bullet"/>
      <w:suff w:val="tab"/>
      <w:lvlText w:val="•"/>
      <w:rPr>
        <w:color w:val="3370ff"/>
      </w:rPr>
    </w:lvl>
  </w:abstractNum>
  <w:abstractNum w:abstractNumId="1662601">
    <w:lvl>
      <w:numFmt w:val="bullet"/>
      <w:suff w:val="tab"/>
      <w:lvlText w:val="•"/>
      <w:rPr>
        <w:color w:val="3370ff"/>
      </w:rPr>
    </w:lvl>
  </w:abstractNum>
  <w:abstractNum w:abstractNumId="1662602">
    <w:lvl>
      <w:numFmt w:val="bullet"/>
      <w:suff w:val="tab"/>
      <w:lvlText w:val="•"/>
      <w:rPr>
        <w:color w:val="3370ff"/>
      </w:rPr>
    </w:lvl>
  </w:abstractNum>
  <w:abstractNum w:abstractNumId="1662603">
    <w:lvl>
      <w:numFmt w:val="bullet"/>
      <w:suff w:val="tab"/>
      <w:lvlText w:val="•"/>
      <w:rPr>
        <w:color w:val="3370ff"/>
      </w:rPr>
    </w:lvl>
  </w:abstractNum>
  <w:abstractNum w:abstractNumId="1662604">
    <w:lvl>
      <w:numFmt w:val="bullet"/>
      <w:suff w:val="tab"/>
      <w:lvlText w:val="•"/>
      <w:rPr>
        <w:color w:val="3370ff"/>
      </w:rPr>
    </w:lvl>
  </w:abstractNum>
  <w:abstractNum w:abstractNumId="1662605">
    <w:lvl>
      <w:numFmt w:val="bullet"/>
      <w:suff w:val="tab"/>
      <w:lvlText w:val="•"/>
      <w:rPr>
        <w:color w:val="3370ff"/>
      </w:rPr>
    </w:lvl>
  </w:abstractNum>
  <w:abstractNum w:abstractNumId="1662606">
    <w:lvl>
      <w:numFmt w:val="bullet"/>
      <w:suff w:val="tab"/>
      <w:lvlText w:val="•"/>
      <w:rPr>
        <w:color w:val="3370ff"/>
      </w:rPr>
    </w:lvl>
  </w:abstractNum>
  <w:num w:numId="1">
    <w:abstractNumId w:val="1662544"/>
  </w:num>
  <w:num w:numId="2">
    <w:abstractNumId w:val="1662545"/>
  </w:num>
  <w:num w:numId="3">
    <w:abstractNumId w:val="1662546"/>
  </w:num>
  <w:num w:numId="4">
    <w:abstractNumId w:val="1662547"/>
  </w:num>
  <w:num w:numId="5">
    <w:abstractNumId w:val="1662548"/>
  </w:num>
  <w:num w:numId="6">
    <w:abstractNumId w:val="1662549"/>
  </w:num>
  <w:num w:numId="7">
    <w:abstractNumId w:val="1662550"/>
  </w:num>
  <w:num w:numId="8">
    <w:abstractNumId w:val="1662551"/>
  </w:num>
  <w:num w:numId="9">
    <w:abstractNumId w:val="1662552"/>
  </w:num>
  <w:num w:numId="10">
    <w:abstractNumId w:val="1662553"/>
  </w:num>
  <w:num w:numId="11">
    <w:abstractNumId w:val="1662554"/>
  </w:num>
  <w:num w:numId="12">
    <w:abstractNumId w:val="1662555"/>
  </w:num>
  <w:num w:numId="13">
    <w:abstractNumId w:val="1662556"/>
  </w:num>
  <w:num w:numId="14">
    <w:abstractNumId w:val="1662557"/>
  </w:num>
  <w:num w:numId="15">
    <w:abstractNumId w:val="1662558"/>
  </w:num>
  <w:num w:numId="16">
    <w:abstractNumId w:val="1662559"/>
  </w:num>
  <w:num w:numId="17">
    <w:abstractNumId w:val="1662560"/>
  </w:num>
  <w:num w:numId="18">
    <w:abstractNumId w:val="1662561"/>
  </w:num>
  <w:num w:numId="19">
    <w:abstractNumId w:val="1662562"/>
  </w:num>
  <w:num w:numId="20">
    <w:abstractNumId w:val="1662563"/>
  </w:num>
  <w:num w:numId="21">
    <w:abstractNumId w:val="1662564"/>
  </w:num>
  <w:num w:numId="22">
    <w:abstractNumId w:val="1662565"/>
  </w:num>
  <w:num w:numId="23">
    <w:abstractNumId w:val="1662566"/>
  </w:num>
  <w:num w:numId="24">
    <w:abstractNumId w:val="1662567"/>
  </w:num>
  <w:num w:numId="25">
    <w:abstractNumId w:val="1662568"/>
  </w:num>
  <w:num w:numId="26">
    <w:abstractNumId w:val="1662569"/>
  </w:num>
  <w:num w:numId="27">
    <w:abstractNumId w:val="1662570"/>
  </w:num>
  <w:num w:numId="28">
    <w:abstractNumId w:val="1662571"/>
  </w:num>
  <w:num w:numId="29">
    <w:abstractNumId w:val="1662572"/>
  </w:num>
  <w:num w:numId="30">
    <w:abstractNumId w:val="1662573"/>
  </w:num>
  <w:num w:numId="31">
    <w:abstractNumId w:val="1662574"/>
  </w:num>
  <w:num w:numId="32">
    <w:abstractNumId w:val="1662575"/>
  </w:num>
  <w:num w:numId="33">
    <w:abstractNumId w:val="1662576"/>
  </w:num>
  <w:num w:numId="34">
    <w:abstractNumId w:val="1662577"/>
  </w:num>
  <w:num w:numId="35">
    <w:abstractNumId w:val="1662578"/>
  </w:num>
  <w:num w:numId="36">
    <w:abstractNumId w:val="1662579"/>
  </w:num>
  <w:num w:numId="37">
    <w:abstractNumId w:val="1662580"/>
  </w:num>
  <w:num w:numId="38">
    <w:abstractNumId w:val="1662581"/>
  </w:num>
  <w:num w:numId="39">
    <w:abstractNumId w:val="1662582"/>
  </w:num>
  <w:num w:numId="40">
    <w:abstractNumId w:val="1662583"/>
  </w:num>
  <w:num w:numId="41">
    <w:abstractNumId w:val="1662584"/>
  </w:num>
  <w:num w:numId="42">
    <w:abstractNumId w:val="1662585"/>
  </w:num>
  <w:num w:numId="43">
    <w:abstractNumId w:val="1662586"/>
  </w:num>
  <w:num w:numId="44">
    <w:abstractNumId w:val="1662587"/>
  </w:num>
  <w:num w:numId="45">
    <w:abstractNumId w:val="1662588"/>
  </w:num>
  <w:num w:numId="46">
    <w:abstractNumId w:val="1662589"/>
  </w:num>
  <w:num w:numId="47">
    <w:abstractNumId w:val="1662590"/>
  </w:num>
  <w:num w:numId="48">
    <w:abstractNumId w:val="1662591"/>
  </w:num>
  <w:num w:numId="49">
    <w:abstractNumId w:val="1662592"/>
  </w:num>
  <w:num w:numId="50">
    <w:abstractNumId w:val="1662593"/>
  </w:num>
  <w:num w:numId="51">
    <w:abstractNumId w:val="1662594"/>
  </w:num>
  <w:num w:numId="52">
    <w:abstractNumId w:val="1662595"/>
  </w:num>
  <w:num w:numId="53">
    <w:abstractNumId w:val="1662596"/>
  </w:num>
  <w:num w:numId="54">
    <w:abstractNumId w:val="1662597"/>
  </w:num>
  <w:num w:numId="55">
    <w:abstractNumId w:val="1662598"/>
  </w:num>
  <w:num w:numId="56">
    <w:abstractNumId w:val="1662599"/>
  </w:num>
  <w:num w:numId="57">
    <w:abstractNumId w:val="1662600"/>
  </w:num>
  <w:num w:numId="58">
    <w:abstractNumId w:val="1662601"/>
  </w:num>
  <w:num w:numId="59">
    <w:abstractNumId w:val="1662602"/>
  </w:num>
  <w:num w:numId="60">
    <w:abstractNumId w:val="1662603"/>
  </w:num>
  <w:num w:numId="61">
    <w:abstractNumId w:val="1662604"/>
  </w:num>
  <w:num w:numId="62">
    <w:abstractNumId w:val="1662605"/>
  </w:num>
  <w:num w:numId="63">
    <w:abstractNumId w:val="1662606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2025-10-13T01:20:08Z</dcterms:created>
  <dc:creator>Apache POI</dc:creator>
</cp:coreProperties>
</file>