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4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52"/>
        <w:gridCol w:w="4584"/>
      </w:tblGrid>
      <w:tr w:rsidR="00942DBF" w14:paraId="16C88D11" w14:textId="77777777" w:rsidTr="007418A8">
        <w:trPr>
          <w:trHeight w:val="369"/>
        </w:trPr>
        <w:tc>
          <w:tcPr>
            <w:tcW w:w="8836" w:type="dxa"/>
            <w:gridSpan w:val="2"/>
            <w:tcBorders>
              <w:bottom w:val="nil"/>
            </w:tcBorders>
          </w:tcPr>
          <w:p w14:paraId="1472E504" w14:textId="0145EB87" w:rsidR="00942DBF" w:rsidRPr="005D5507" w:rsidRDefault="00942DBF" w:rsidP="007418A8">
            <w:pPr>
              <w:pStyle w:val="TableParagraph"/>
              <w:tabs>
                <w:tab w:val="left" w:pos="7554"/>
              </w:tabs>
              <w:spacing w:line="349" w:lineRule="exact"/>
              <w:ind w:left="1889"/>
              <w:rPr>
                <w:sz w:val="21"/>
                <w:lang w:eastAsia="zh-TW"/>
              </w:rPr>
            </w:pPr>
            <w:bookmarkStart w:id="0" w:name="結果分頁"/>
            <w:bookmarkEnd w:id="0"/>
            <w:r w:rsidRPr="005D5507">
              <w:rPr>
                <w:sz w:val="31"/>
                <w:lang w:eastAsia="zh-TW"/>
              </w:rPr>
              <w:t>臺北市政府工務局道路挖掘管理中心</w:t>
            </w:r>
            <w:r w:rsidRPr="005D5507">
              <w:rPr>
                <w:sz w:val="31"/>
                <w:lang w:eastAsia="zh-TW"/>
              </w:rPr>
              <w:tab/>
            </w:r>
            <w:r w:rsidRPr="005D5507">
              <w:rPr>
                <w:position w:val="1"/>
                <w:sz w:val="21"/>
                <w:lang w:eastAsia="zh-TW"/>
              </w:rPr>
              <w:t>（附件</w:t>
            </w:r>
            <w:r w:rsidR="00036F95">
              <w:rPr>
                <w:rFonts w:hint="eastAsia"/>
                <w:position w:val="1"/>
                <w:sz w:val="21"/>
                <w:lang w:eastAsia="zh-TW"/>
              </w:rPr>
              <w:t>3</w:t>
            </w:r>
            <w:r w:rsidRPr="005D5507">
              <w:rPr>
                <w:position w:val="1"/>
                <w:sz w:val="21"/>
                <w:lang w:eastAsia="zh-TW"/>
              </w:rPr>
              <w:t>）</w:t>
            </w:r>
          </w:p>
        </w:tc>
      </w:tr>
      <w:tr w:rsidR="00942DBF" w14:paraId="5C59B0A7" w14:textId="77777777" w:rsidTr="007418A8">
        <w:trPr>
          <w:trHeight w:val="332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26D88B03" w14:textId="77777777" w:rsidR="00942DBF" w:rsidRPr="005D5507" w:rsidRDefault="00942DBF" w:rsidP="007418A8">
            <w:pPr>
              <w:pStyle w:val="TableParagraph"/>
              <w:spacing w:line="312" w:lineRule="exact"/>
              <w:ind w:left="629"/>
              <w:rPr>
                <w:sz w:val="27"/>
                <w:lang w:eastAsia="zh-TW"/>
              </w:rPr>
            </w:pPr>
            <w:r w:rsidRPr="005D5507">
              <w:rPr>
                <w:sz w:val="27"/>
                <w:lang w:eastAsia="zh-TW"/>
              </w:rPr>
              <w:t>公共</w:t>
            </w:r>
            <w:proofErr w:type="gramStart"/>
            <w:r w:rsidRPr="005D5507">
              <w:rPr>
                <w:sz w:val="27"/>
                <w:lang w:eastAsia="zh-TW"/>
              </w:rPr>
              <w:t>管線圖資及</w:t>
            </w:r>
            <w:proofErr w:type="gramEnd"/>
            <w:r w:rsidRPr="005D5507">
              <w:rPr>
                <w:sz w:val="27"/>
                <w:lang w:eastAsia="zh-TW"/>
              </w:rPr>
              <w:t>圖檔更新維護作業 測量照片(施測過程紀錄表)</w:t>
            </w:r>
          </w:p>
        </w:tc>
      </w:tr>
      <w:tr w:rsidR="00942DBF" w14:paraId="2457D08B" w14:textId="77777777" w:rsidTr="007418A8">
        <w:trPr>
          <w:trHeight w:val="284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77DAEA34" w14:textId="77777777" w:rsidR="00942DBF" w:rsidRPr="005D5507" w:rsidRDefault="00942DBF" w:rsidP="007418A8">
            <w:pPr>
              <w:pStyle w:val="TableParagraph"/>
              <w:spacing w:line="264" w:lineRule="exact"/>
              <w:ind w:left="33"/>
              <w:rPr>
                <w:sz w:val="19"/>
                <w:lang w:eastAsia="zh-TW"/>
              </w:rPr>
            </w:pPr>
            <w:r w:rsidRPr="005D5507">
              <w:rPr>
                <w:sz w:val="19"/>
                <w:lang w:eastAsia="zh-TW"/>
              </w:rPr>
              <w:t>※佐證使用測量儀器進行現場施測作業之側拍照片，須對應「自主查核表(證明資料、紀錄器資料、測</w:t>
            </w:r>
          </w:p>
        </w:tc>
      </w:tr>
      <w:tr w:rsidR="00942DBF" w14:paraId="7EC1338E" w14:textId="77777777" w:rsidTr="007418A8">
        <w:trPr>
          <w:trHeight w:val="305"/>
        </w:trPr>
        <w:tc>
          <w:tcPr>
            <w:tcW w:w="8836" w:type="dxa"/>
            <w:gridSpan w:val="2"/>
            <w:tcBorders>
              <w:top w:val="nil"/>
              <w:bottom w:val="nil"/>
            </w:tcBorders>
          </w:tcPr>
          <w:p w14:paraId="57E81D84" w14:textId="77777777" w:rsidR="00942DBF" w:rsidRPr="005D5507" w:rsidRDefault="00942DBF" w:rsidP="007418A8">
            <w:pPr>
              <w:pStyle w:val="TableParagraph"/>
              <w:spacing w:before="22" w:line="264" w:lineRule="exact"/>
              <w:ind w:left="33"/>
              <w:rPr>
                <w:sz w:val="19"/>
                <w:lang w:eastAsia="zh-TW"/>
              </w:rPr>
            </w:pPr>
            <w:r w:rsidRPr="005D5507">
              <w:rPr>
                <w:sz w:val="19"/>
                <w:lang w:eastAsia="zh-TW"/>
              </w:rPr>
              <w:t>量成果)」各量測點位，照片畫面應具測量人員、儀器架設等施測過程紀錄。</w:t>
            </w:r>
          </w:p>
        </w:tc>
      </w:tr>
      <w:tr w:rsidR="00942DBF" w14:paraId="0496312A" w14:textId="77777777" w:rsidTr="007418A8">
        <w:trPr>
          <w:trHeight w:val="288"/>
        </w:trPr>
        <w:tc>
          <w:tcPr>
            <w:tcW w:w="4252" w:type="dxa"/>
            <w:tcBorders>
              <w:top w:val="nil"/>
              <w:bottom w:val="single" w:sz="8" w:space="0" w:color="000000"/>
              <w:right w:val="nil"/>
            </w:tcBorders>
          </w:tcPr>
          <w:p w14:paraId="54E3D049" w14:textId="342794DA" w:rsidR="00942DBF" w:rsidRPr="005D5507" w:rsidRDefault="00942DBF" w:rsidP="007418A8">
            <w:pPr>
              <w:pStyle w:val="TableParagraph"/>
              <w:spacing w:before="22" w:line="246" w:lineRule="exact"/>
              <w:ind w:left="33"/>
              <w:rPr>
                <w:sz w:val="19"/>
                <w:lang w:eastAsia="zh-TW"/>
              </w:rPr>
            </w:pPr>
            <w:r w:rsidRPr="005D5507">
              <w:rPr>
                <w:sz w:val="19"/>
                <w:lang w:eastAsia="zh-TW"/>
              </w:rPr>
              <w:t>許可證號(同意備查文號)：</w:t>
            </w:r>
            <w:r w:rsidR="00093A38" w:rsidRPr="005D5507">
              <w:rPr>
                <w:rFonts w:hint="eastAsia"/>
                <w:sz w:val="19"/>
                <w:lang w:eastAsia="zh-TW"/>
              </w:rPr>
              <w:t xml:space="preserve">{{ </w:t>
            </w:r>
            <w:proofErr w:type="spellStart"/>
            <w:r w:rsidR="00CF3FC4">
              <w:rPr>
                <w:rFonts w:hint="eastAsia"/>
                <w:sz w:val="19"/>
                <w:lang w:eastAsia="zh-TW"/>
              </w:rPr>
              <w:t>case_</w:t>
            </w:r>
            <w:r w:rsidR="00093A38" w:rsidRPr="005D5507">
              <w:rPr>
                <w:rFonts w:hint="eastAsia"/>
                <w:sz w:val="19"/>
                <w:lang w:eastAsia="zh-TW"/>
              </w:rPr>
              <w:t>number</w:t>
            </w:r>
            <w:proofErr w:type="spellEnd"/>
            <w:r w:rsidR="00093A38" w:rsidRPr="005D5507">
              <w:rPr>
                <w:rFonts w:hint="eastAsia"/>
                <w:sz w:val="19"/>
                <w:lang w:eastAsia="zh-TW"/>
              </w:rPr>
              <w:t xml:space="preserve"> }}</w:t>
            </w:r>
          </w:p>
        </w:tc>
        <w:tc>
          <w:tcPr>
            <w:tcW w:w="4584" w:type="dxa"/>
            <w:tcBorders>
              <w:top w:val="nil"/>
              <w:left w:val="nil"/>
              <w:bottom w:val="single" w:sz="8" w:space="0" w:color="000000"/>
            </w:tcBorders>
          </w:tcPr>
          <w:p w14:paraId="42BA6A8B" w14:textId="77777777" w:rsidR="00942DBF" w:rsidRPr="005D5507" w:rsidRDefault="00942DBF" w:rsidP="007418A8">
            <w:pPr>
              <w:pStyle w:val="TableParagraph"/>
              <w:rPr>
                <w:rFonts w:ascii="Times New Roman"/>
                <w:sz w:val="20"/>
                <w:lang w:eastAsia="zh-TW"/>
              </w:rPr>
            </w:pPr>
          </w:p>
        </w:tc>
      </w:tr>
      <w:tr w:rsidR="00942DBF" w14:paraId="4608CF83" w14:textId="77777777" w:rsidTr="007418A8">
        <w:trPr>
          <w:trHeight w:val="28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10E8C37F" w14:textId="2C28B3D4" w:rsidR="00942DBF" w:rsidRPr="005D5507" w:rsidRDefault="00093A38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_1 }}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08B32" w14:textId="54C390D0" w:rsidR="00942DBF" w:rsidRPr="005D5507" w:rsidRDefault="00093A38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_2 }}</w:t>
            </w:r>
          </w:p>
        </w:tc>
      </w:tr>
      <w:tr w:rsidR="00942DBF" w14:paraId="1455E259" w14:textId="77777777" w:rsidTr="003A0CE9">
        <w:trPr>
          <w:trHeight w:val="3402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0D9FF7" w14:textId="150D6760" w:rsidR="00942DBF" w:rsidRPr="005D5507" w:rsidRDefault="00E32FE9" w:rsidP="007418A8">
            <w:pPr>
              <w:pStyle w:val="TableParagraph"/>
              <w:rPr>
                <w:rFonts w:ascii="Times New Roman"/>
                <w:lang w:eastAsia="zh-TW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_1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4BEBC98" w14:textId="57A4DE9F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_2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</w:tr>
      <w:tr w:rsidR="00942DBF" w14:paraId="1CCAC7E6" w14:textId="77777777" w:rsidTr="007418A8">
        <w:trPr>
          <w:trHeight w:val="285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3DD91C9D" w14:textId="58546CC7" w:rsidR="00942DBF" w:rsidRPr="005D5507" w:rsidRDefault="00093A38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_3 }}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B9A49" w14:textId="3BD45F1D" w:rsidR="00942DBF" w:rsidRPr="005D5507" w:rsidRDefault="00093A38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  <w:lang w:eastAsia="zh-TW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_4 }}</w:t>
            </w:r>
          </w:p>
        </w:tc>
      </w:tr>
      <w:tr w:rsidR="00942DBF" w14:paraId="5507089F" w14:textId="77777777" w:rsidTr="003A0CE9">
        <w:trPr>
          <w:trHeight w:val="3402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3932E" w14:textId="36BF4692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_3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9121045" w14:textId="3BC24988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>_4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</w:tr>
      <w:tr w:rsidR="00942DBF" w14:paraId="6AF1C504" w14:textId="77777777" w:rsidTr="007418A8">
        <w:trPr>
          <w:trHeight w:val="286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</w:tcBorders>
          </w:tcPr>
          <w:p w14:paraId="09E2A8A3" w14:textId="4BD0CBF0" w:rsidR="00942DBF" w:rsidRPr="005D5507" w:rsidRDefault="00093A38" w:rsidP="007418A8">
            <w:pPr>
              <w:pStyle w:val="TableParagraph"/>
              <w:spacing w:line="266" w:lineRule="exact"/>
              <w:ind w:left="1536" w:right="1478"/>
              <w:jc w:val="center"/>
              <w:rPr>
                <w:sz w:val="23"/>
                <w:lang w:eastAsia="zh-TW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_5 }}</w:t>
            </w:r>
          </w:p>
        </w:tc>
        <w:tc>
          <w:tcPr>
            <w:tcW w:w="4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C25C4" w14:textId="4F3E81C2" w:rsidR="00942DBF" w:rsidRPr="005D5507" w:rsidRDefault="00093A38" w:rsidP="007418A8">
            <w:pPr>
              <w:pStyle w:val="TableParagraph"/>
              <w:spacing w:line="266" w:lineRule="exact"/>
              <w:ind w:left="1702" w:right="1657"/>
              <w:jc w:val="center"/>
              <w:rPr>
                <w:sz w:val="23"/>
                <w:lang w:eastAsia="zh-TW"/>
              </w:rPr>
            </w:pPr>
            <w:r w:rsidRPr="005D5507">
              <w:rPr>
                <w:rFonts w:hint="eastAsia"/>
                <w:sz w:val="23"/>
                <w:lang w:eastAsia="zh-TW"/>
              </w:rPr>
              <w:t xml:space="preserve">{{ </w:t>
            </w:r>
            <w:r w:rsidR="00CF3FC4">
              <w:rPr>
                <w:rFonts w:hint="eastAsia"/>
                <w:sz w:val="23"/>
                <w:lang w:eastAsia="zh-TW"/>
              </w:rPr>
              <w:t>point</w:t>
            </w:r>
            <w:r w:rsidRPr="005D5507">
              <w:rPr>
                <w:rFonts w:hint="eastAsia"/>
                <w:sz w:val="23"/>
                <w:lang w:eastAsia="zh-TW"/>
              </w:rPr>
              <w:t>_6 }}</w:t>
            </w:r>
          </w:p>
        </w:tc>
      </w:tr>
      <w:tr w:rsidR="00942DBF" w14:paraId="0825AE8E" w14:textId="77777777" w:rsidTr="003A0CE9">
        <w:trPr>
          <w:trHeight w:val="3402"/>
        </w:trPr>
        <w:tc>
          <w:tcPr>
            <w:tcW w:w="425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200B1C" w14:textId="1BA27B92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_5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  <w:tc>
          <w:tcPr>
            <w:tcW w:w="4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057174C" w14:textId="60BBA5EF" w:rsidR="00942DBF" w:rsidRPr="005D5507" w:rsidRDefault="00E32FE9" w:rsidP="007418A8">
            <w:pPr>
              <w:pStyle w:val="TableParagraph"/>
              <w:rPr>
                <w:rFonts w:ascii="Times New Roman"/>
              </w:rPr>
            </w:pPr>
            <w:r w:rsidRPr="005D5507">
              <w:rPr>
                <w:rFonts w:ascii="Times New Roman" w:hint="eastAsia"/>
                <w:lang w:eastAsia="zh-TW"/>
              </w:rPr>
              <w:t>{</w:t>
            </w:r>
            <w:r w:rsidRPr="005D5507">
              <w:rPr>
                <w:rFonts w:ascii="Times New Roman"/>
                <w:lang w:eastAsia="zh-TW"/>
              </w:rPr>
              <w:t>{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 </w:t>
            </w:r>
            <w:r w:rsidRPr="005D5507">
              <w:rPr>
                <w:rFonts w:ascii="Times New Roman"/>
                <w:lang w:eastAsia="zh-TW"/>
              </w:rPr>
              <w:t>image</w:t>
            </w:r>
            <w:r w:rsidR="00093A38" w:rsidRPr="005D5507">
              <w:rPr>
                <w:rFonts w:ascii="Times New Roman" w:hint="eastAsia"/>
                <w:lang w:eastAsia="zh-TW"/>
              </w:rPr>
              <w:t xml:space="preserve">_6 </w:t>
            </w:r>
            <w:r w:rsidRPr="005D5507">
              <w:rPr>
                <w:rFonts w:ascii="Times New Roman"/>
                <w:lang w:eastAsia="zh-TW"/>
              </w:rPr>
              <w:t>}}</w:t>
            </w:r>
          </w:p>
        </w:tc>
      </w:tr>
    </w:tbl>
    <w:p w14:paraId="375B6FE8" w14:textId="77777777" w:rsidR="00C5134A" w:rsidRDefault="00C5134A"/>
    <w:sectPr w:rsidR="00C5134A" w:rsidSect="00942DBF">
      <w:pgSz w:w="11906" w:h="16838"/>
      <w:pgMar w:top="1060" w:right="1599" w:bottom="0" w:left="1202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BF"/>
    <w:rsid w:val="00036F95"/>
    <w:rsid w:val="00093A38"/>
    <w:rsid w:val="003A0CE9"/>
    <w:rsid w:val="00597DF4"/>
    <w:rsid w:val="005D5507"/>
    <w:rsid w:val="00942DBF"/>
    <w:rsid w:val="0096003B"/>
    <w:rsid w:val="00B00C7A"/>
    <w:rsid w:val="00BA47C2"/>
    <w:rsid w:val="00C5134A"/>
    <w:rsid w:val="00C62F7B"/>
    <w:rsid w:val="00CA64D1"/>
    <w:rsid w:val="00CF3FC4"/>
    <w:rsid w:val="00E32FE9"/>
    <w:rsid w:val="00F2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BD77"/>
  <w15:chartTrackingRefBased/>
  <w15:docId w15:val="{FF2F1AA9-1FC7-4DA8-94EE-B7888107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42DBF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42DBF"/>
    <w:pPr>
      <w:autoSpaceDE w:val="0"/>
      <w:autoSpaceDN w:val="0"/>
    </w:pPr>
    <w:rPr>
      <w:rFonts w:ascii="標楷體" w:eastAsia="標楷體" w:hAnsi="標楷體" w:cs="標楷體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睿芫 范</dc:creator>
  <cp:keywords/>
  <dc:description/>
  <cp:lastModifiedBy>睿芫 范</cp:lastModifiedBy>
  <cp:revision>8</cp:revision>
  <dcterms:created xsi:type="dcterms:W3CDTF">2025-02-04T07:45:00Z</dcterms:created>
  <dcterms:modified xsi:type="dcterms:W3CDTF">2025-02-11T20:14:00Z</dcterms:modified>
</cp:coreProperties>
</file>