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979" w:type="dxa"/>
        <w:tblLayout w:type="fixed"/>
        <w:tblLook w:val="01E0" w:firstRow="1" w:lastRow="1" w:firstColumn="1" w:lastColumn="1" w:noHBand="0" w:noVBand="0"/>
      </w:tblPr>
      <w:tblGrid>
        <w:gridCol w:w="7540"/>
      </w:tblGrid>
      <w:tr w:rsidR="009E1DA3" w14:paraId="5A16F0FB" w14:textId="77777777">
        <w:trPr>
          <w:trHeight w:val="360"/>
        </w:trPr>
        <w:tc>
          <w:tcPr>
            <w:tcW w:w="7540" w:type="dxa"/>
          </w:tcPr>
          <w:p w14:paraId="128381CB" w14:textId="77777777" w:rsidR="009E1DA3" w:rsidRDefault="00F407FA" w:rsidP="00EA415F">
            <w:pPr>
              <w:pStyle w:val="TableParagraph"/>
              <w:spacing w:line="240" w:lineRule="auto"/>
              <w:ind w:left="161" w:right="180"/>
              <w:jc w:val="center"/>
              <w:rPr>
                <w:sz w:val="32"/>
              </w:rPr>
            </w:pPr>
            <w:bookmarkStart w:id="0" w:name="測量成果"/>
            <w:bookmarkEnd w:id="0"/>
            <w:r>
              <w:rPr>
                <w:sz w:val="32"/>
              </w:rPr>
              <w:t>臺北市政府工務局道路挖掘管理中心</w:t>
            </w:r>
          </w:p>
        </w:tc>
      </w:tr>
      <w:tr w:rsidR="009E1DA3" w14:paraId="385B9F07" w14:textId="77777777">
        <w:trPr>
          <w:trHeight w:val="320"/>
        </w:trPr>
        <w:tc>
          <w:tcPr>
            <w:tcW w:w="7540" w:type="dxa"/>
          </w:tcPr>
          <w:p w14:paraId="3D27BBC7" w14:textId="77777777" w:rsidR="009E1DA3" w:rsidRDefault="00F407FA" w:rsidP="00EA415F">
            <w:pPr>
              <w:pStyle w:val="TableParagraph"/>
              <w:spacing w:line="240" w:lineRule="auto"/>
              <w:ind w:left="180" w:right="180"/>
              <w:jc w:val="center"/>
              <w:rPr>
                <w:sz w:val="28"/>
              </w:rPr>
            </w:pPr>
            <w:r>
              <w:rPr>
                <w:sz w:val="28"/>
              </w:rPr>
              <w:t>公共管線圖資及圖檔更新維護作業自主查核表 (測量成果)</w:t>
            </w:r>
          </w:p>
        </w:tc>
      </w:tr>
    </w:tbl>
    <w:p w14:paraId="05F4F6E3" w14:textId="776A1F93" w:rsidR="009E1DA3" w:rsidRDefault="009E1DA3" w:rsidP="00EA415F">
      <w:pPr>
        <w:pStyle w:val="a3"/>
        <w:spacing w:before="1"/>
        <w:rPr>
          <w:rFonts w:ascii="Times New Roman"/>
          <w:sz w:val="19"/>
        </w:rPr>
      </w:pPr>
    </w:p>
    <w:p w14:paraId="3D4A32A1" w14:textId="77777777" w:rsidR="00EA415F" w:rsidRDefault="00EA415F" w:rsidP="00EA415F">
      <w:pPr>
        <w:pStyle w:val="a3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9160"/>
      </w:tblGrid>
      <w:tr w:rsidR="009E1DA3" w14:paraId="7C7462A4" w14:textId="77777777">
        <w:trPr>
          <w:trHeight w:val="276"/>
        </w:trPr>
        <w:tc>
          <w:tcPr>
            <w:tcW w:w="9160" w:type="dxa"/>
          </w:tcPr>
          <w:p w14:paraId="21B01DCF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※測量成果請採電腦軟體繪製於可識別之地形圖(含街廓、門牌等資訊)。</w:t>
            </w:r>
          </w:p>
        </w:tc>
      </w:tr>
      <w:tr w:rsidR="009E1DA3" w14:paraId="4BB1D6BF" w14:textId="77777777">
        <w:trPr>
          <w:trHeight w:val="311"/>
        </w:trPr>
        <w:tc>
          <w:tcPr>
            <w:tcW w:w="9160" w:type="dxa"/>
          </w:tcPr>
          <w:p w14:paraId="17F9229E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※請標明施工範圍之人手孔蓋、固定設施物及管線路徑(包括管線起末端、轉折點及</w:t>
            </w:r>
          </w:p>
        </w:tc>
      </w:tr>
      <w:tr w:rsidR="009E1DA3" w14:paraId="06C98614" w14:textId="77777777">
        <w:trPr>
          <w:trHeight w:val="312"/>
        </w:trPr>
        <w:tc>
          <w:tcPr>
            <w:tcW w:w="9160" w:type="dxa"/>
          </w:tcPr>
          <w:p w14:paraId="008844F1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分支點之座標及高程)各點編號，並可對應測量照片及記錄器資料。</w:t>
            </w:r>
          </w:p>
        </w:tc>
      </w:tr>
      <w:tr w:rsidR="009E1DA3" w14:paraId="5C570057" w14:textId="77777777">
        <w:trPr>
          <w:trHeight w:val="311"/>
        </w:trPr>
        <w:tc>
          <w:tcPr>
            <w:tcW w:w="9160" w:type="dxa"/>
          </w:tcPr>
          <w:p w14:paraId="7C296D67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※請於圖面上分開依不同類型及編號製表，管線座標(應標明為管頂)、孔蓋及設施</w:t>
            </w:r>
          </w:p>
        </w:tc>
      </w:tr>
      <w:tr w:rsidR="009E1DA3" w14:paraId="07C84F9B" w14:textId="77777777">
        <w:trPr>
          <w:trHeight w:val="312"/>
        </w:trPr>
        <w:tc>
          <w:tcPr>
            <w:tcW w:w="9160" w:type="dxa"/>
          </w:tcPr>
          <w:p w14:paraId="10B4EBD7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物座標。</w:t>
            </w:r>
          </w:p>
        </w:tc>
      </w:tr>
      <w:tr w:rsidR="009E1DA3" w14:paraId="3BBFD38A" w14:textId="77777777">
        <w:trPr>
          <w:trHeight w:val="311"/>
        </w:trPr>
        <w:tc>
          <w:tcPr>
            <w:tcW w:w="9160" w:type="dxa"/>
          </w:tcPr>
          <w:p w14:paraId="2AA29F23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※若為部分管線修管，請於圖面上特別標註。</w:t>
            </w:r>
          </w:p>
        </w:tc>
      </w:tr>
      <w:tr w:rsidR="009E1DA3" w14:paraId="62138310" w14:textId="77777777">
        <w:trPr>
          <w:trHeight w:val="275"/>
        </w:trPr>
        <w:tc>
          <w:tcPr>
            <w:tcW w:w="9160" w:type="dxa"/>
          </w:tcPr>
          <w:p w14:paraId="49231618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許可證號(同意備查文號)：</w:t>
            </w:r>
            <w:r w:rsidRPr="0058033B">
              <w:rPr>
                <w:color w:val="FF0000"/>
                <w:sz w:val="24"/>
              </w:rPr>
              <w:t>113001968-2</w:t>
            </w:r>
          </w:p>
        </w:tc>
      </w:tr>
    </w:tbl>
    <w:p w14:paraId="221E790F" w14:textId="15C10B3E" w:rsidR="0058033B" w:rsidRPr="0058033B" w:rsidRDefault="00A41BBF" w:rsidP="00EA415F">
      <w:pPr>
        <w:rPr>
          <w:rFonts w:hint="eastAsia"/>
        </w:rPr>
      </w:pPr>
      <w:r>
        <w:rPr>
          <w:rFonts w:hint="eastAsia"/>
        </w:rPr>
        <w:t xml:space="preserve">   {{t</w:t>
      </w:r>
      <w:r>
        <w:t>able</w:t>
      </w:r>
      <w:r>
        <w:rPr>
          <w:rFonts w:hint="eastAsia"/>
        </w:rPr>
        <w:t>}}</w:t>
      </w:r>
    </w:p>
    <w:sectPr w:rsidR="0058033B" w:rsidRPr="0058033B" w:rsidSect="00F407FA">
      <w:type w:val="continuous"/>
      <w:pgSz w:w="11910" w:h="16840"/>
      <w:pgMar w:top="1180" w:right="13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639C" w14:textId="77777777" w:rsidR="00D610CB" w:rsidRDefault="00F407FA">
      <w:r>
        <w:separator/>
      </w:r>
    </w:p>
  </w:endnote>
  <w:endnote w:type="continuationSeparator" w:id="0">
    <w:p w14:paraId="6052DDEF" w14:textId="77777777" w:rsidR="00D610CB" w:rsidRDefault="00F4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A3F4" w14:textId="77777777" w:rsidR="00D610CB" w:rsidRDefault="00F407FA">
      <w:r>
        <w:separator/>
      </w:r>
    </w:p>
  </w:footnote>
  <w:footnote w:type="continuationSeparator" w:id="0">
    <w:p w14:paraId="4C65E4D7" w14:textId="77777777" w:rsidR="00D610CB" w:rsidRDefault="00F40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DA3"/>
    <w:rsid w:val="001550D6"/>
    <w:rsid w:val="0058033B"/>
    <w:rsid w:val="00591A1A"/>
    <w:rsid w:val="009E1DA3"/>
    <w:rsid w:val="00A41BBF"/>
    <w:rsid w:val="00D610CB"/>
    <w:rsid w:val="00EA415F"/>
    <w:rsid w:val="00F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5CABF8"/>
  <w15:docId w15:val="{BF62593D-D0A4-4922-A545-464CE64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FKai-SB" w:eastAsia="DFKai-SB" w:hAnsi="DFKai-SB" w:cs="DFKai-SB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0" w:lineRule="exact"/>
      <w:jc w:val="right"/>
    </w:pPr>
  </w:style>
  <w:style w:type="paragraph" w:styleId="a5">
    <w:name w:val="header"/>
    <w:basedOn w:val="a"/>
    <w:link w:val="a6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1A1A"/>
    <w:rPr>
      <w:rFonts w:ascii="DFKai-SB" w:eastAsia="DFKai-SB" w:hAnsi="DFKai-SB" w:cs="DFKai-SB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1A1A"/>
    <w:rPr>
      <w:rFonts w:ascii="DFKai-SB" w:eastAsia="DFKai-SB" w:hAnsi="DFKai-SB" w:cs="DFKai-SB"/>
      <w:sz w:val="20"/>
      <w:szCs w:val="20"/>
      <w:lang w:eastAsia="zh-TW"/>
    </w:rPr>
  </w:style>
  <w:style w:type="table" w:styleId="a9">
    <w:name w:val="Table Grid"/>
    <w:basedOn w:val="a1"/>
    <w:uiPriority w:val="39"/>
    <w:rsid w:val="0059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睿芫 范</cp:lastModifiedBy>
  <cp:revision>7</cp:revision>
  <cp:lastPrinted>2025-02-04T15:41:00Z</cp:lastPrinted>
  <dcterms:created xsi:type="dcterms:W3CDTF">2025-02-04T08:00:00Z</dcterms:created>
  <dcterms:modified xsi:type="dcterms:W3CDTF">2025-02-04T15:51:00Z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2025-02-04T00:00:00Z</vt:filetime>
  </property>
</Properties>
</file>