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CF26" w14:textId="77777777" w:rsidR="003F2B61" w:rsidRDefault="003F2B61" w:rsidP="003F2B61">
      <w:pPr>
        <w:wordWrap w:val="0"/>
        <w:spacing w:line="0" w:lineRule="atLeast"/>
        <w:jc w:val="center"/>
        <w:rPr>
          <w:rFonts w:eastAsia="黑体"/>
          <w:sz w:val="24"/>
        </w:rPr>
      </w:pPr>
    </w:p>
    <w:p w14:paraId="57A09954" w14:textId="77777777" w:rsidR="003F2B61" w:rsidRDefault="003F2B61" w:rsidP="003F2B6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47271204" w14:textId="77777777" w:rsidR="003F2B61" w:rsidRDefault="003F2B61" w:rsidP="003F2B6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40EB0FE0" w14:textId="77777777" w:rsidR="003F2B61" w:rsidRDefault="003F2B61" w:rsidP="003F2B61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计算机网络</w:t>
      </w:r>
      <w:r>
        <w:rPr>
          <w:b/>
          <w:bCs/>
          <w:sz w:val="60"/>
          <w:szCs w:val="60"/>
        </w:rPr>
        <w:t>实验报告</w:t>
      </w:r>
    </w:p>
    <w:p w14:paraId="14CCD7D9" w14:textId="77777777" w:rsidR="003F2B61" w:rsidRDefault="003F2B61" w:rsidP="003F2B61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118160A6" w14:textId="77777777" w:rsidR="003F2B61" w:rsidRDefault="003F2B61" w:rsidP="003F2B61">
      <w:pPr>
        <w:spacing w:line="360" w:lineRule="auto"/>
        <w:rPr>
          <w:rFonts w:eastAsia="黑体"/>
          <w:sz w:val="28"/>
          <w:szCs w:val="28"/>
        </w:rPr>
      </w:pPr>
    </w:p>
    <w:p w14:paraId="2B65785A" w14:textId="77777777" w:rsidR="003F2B61" w:rsidRDefault="003F2B61" w:rsidP="003F2B61">
      <w:pPr>
        <w:spacing w:line="360" w:lineRule="auto"/>
        <w:rPr>
          <w:sz w:val="32"/>
          <w:szCs w:val="32"/>
        </w:rPr>
      </w:pPr>
    </w:p>
    <w:p w14:paraId="6EC6E970" w14:textId="77777777" w:rsidR="003F2B61" w:rsidRDefault="003F2B61" w:rsidP="003F2B61">
      <w:pPr>
        <w:spacing w:line="360" w:lineRule="auto"/>
        <w:rPr>
          <w:sz w:val="32"/>
          <w:szCs w:val="32"/>
        </w:rPr>
      </w:pPr>
    </w:p>
    <w:p w14:paraId="5FF6583C" w14:textId="77777777" w:rsidR="003F2B61" w:rsidRDefault="003F2B61" w:rsidP="003F2B61">
      <w:pPr>
        <w:spacing w:line="360" w:lineRule="auto"/>
        <w:rPr>
          <w:sz w:val="32"/>
          <w:szCs w:val="32"/>
        </w:rPr>
      </w:pPr>
    </w:p>
    <w:p w14:paraId="08A3DB07" w14:textId="6525E787" w:rsidR="003F2B61" w:rsidRDefault="003F2B61" w:rsidP="003F2B61">
      <w:pPr>
        <w:spacing w:line="360" w:lineRule="auto"/>
        <w:ind w:leftChars="1000" w:left="210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1165E3B" w14:textId="1F80C6E1" w:rsidR="003F2B61" w:rsidRDefault="003F2B61" w:rsidP="003F2B61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1917033</w:t>
      </w:r>
      <w:r>
        <w:rPr>
          <w:rFonts w:ascii="宋体" w:hAnsi="宋体"/>
          <w:sz w:val="28"/>
          <w:szCs w:val="28"/>
          <w:u w:val="single"/>
        </w:rPr>
        <w:t xml:space="preserve">3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2229CA3D" w14:textId="5D7EE78F" w:rsidR="003F2B61" w:rsidRDefault="003F2B61" w:rsidP="003F2B61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樊世雄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3840409B" w14:textId="0FF127AB" w:rsidR="003F2B61" w:rsidRDefault="003F2B61" w:rsidP="003F2B61">
      <w:pPr>
        <w:spacing w:line="600" w:lineRule="exact"/>
        <w:ind w:leftChars="1000" w:left="2100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-1</w:t>
      </w:r>
      <w:r>
        <w:rPr>
          <w:rFonts w:ascii="宋体" w:hAnsi="宋体"/>
          <w:sz w:val="28"/>
          <w:szCs w:val="28"/>
          <w:u w:val="single"/>
        </w:rPr>
        <w:t>1</w:t>
      </w:r>
      <w:r>
        <w:rPr>
          <w:rFonts w:ascii="宋体" w:hAnsi="宋体" w:hint="eastAsia"/>
          <w:sz w:val="28"/>
          <w:szCs w:val="28"/>
          <w:u w:val="single"/>
        </w:rPr>
        <w:t>-</w:t>
      </w:r>
      <w:r>
        <w:rPr>
          <w:rFonts w:ascii="宋体" w:hAnsi="宋体"/>
          <w:sz w:val="28"/>
          <w:szCs w:val="28"/>
          <w:u w:val="single"/>
        </w:rPr>
        <w:t xml:space="preserve">11   </w:t>
      </w:r>
    </w:p>
    <w:p w14:paraId="13FB47DD" w14:textId="0F3310C6" w:rsidR="003F2B61" w:rsidRDefault="003F2B61" w:rsidP="003F2B6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351741D7" w14:textId="1AB77A84" w:rsidR="003A2075" w:rsidRDefault="003A2075" w:rsidP="003F2B6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0BE3CF62" w14:textId="3D978EC6" w:rsidR="003A2075" w:rsidRDefault="003A2075" w:rsidP="003F2B6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7A4D0B8B" w14:textId="78C0D246" w:rsidR="003A2075" w:rsidRDefault="003A2075" w:rsidP="003F2B6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184FAE29" w14:textId="77777777" w:rsidR="003A2075" w:rsidRDefault="003A2075" w:rsidP="003F2B61">
      <w:pPr>
        <w:spacing w:line="360" w:lineRule="auto"/>
        <w:ind w:leftChars="1000" w:left="2100"/>
        <w:rPr>
          <w:rFonts w:eastAsia="仿宋_GB2312"/>
          <w:sz w:val="32"/>
          <w:szCs w:val="32"/>
        </w:rPr>
      </w:pPr>
    </w:p>
    <w:p w14:paraId="2A009CB0" w14:textId="77777777" w:rsidR="003F2B61" w:rsidRDefault="003F2B61" w:rsidP="003F2B61">
      <w:pPr>
        <w:spacing w:line="360" w:lineRule="auto"/>
        <w:rPr>
          <w:rFonts w:eastAsia="仿宋_GB2312"/>
          <w:sz w:val="32"/>
          <w:szCs w:val="32"/>
        </w:rPr>
      </w:pPr>
    </w:p>
    <w:p w14:paraId="7487D6A3" w14:textId="77777777" w:rsidR="003F2B61" w:rsidRDefault="003F2B61" w:rsidP="003F2B6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05E10DA1" w14:textId="77777777" w:rsidR="003F2B61" w:rsidRPr="003F2B61" w:rsidRDefault="003F2B61" w:rsidP="003F2B61"/>
    <w:p w14:paraId="5FCA0F9D" w14:textId="5A55232B" w:rsidR="003F2B61" w:rsidRPr="00DA5AD0" w:rsidRDefault="003F2B61" w:rsidP="003A2075">
      <w:pPr>
        <w:widowControl/>
        <w:jc w:val="left"/>
      </w:pPr>
      <w:r>
        <w:br w:type="page"/>
      </w:r>
    </w:p>
    <w:p w14:paraId="65C5D24C" w14:textId="77777777" w:rsidR="003F2B61" w:rsidRDefault="003F2B61" w:rsidP="003F2B61">
      <w:pPr>
        <w:pStyle w:val="1"/>
        <w:jc w:val="center"/>
      </w:pPr>
      <w:bookmarkStart w:id="0" w:name="_Toc23429761"/>
      <w:r>
        <w:rPr>
          <w:rFonts w:hint="eastAsia"/>
        </w:rPr>
        <w:lastRenderedPageBreak/>
        <w:t>实验六：路由器及其基本配置</w:t>
      </w:r>
      <w:bookmarkEnd w:id="0"/>
    </w:p>
    <w:p w14:paraId="7121ACC3" w14:textId="77777777" w:rsidR="003F2B61" w:rsidRPr="00DA5AD0" w:rsidRDefault="003F2B61" w:rsidP="003F2B61">
      <w:pPr>
        <w:pStyle w:val="2"/>
      </w:pPr>
      <w:bookmarkStart w:id="1" w:name="_Toc22061513"/>
      <w:bookmarkStart w:id="2" w:name="_Toc23429762"/>
      <w:r w:rsidRPr="00DA5AD0">
        <w:rPr>
          <w:rFonts w:hint="eastAsia"/>
        </w:rPr>
        <w:t>实验目的：</w:t>
      </w:r>
      <w:bookmarkEnd w:id="1"/>
      <w:bookmarkEnd w:id="2"/>
    </w:p>
    <w:p w14:paraId="33ED980C" w14:textId="77777777" w:rsidR="003F2B61" w:rsidRPr="00DA5AD0" w:rsidRDefault="003F2B61" w:rsidP="003F2B61">
      <w:pPr>
        <w:numPr>
          <w:ilvl w:val="0"/>
          <w:numId w:val="1"/>
        </w:numPr>
      </w:pPr>
      <w:r>
        <w:rPr>
          <w:rFonts w:hint="eastAsia"/>
        </w:rPr>
        <w:t>熟悉掌握静态路由的设置方法；</w:t>
      </w:r>
    </w:p>
    <w:p w14:paraId="3CEECAB8" w14:textId="77777777" w:rsidR="003F2B61" w:rsidRDefault="003F2B61" w:rsidP="003F2B61">
      <w:pPr>
        <w:numPr>
          <w:ilvl w:val="0"/>
          <w:numId w:val="1"/>
        </w:numPr>
      </w:pPr>
      <w:r w:rsidRPr="00DA5AD0">
        <w:rPr>
          <w:rFonts w:hint="eastAsia"/>
        </w:rPr>
        <w:t>熟悉并掌握</w:t>
      </w:r>
      <w:r>
        <w:rPr>
          <w:rFonts w:hint="eastAsia"/>
        </w:rPr>
        <w:t>Cisco</w:t>
      </w:r>
      <w:r>
        <w:rPr>
          <w:rFonts w:hint="eastAsia"/>
        </w:rPr>
        <w:t>路由器设置静态路由的基本命令；</w:t>
      </w:r>
    </w:p>
    <w:p w14:paraId="2FE3BDD3" w14:textId="77777777" w:rsidR="003F2B61" w:rsidRDefault="003F2B61" w:rsidP="003F2B61">
      <w:pPr>
        <w:numPr>
          <w:ilvl w:val="0"/>
          <w:numId w:val="1"/>
        </w:numPr>
      </w:pPr>
      <w:r>
        <w:rPr>
          <w:rFonts w:hint="eastAsia"/>
        </w:rPr>
        <w:t>学会通过</w:t>
      </w:r>
      <w:r>
        <w:t>Console</w:t>
      </w:r>
      <w:proofErr w:type="gramStart"/>
      <w:r>
        <w:t>口方式</w:t>
      </w:r>
      <w:proofErr w:type="gramEnd"/>
      <w:r>
        <w:t>连接路由器</w:t>
      </w:r>
    </w:p>
    <w:p w14:paraId="4EF61E58" w14:textId="77777777" w:rsidR="003F2B61" w:rsidRDefault="003F2B61" w:rsidP="003F2B61">
      <w:pPr>
        <w:numPr>
          <w:ilvl w:val="0"/>
          <w:numId w:val="1"/>
        </w:numPr>
      </w:pPr>
      <w:r>
        <w:rPr>
          <w:rFonts w:hint="eastAsia"/>
        </w:rPr>
        <w:t>练习路由器</w:t>
      </w:r>
      <w:r>
        <w:t>IOS</w:t>
      </w:r>
      <w:r>
        <w:t>的各项基本操作；</w:t>
      </w:r>
    </w:p>
    <w:p w14:paraId="52F6F5E0" w14:textId="77777777" w:rsidR="003F2B61" w:rsidRDefault="003F2B61" w:rsidP="003F2B61">
      <w:pPr>
        <w:numPr>
          <w:ilvl w:val="0"/>
          <w:numId w:val="1"/>
        </w:numPr>
      </w:pPr>
      <w:r>
        <w:rPr>
          <w:rFonts w:hint="eastAsia"/>
        </w:rPr>
        <w:t>掌握静态路由的设置步骤以及方法；</w:t>
      </w:r>
    </w:p>
    <w:p w14:paraId="67437F65" w14:textId="77777777" w:rsidR="003F2B61" w:rsidRPr="00DA5AD0" w:rsidRDefault="003F2B61" w:rsidP="003F2B61">
      <w:pPr>
        <w:numPr>
          <w:ilvl w:val="0"/>
          <w:numId w:val="1"/>
        </w:numPr>
      </w:pPr>
      <w:r>
        <w:rPr>
          <w:rFonts w:hint="eastAsia"/>
        </w:rPr>
        <w:t>验证静态路由设置结果，加深对路由概念的理解；</w:t>
      </w:r>
    </w:p>
    <w:p w14:paraId="237B2A8C" w14:textId="77777777" w:rsidR="003F2B61" w:rsidRPr="00DA5AD0" w:rsidRDefault="003F2B61" w:rsidP="003F2B61"/>
    <w:p w14:paraId="471C0311" w14:textId="77777777" w:rsidR="003F2B61" w:rsidRPr="00DA5AD0" w:rsidRDefault="003F2B61" w:rsidP="003F2B61">
      <w:pPr>
        <w:pStyle w:val="2"/>
      </w:pPr>
      <w:bookmarkStart w:id="3" w:name="_Toc22061514"/>
      <w:bookmarkStart w:id="4" w:name="_Toc23429763"/>
      <w:r w:rsidRPr="00DA5AD0">
        <w:rPr>
          <w:rFonts w:hint="eastAsia"/>
        </w:rPr>
        <w:t>实验内容：</w:t>
      </w:r>
      <w:bookmarkEnd w:id="3"/>
      <w:bookmarkEnd w:id="4"/>
    </w:p>
    <w:p w14:paraId="18AE8496" w14:textId="77777777" w:rsidR="003F2B61" w:rsidRPr="00DA5AD0" w:rsidRDefault="003F2B61" w:rsidP="003F2B61">
      <w:r w:rsidRPr="00DA5AD0">
        <w:tab/>
      </w:r>
      <w:r w:rsidRPr="00DA5AD0">
        <w:rPr>
          <w:rFonts w:hint="eastAsia"/>
        </w:rPr>
        <w:t>实验环境包括：与因特网连接的计算机，操作系统为</w:t>
      </w:r>
      <w:r w:rsidRPr="00DA5AD0">
        <w:rPr>
          <w:rFonts w:hint="eastAsia"/>
        </w:rPr>
        <w:t>Windows</w:t>
      </w:r>
      <w:r w:rsidRPr="00DA5AD0">
        <w:rPr>
          <w:rFonts w:hint="eastAsia"/>
        </w:rPr>
        <w:t>，安装有</w:t>
      </w:r>
      <w:r>
        <w:rPr>
          <w:rFonts w:hint="eastAsia"/>
        </w:rPr>
        <w:t>Cisco</w:t>
      </w:r>
      <w:r w:rsidRPr="00DA5AD0">
        <w:rPr>
          <w:rFonts w:hint="eastAsia"/>
        </w:rPr>
        <w:t>等软件。</w:t>
      </w:r>
    </w:p>
    <w:p w14:paraId="7A21270F" w14:textId="77777777" w:rsidR="003F2B61" w:rsidRDefault="003F2B61" w:rsidP="003F2B61">
      <w:pPr>
        <w:numPr>
          <w:ilvl w:val="0"/>
          <w:numId w:val="2"/>
        </w:numPr>
      </w:pPr>
      <w:r>
        <w:rPr>
          <w:rFonts w:hint="eastAsia"/>
        </w:rPr>
        <w:t>路由器配置模式及其转换；</w:t>
      </w:r>
    </w:p>
    <w:p w14:paraId="64E46FF8" w14:textId="77777777" w:rsidR="003F2B61" w:rsidRDefault="003F2B61" w:rsidP="003F2B61">
      <w:pPr>
        <w:numPr>
          <w:ilvl w:val="0"/>
          <w:numId w:val="2"/>
        </w:numPr>
      </w:pPr>
      <w:r>
        <w:rPr>
          <w:rFonts w:hint="eastAsia"/>
        </w:rPr>
        <w:t>一些常用的配置命令和状态查询命令；</w:t>
      </w:r>
    </w:p>
    <w:p w14:paraId="2AA8714F" w14:textId="77777777" w:rsidR="003F2B61" w:rsidRDefault="003F2B61" w:rsidP="003F2B61">
      <w:pPr>
        <w:numPr>
          <w:ilvl w:val="0"/>
          <w:numId w:val="2"/>
        </w:numPr>
      </w:pPr>
      <w:r>
        <w:rPr>
          <w:rFonts w:hint="eastAsia"/>
        </w:rPr>
        <w:t>配置路由器接口的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1B0FB2FA" w14:textId="77777777" w:rsidR="003F2B61" w:rsidRDefault="003F2B61" w:rsidP="003F2B61">
      <w:pPr>
        <w:numPr>
          <w:ilvl w:val="0"/>
          <w:numId w:val="2"/>
        </w:numPr>
      </w:pPr>
      <w:r>
        <w:rPr>
          <w:rFonts w:hint="eastAsia"/>
        </w:rPr>
        <w:t>按拓扑结构给路由器各端口配置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4451DB0A" w14:textId="77777777" w:rsidR="003F2B61" w:rsidRDefault="003F2B61" w:rsidP="003F2B61">
      <w:pPr>
        <w:numPr>
          <w:ilvl w:val="0"/>
          <w:numId w:val="2"/>
        </w:numPr>
      </w:pPr>
      <w:r>
        <w:rPr>
          <w:rFonts w:hint="eastAsia"/>
        </w:rPr>
        <w:t>为每个路由器添加静态路由指令；</w:t>
      </w:r>
    </w:p>
    <w:p w14:paraId="134CEDA5" w14:textId="77777777" w:rsidR="003F2B61" w:rsidRPr="00DA5AD0" w:rsidRDefault="003F2B61" w:rsidP="003F2B61">
      <w:pPr>
        <w:numPr>
          <w:ilvl w:val="0"/>
          <w:numId w:val="2"/>
        </w:numPr>
      </w:pPr>
      <w:r>
        <w:rPr>
          <w:rFonts w:hint="eastAsia"/>
        </w:rPr>
        <w:t>验证静态路由的正确性；</w:t>
      </w:r>
    </w:p>
    <w:p w14:paraId="094592B6" w14:textId="77777777" w:rsidR="003F2B61" w:rsidRPr="00DA5AD0" w:rsidRDefault="003F2B61" w:rsidP="003F2B61">
      <w:pPr>
        <w:pStyle w:val="2"/>
      </w:pPr>
      <w:bookmarkStart w:id="5" w:name="_Toc22061515"/>
      <w:bookmarkStart w:id="6" w:name="_Toc23429764"/>
      <w:r w:rsidRPr="00DA5AD0">
        <w:rPr>
          <w:rFonts w:hint="eastAsia"/>
        </w:rPr>
        <w:lastRenderedPageBreak/>
        <w:t>实验步骤：</w:t>
      </w:r>
      <w:bookmarkEnd w:id="5"/>
      <w:bookmarkEnd w:id="6"/>
    </w:p>
    <w:p w14:paraId="4D19F355" w14:textId="77777777" w:rsidR="003F2B61" w:rsidRPr="00D0091C" w:rsidRDefault="003F2B61" w:rsidP="003F2B61">
      <w:pPr>
        <w:pStyle w:val="3"/>
        <w:rPr>
          <w:sz w:val="28"/>
        </w:rPr>
      </w:pPr>
      <w:bookmarkStart w:id="7" w:name="_Toc23429765"/>
      <w:r w:rsidRPr="00D0091C">
        <w:rPr>
          <w:rFonts w:hint="eastAsia"/>
          <w:sz w:val="28"/>
        </w:rPr>
        <w:t>1</w:t>
      </w:r>
      <w:r w:rsidRPr="00D0091C">
        <w:rPr>
          <w:rFonts w:hint="eastAsia"/>
          <w:sz w:val="28"/>
        </w:rPr>
        <w:t>：环境搭建</w:t>
      </w:r>
      <w:bookmarkEnd w:id="7"/>
    </w:p>
    <w:p w14:paraId="7798EBF4" w14:textId="77777777" w:rsidR="003F2B61" w:rsidRDefault="003F2B61" w:rsidP="003F2B61">
      <w:r>
        <w:rPr>
          <w:noProof/>
        </w:rPr>
        <w:drawing>
          <wp:inline distT="0" distB="0" distL="0" distR="0" wp14:anchorId="1259F2A0" wp14:editId="1FBD9CC6">
            <wp:extent cx="5273675" cy="43103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1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0D4F2" w14:textId="77777777" w:rsidR="003F2B61" w:rsidRPr="00D0091C" w:rsidRDefault="003F2B61" w:rsidP="003F2B61">
      <w:pPr>
        <w:pStyle w:val="3"/>
        <w:rPr>
          <w:sz w:val="28"/>
        </w:rPr>
      </w:pPr>
      <w:bookmarkStart w:id="8" w:name="_Toc23429766"/>
      <w:r w:rsidRPr="00D0091C">
        <w:rPr>
          <w:rFonts w:hint="eastAsia"/>
          <w:sz w:val="28"/>
        </w:rPr>
        <w:lastRenderedPageBreak/>
        <w:t>2</w:t>
      </w:r>
      <w:r w:rsidRPr="00D0091C">
        <w:rPr>
          <w:rFonts w:hint="eastAsia"/>
          <w:sz w:val="28"/>
        </w:rPr>
        <w:t>：配置路由器</w:t>
      </w:r>
      <w:r w:rsidRPr="00D0091C">
        <w:rPr>
          <w:rFonts w:hint="eastAsia"/>
          <w:sz w:val="28"/>
        </w:rPr>
        <w:t>IP</w:t>
      </w:r>
      <w:r w:rsidRPr="00D0091C">
        <w:rPr>
          <w:rFonts w:hint="eastAsia"/>
          <w:sz w:val="28"/>
        </w:rPr>
        <w:t>地址，常用命令使用</w:t>
      </w:r>
      <w:bookmarkEnd w:id="8"/>
    </w:p>
    <w:p w14:paraId="75161191" w14:textId="77777777" w:rsidR="003F2B61" w:rsidRDefault="003F2B61" w:rsidP="003F2B61">
      <w:r>
        <w:rPr>
          <w:rFonts w:hint="eastAsia"/>
          <w:noProof/>
        </w:rPr>
        <w:drawing>
          <wp:inline distT="0" distB="0" distL="0" distR="0" wp14:anchorId="483417B2" wp14:editId="117DD13F">
            <wp:extent cx="5006774" cy="5311600"/>
            <wp:effectExtent l="0" t="0" r="3810" b="3810"/>
            <wp:docPr id="1" name="图片 1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33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D6B8" w14:textId="77777777" w:rsidR="003F2B61" w:rsidRDefault="003F2B61" w:rsidP="003F2B61"/>
    <w:p w14:paraId="03B6322E" w14:textId="77777777" w:rsidR="003F2B61" w:rsidRDefault="003F2B61" w:rsidP="003F2B61">
      <w:r>
        <w:rPr>
          <w:rFonts w:hint="eastAsia"/>
        </w:rPr>
        <w:t>路由器</w:t>
      </w:r>
      <w:r>
        <w:rPr>
          <w:rFonts w:hint="eastAsia"/>
        </w:rPr>
        <w:t>Router0</w:t>
      </w:r>
      <w:r>
        <w:rPr>
          <w:rFonts w:hint="eastAsia"/>
        </w:rPr>
        <w:t>；</w:t>
      </w:r>
    </w:p>
    <w:p w14:paraId="7FAFC04F" w14:textId="77777777" w:rsidR="003F2B61" w:rsidRDefault="003F2B61" w:rsidP="003F2B61">
      <w:r>
        <w:rPr>
          <w:rFonts w:hint="eastAsia"/>
          <w:noProof/>
        </w:rPr>
        <w:lastRenderedPageBreak/>
        <w:drawing>
          <wp:inline distT="0" distB="0" distL="0" distR="0" wp14:anchorId="22D11F9A" wp14:editId="4BB615E2">
            <wp:extent cx="5006774" cy="5311600"/>
            <wp:effectExtent l="0" t="0" r="3810" b="3810"/>
            <wp:docPr id="2" name="图片 2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4FA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058" w14:textId="77777777" w:rsidR="003F2B61" w:rsidRDefault="003F2B61" w:rsidP="003F2B61"/>
    <w:p w14:paraId="66211D5E" w14:textId="77777777" w:rsidR="003F2B61" w:rsidRDefault="003F2B61" w:rsidP="003F2B61">
      <w:r>
        <w:rPr>
          <w:rFonts w:hint="eastAsia"/>
        </w:rPr>
        <w:t>路由器</w:t>
      </w:r>
      <w:r>
        <w:rPr>
          <w:rFonts w:hint="eastAsia"/>
        </w:rPr>
        <w:t>Router1</w:t>
      </w:r>
      <w:r>
        <w:rPr>
          <w:rFonts w:hint="eastAsia"/>
        </w:rPr>
        <w:t>；</w:t>
      </w:r>
    </w:p>
    <w:p w14:paraId="1F709157" w14:textId="77777777" w:rsidR="003F2B61" w:rsidRDefault="003F2B61" w:rsidP="003F2B61">
      <w:r>
        <w:rPr>
          <w:noProof/>
        </w:rPr>
        <w:lastRenderedPageBreak/>
        <w:drawing>
          <wp:inline distT="0" distB="0" distL="0" distR="0" wp14:anchorId="23726F1F" wp14:editId="781DC0F0">
            <wp:extent cx="5006774" cy="4305673"/>
            <wp:effectExtent l="0" t="0" r="3810" b="0"/>
            <wp:docPr id="9" name="图片 9" descr="Rou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C59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898D" w14:textId="77777777" w:rsidR="003F2B61" w:rsidRDefault="003F2B61" w:rsidP="003F2B61"/>
    <w:p w14:paraId="439DC2FC" w14:textId="77777777" w:rsidR="003F2B61" w:rsidRPr="00D0091C" w:rsidRDefault="003F2B61" w:rsidP="003F2B61">
      <w:pPr>
        <w:pStyle w:val="3"/>
        <w:rPr>
          <w:sz w:val="28"/>
        </w:rPr>
      </w:pPr>
      <w:bookmarkStart w:id="9" w:name="_Toc23429767"/>
      <w:r>
        <w:rPr>
          <w:rFonts w:hint="eastAsia"/>
          <w:sz w:val="28"/>
        </w:rPr>
        <w:lastRenderedPageBreak/>
        <w:t>３：</w:t>
      </w:r>
      <w:r w:rsidRPr="00D0091C">
        <w:rPr>
          <w:rFonts w:hint="eastAsia"/>
          <w:sz w:val="28"/>
        </w:rPr>
        <w:t>PC</w:t>
      </w:r>
      <w:r w:rsidRPr="00D0091C">
        <w:rPr>
          <w:rFonts w:hint="eastAsia"/>
          <w:sz w:val="28"/>
        </w:rPr>
        <w:t>端</w:t>
      </w:r>
      <w:r w:rsidRPr="00D0091C">
        <w:rPr>
          <w:rFonts w:hint="eastAsia"/>
          <w:sz w:val="28"/>
        </w:rPr>
        <w:t>IP</w:t>
      </w:r>
      <w:r w:rsidRPr="00D0091C">
        <w:rPr>
          <w:rFonts w:hint="eastAsia"/>
          <w:sz w:val="28"/>
        </w:rPr>
        <w:t>地址配置；</w:t>
      </w:r>
      <w:bookmarkEnd w:id="9"/>
    </w:p>
    <w:p w14:paraId="164E1272" w14:textId="77777777" w:rsidR="003F2B61" w:rsidRDefault="003F2B61" w:rsidP="003F2B61">
      <w:r>
        <w:rPr>
          <w:rFonts w:hint="eastAsia"/>
          <w:noProof/>
        </w:rPr>
        <w:drawing>
          <wp:inline distT="0" distB="0" distL="0" distR="0" wp14:anchorId="287FBEBC" wp14:editId="47C4FC67">
            <wp:extent cx="5006774" cy="4031329"/>
            <wp:effectExtent l="0" t="0" r="3810" b="7620"/>
            <wp:docPr id="10" name="图片 10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6C46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B2C" w14:textId="77777777" w:rsidR="003F2B61" w:rsidRDefault="003F2B61" w:rsidP="003F2B61"/>
    <w:p w14:paraId="741EB3D1" w14:textId="77777777" w:rsidR="003F2B61" w:rsidRDefault="003F2B61" w:rsidP="003F2B61">
      <w:r>
        <w:rPr>
          <w:noProof/>
        </w:rPr>
        <w:lastRenderedPageBreak/>
        <w:drawing>
          <wp:inline distT="0" distB="0" distL="0" distR="0" wp14:anchorId="6B13C78B" wp14:editId="70DB0E50">
            <wp:extent cx="5006774" cy="4031329"/>
            <wp:effectExtent l="0" t="0" r="3810" b="7620"/>
            <wp:docPr id="11" name="图片 11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6A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B26" w14:textId="77777777" w:rsidR="003F2B61" w:rsidRDefault="003F2B61" w:rsidP="003F2B61"/>
    <w:p w14:paraId="71E6B551" w14:textId="77777777" w:rsidR="003F2B61" w:rsidRDefault="003F2B61" w:rsidP="003F2B61">
      <w:r>
        <w:rPr>
          <w:rFonts w:hint="eastAsia"/>
          <w:noProof/>
        </w:rPr>
        <w:drawing>
          <wp:inline distT="0" distB="0" distL="0" distR="0" wp14:anchorId="1EC105C8" wp14:editId="6E0780BA">
            <wp:extent cx="5006774" cy="4031329"/>
            <wp:effectExtent l="0" t="0" r="3810" b="7620"/>
            <wp:docPr id="12" name="图片 12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6C8AB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CF93" w14:textId="77777777" w:rsidR="003F2B61" w:rsidRDefault="003F2B61" w:rsidP="003F2B61"/>
    <w:p w14:paraId="78160AA6" w14:textId="77777777" w:rsidR="003F2B61" w:rsidRDefault="003F2B61" w:rsidP="003F2B61">
      <w:r>
        <w:rPr>
          <w:rFonts w:hint="eastAsia"/>
          <w:noProof/>
        </w:rPr>
        <w:lastRenderedPageBreak/>
        <w:drawing>
          <wp:inline distT="0" distB="0" distL="0" distR="0" wp14:anchorId="30E24CD1" wp14:editId="74A9C178">
            <wp:extent cx="5006774" cy="4031329"/>
            <wp:effectExtent l="0" t="0" r="3810" b="7620"/>
            <wp:docPr id="13" name="图片 13" descr="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6CAF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0C1" w14:textId="77777777" w:rsidR="003F2B61" w:rsidRDefault="003F2B61" w:rsidP="003F2B61"/>
    <w:p w14:paraId="192945B4" w14:textId="77777777" w:rsidR="003F2B61" w:rsidRPr="000D2146" w:rsidRDefault="003F2B61" w:rsidP="003F2B61">
      <w:pPr>
        <w:pStyle w:val="3"/>
        <w:rPr>
          <w:sz w:val="28"/>
        </w:rPr>
      </w:pPr>
      <w:bookmarkStart w:id="10" w:name="_Toc23429768"/>
      <w:r w:rsidRPr="000D2146">
        <w:rPr>
          <w:rFonts w:hint="eastAsia"/>
          <w:sz w:val="28"/>
        </w:rPr>
        <w:lastRenderedPageBreak/>
        <w:t>４：查看静态路由配置信息以及路由器</w:t>
      </w:r>
      <w:r w:rsidRPr="000D2146">
        <w:rPr>
          <w:rFonts w:hint="eastAsia"/>
          <w:sz w:val="28"/>
        </w:rPr>
        <w:t>Rounter0</w:t>
      </w:r>
      <w:r w:rsidRPr="000D2146">
        <w:rPr>
          <w:rFonts w:hint="eastAsia"/>
          <w:sz w:val="28"/>
        </w:rPr>
        <w:t>与</w:t>
      </w:r>
      <w:r w:rsidRPr="000D2146">
        <w:rPr>
          <w:rFonts w:hint="eastAsia"/>
          <w:sz w:val="28"/>
        </w:rPr>
        <w:t>Rounter1</w:t>
      </w:r>
      <w:r w:rsidRPr="000D2146">
        <w:rPr>
          <w:rFonts w:hint="eastAsia"/>
          <w:sz w:val="28"/>
        </w:rPr>
        <w:t>之间的</w:t>
      </w:r>
      <w:r w:rsidRPr="000D2146">
        <w:rPr>
          <w:sz w:val="28"/>
        </w:rPr>
        <w:t>ping</w:t>
      </w:r>
      <w:r w:rsidRPr="000D2146">
        <w:rPr>
          <w:rFonts w:hint="eastAsia"/>
          <w:sz w:val="28"/>
        </w:rPr>
        <w:t>测试</w:t>
      </w:r>
      <w:bookmarkEnd w:id="10"/>
    </w:p>
    <w:p w14:paraId="5F63B699" w14:textId="77777777" w:rsidR="003F2B61" w:rsidRDefault="003F2B61" w:rsidP="003F2B61">
      <w:r>
        <w:rPr>
          <w:rFonts w:hint="eastAsia"/>
          <w:noProof/>
        </w:rPr>
        <w:drawing>
          <wp:inline distT="0" distB="0" distL="0" distR="0" wp14:anchorId="2F7006BD" wp14:editId="77BF5B18">
            <wp:extent cx="5006774" cy="4427604"/>
            <wp:effectExtent l="0" t="0" r="3810" b="0"/>
            <wp:docPr id="4" name="图片 4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C921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F75F" w14:textId="77777777" w:rsidR="003F2B61" w:rsidRDefault="003F2B61" w:rsidP="003F2B61"/>
    <w:p w14:paraId="15FEA2F9" w14:textId="77777777" w:rsidR="003F2B61" w:rsidRDefault="003F2B61" w:rsidP="003F2B61">
      <w:r>
        <w:rPr>
          <w:rFonts w:hint="eastAsia"/>
          <w:noProof/>
        </w:rPr>
        <w:lastRenderedPageBreak/>
        <w:drawing>
          <wp:inline distT="0" distB="0" distL="0" distR="0" wp14:anchorId="0316B124" wp14:editId="18966AA7">
            <wp:extent cx="5006774" cy="4305673"/>
            <wp:effectExtent l="0" t="0" r="3810" b="0"/>
            <wp:docPr id="7" name="图片 7" descr="Rou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6C25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B6B" w14:textId="77777777" w:rsidR="003F2B61" w:rsidRDefault="003F2B61" w:rsidP="003F2B61"/>
    <w:p w14:paraId="0B5A5439" w14:textId="77777777" w:rsidR="003F2B61" w:rsidRDefault="003F2B61" w:rsidP="003F2B61">
      <w:r>
        <w:rPr>
          <w:rFonts w:hint="eastAsia"/>
        </w:rPr>
        <w:t>PC0</w:t>
      </w:r>
      <w:r>
        <w:rPr>
          <w:rFonts w:hint="eastAsia"/>
        </w:rPr>
        <w:t>与</w:t>
      </w:r>
      <w:r>
        <w:rPr>
          <w:rFonts w:hint="eastAsia"/>
        </w:rPr>
        <w:t>PC1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之间的</w:t>
      </w:r>
      <w:r>
        <w:t>ping</w:t>
      </w:r>
      <w:r>
        <w:rPr>
          <w:rFonts w:hint="eastAsia"/>
        </w:rPr>
        <w:t>测试：</w:t>
      </w:r>
    </w:p>
    <w:p w14:paraId="235DB4D9" w14:textId="77777777" w:rsidR="003F2B61" w:rsidRDefault="003F2B61" w:rsidP="003F2B61">
      <w:pPr>
        <w:ind w:firstLine="420"/>
      </w:pPr>
      <w:r>
        <w:rPr>
          <w:rFonts w:hint="eastAsia"/>
        </w:rPr>
        <w:t>可以看出，同一局域网下的</w:t>
      </w:r>
      <w:r>
        <w:rPr>
          <w:rFonts w:hint="eastAsia"/>
        </w:rPr>
        <w:t>PC0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互通，理论上设置了静态路由之后，</w:t>
      </w:r>
      <w:r>
        <w:rPr>
          <w:rFonts w:hint="eastAsia"/>
        </w:rPr>
        <w:t>PC0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也应该互通，因为测试中</w:t>
      </w:r>
      <w:r>
        <w:rPr>
          <w:rFonts w:hint="eastAsia"/>
        </w:rPr>
        <w:t>PC0</w:t>
      </w:r>
      <w:r>
        <w:rPr>
          <w:rFonts w:hint="eastAsia"/>
        </w:rPr>
        <w:t>与路由器</w:t>
      </w:r>
      <w:r>
        <w:rPr>
          <w:rFonts w:hint="eastAsia"/>
        </w:rPr>
        <w:t>Rounter0</w:t>
      </w:r>
      <w:r>
        <w:rPr>
          <w:rFonts w:hint="eastAsia"/>
        </w:rPr>
        <w:t>互通，而且</w:t>
      </w:r>
      <w:r>
        <w:rPr>
          <w:rFonts w:hint="eastAsia"/>
        </w:rPr>
        <w:t>Rounter0</w:t>
      </w:r>
      <w:r>
        <w:rPr>
          <w:rFonts w:hint="eastAsia"/>
        </w:rPr>
        <w:t>与</w:t>
      </w:r>
      <w:r>
        <w:rPr>
          <w:rFonts w:hint="eastAsia"/>
        </w:rPr>
        <w:t>Rounter1</w:t>
      </w:r>
      <w:r>
        <w:rPr>
          <w:rFonts w:hint="eastAsia"/>
        </w:rPr>
        <w:t>互通，但是由于网络原因无法</w:t>
      </w:r>
      <w:r>
        <w:rPr>
          <w:rFonts w:hint="eastAsia"/>
        </w:rPr>
        <w:t>p</w:t>
      </w:r>
      <w:r>
        <w:t>ing</w:t>
      </w:r>
      <w:r>
        <w:rPr>
          <w:rFonts w:hint="eastAsia"/>
        </w:rPr>
        <w:t>通；</w:t>
      </w:r>
    </w:p>
    <w:p w14:paraId="5CEFADC4" w14:textId="77777777" w:rsidR="003F2B61" w:rsidRDefault="003F2B61" w:rsidP="003F2B61">
      <w:r>
        <w:rPr>
          <w:rFonts w:hint="eastAsia"/>
          <w:noProof/>
        </w:rPr>
        <w:lastRenderedPageBreak/>
        <w:drawing>
          <wp:inline distT="0" distB="0" distL="0" distR="0" wp14:anchorId="5D864177" wp14:editId="028A56F0">
            <wp:extent cx="5006774" cy="6508044"/>
            <wp:effectExtent l="0" t="0" r="3810" b="7620"/>
            <wp:docPr id="14" name="图片 14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6C2A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163C" w14:textId="77777777" w:rsidR="003F2B61" w:rsidRDefault="003F2B61" w:rsidP="003F2B61"/>
    <w:p w14:paraId="3C63FA6D" w14:textId="77777777" w:rsidR="003F2B61" w:rsidRDefault="003F2B61" w:rsidP="003F2B61">
      <w:r>
        <w:rPr>
          <w:rFonts w:hint="eastAsia"/>
        </w:rPr>
        <w:t>仔细查找原因之后，了解到</w:t>
      </w:r>
      <w:r>
        <w:rPr>
          <w:rFonts w:hint="eastAsia"/>
        </w:rPr>
        <w:t>PC0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之间无法</w:t>
      </w:r>
      <w:r>
        <w:t>ping</w:t>
      </w:r>
      <w:r>
        <w:rPr>
          <w:rFonts w:hint="eastAsia"/>
        </w:rPr>
        <w:t>通的原因是没有设置默认网关（</w:t>
      </w:r>
      <w:r>
        <w:rPr>
          <w:rFonts w:hint="eastAsia"/>
        </w:rPr>
        <w:t>D</w:t>
      </w:r>
      <w:r>
        <w:t>efault Gateway</w:t>
      </w:r>
      <w:r>
        <w:rPr>
          <w:rFonts w:hint="eastAsia"/>
        </w:rPr>
        <w:t>）。</w:t>
      </w:r>
    </w:p>
    <w:p w14:paraId="628B0089" w14:textId="77777777" w:rsidR="003F2B61" w:rsidRDefault="003F2B61" w:rsidP="003F2B61"/>
    <w:p w14:paraId="09A078EA" w14:textId="77777777" w:rsidR="003F2B61" w:rsidRPr="000D2146" w:rsidRDefault="003F2B61" w:rsidP="003F2B61">
      <w:pPr>
        <w:pStyle w:val="3"/>
        <w:rPr>
          <w:sz w:val="28"/>
        </w:rPr>
      </w:pPr>
      <w:bookmarkStart w:id="11" w:name="_Toc23429769"/>
      <w:r w:rsidRPr="000D2146">
        <w:rPr>
          <w:rFonts w:hint="eastAsia"/>
          <w:sz w:val="28"/>
        </w:rPr>
        <w:lastRenderedPageBreak/>
        <w:t>５：为每一台</w:t>
      </w:r>
      <w:r w:rsidRPr="000D2146">
        <w:rPr>
          <w:rFonts w:hint="eastAsia"/>
          <w:sz w:val="28"/>
        </w:rPr>
        <w:t>PC</w:t>
      </w:r>
      <w:r w:rsidRPr="000D2146">
        <w:rPr>
          <w:rFonts w:hint="eastAsia"/>
          <w:sz w:val="28"/>
        </w:rPr>
        <w:t>按下图设置默认网关：</w:t>
      </w:r>
      <w:bookmarkEnd w:id="11"/>
    </w:p>
    <w:p w14:paraId="6C4B671F" w14:textId="77777777" w:rsidR="003F2B61" w:rsidRDefault="003F2B61" w:rsidP="003F2B61">
      <w:r w:rsidRPr="00206849">
        <w:rPr>
          <w:noProof/>
        </w:rPr>
        <w:drawing>
          <wp:inline distT="0" distB="0" distL="0" distR="0" wp14:anchorId="1035ED76" wp14:editId="7FE38B27">
            <wp:extent cx="5274310" cy="4286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05B" w14:textId="77777777" w:rsidR="003F2B61" w:rsidRDefault="003F2B61" w:rsidP="003F2B61"/>
    <w:p w14:paraId="17DA72B6" w14:textId="3BC6F038" w:rsidR="003F2B61" w:rsidRDefault="003F2B61" w:rsidP="003F2B61">
      <w:r>
        <w:rPr>
          <w:rFonts w:hint="eastAsia"/>
        </w:rPr>
        <w:t>之后再次进行</w:t>
      </w:r>
      <w:r w:rsidR="00455974">
        <w:rPr>
          <w:rFonts w:hint="eastAsia"/>
        </w:rPr>
        <w:t>p</w:t>
      </w:r>
      <w:r w:rsidR="00455974">
        <w:t>ing</w:t>
      </w:r>
      <w:r>
        <w:rPr>
          <w:rFonts w:hint="eastAsia"/>
        </w:rPr>
        <w:t>测试；虽然部分丢失，但是证明成功</w:t>
      </w:r>
      <w:r w:rsidR="00455974">
        <w:rPr>
          <w:rFonts w:hint="eastAsia"/>
        </w:rPr>
        <w:t>p</w:t>
      </w:r>
      <w:r w:rsidR="00455974">
        <w:t>ing</w:t>
      </w:r>
      <w:r>
        <w:rPr>
          <w:rFonts w:hint="eastAsia"/>
        </w:rPr>
        <w:t>通；</w:t>
      </w:r>
    </w:p>
    <w:p w14:paraId="326F66D1" w14:textId="77777777" w:rsidR="003F2B61" w:rsidRDefault="003F2B61" w:rsidP="003F2B61">
      <w:r>
        <w:rPr>
          <w:rFonts w:hint="eastAsia"/>
          <w:noProof/>
        </w:rPr>
        <w:lastRenderedPageBreak/>
        <w:drawing>
          <wp:inline distT="0" distB="0" distL="0" distR="0" wp14:anchorId="575E4C5B" wp14:editId="57A41C31">
            <wp:extent cx="5006774" cy="4816257"/>
            <wp:effectExtent l="0" t="0" r="3810" b="3810"/>
            <wp:docPr id="5" name="图片 5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C52C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A54" w14:textId="77777777" w:rsidR="003F2B61" w:rsidRDefault="003F2B61" w:rsidP="003F2B61"/>
    <w:p w14:paraId="780CC083" w14:textId="77777777" w:rsidR="003F2B61" w:rsidRDefault="003F2B61" w:rsidP="003F2B61">
      <w:pPr>
        <w:pStyle w:val="2"/>
      </w:pPr>
      <w:bookmarkStart w:id="12" w:name="_Toc23429770"/>
      <w:r>
        <w:rPr>
          <w:rFonts w:hint="eastAsia"/>
        </w:rPr>
        <w:t>实验总结与体会：</w:t>
      </w:r>
      <w:bookmarkEnd w:id="12"/>
    </w:p>
    <w:p w14:paraId="1C42664A" w14:textId="2248F088" w:rsidR="003F2B61" w:rsidRDefault="003F2B61" w:rsidP="003F2B61">
      <w:r>
        <w:tab/>
      </w:r>
      <w:r>
        <w:rPr>
          <w:rFonts w:hint="eastAsia"/>
        </w:rPr>
        <w:t>１：实验遇到的问题：成功设置连线和</w:t>
      </w:r>
      <w:r>
        <w:rPr>
          <w:rFonts w:hint="eastAsia"/>
        </w:rPr>
        <w:t>IP</w:t>
      </w:r>
      <w:r>
        <w:rPr>
          <w:rFonts w:hint="eastAsia"/>
        </w:rPr>
        <w:t>地址之后同一路由器下的</w:t>
      </w:r>
      <w:r>
        <w:rPr>
          <w:rFonts w:hint="eastAsia"/>
        </w:rPr>
        <w:t>PC</w:t>
      </w:r>
      <w:r>
        <w:rPr>
          <w:rFonts w:hint="eastAsia"/>
        </w:rPr>
        <w:t>端可以通过本地</w:t>
      </w:r>
      <w:r w:rsidR="00455974">
        <w:rPr>
          <w:rFonts w:hint="eastAsia"/>
        </w:rPr>
        <w:t>p</w:t>
      </w:r>
      <w:r w:rsidR="00455974">
        <w:t>ing</w:t>
      </w:r>
      <w:r>
        <w:rPr>
          <w:rFonts w:hint="eastAsia"/>
        </w:rPr>
        <w:t>测试，但是不同路由器下的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相互</w:t>
      </w:r>
      <w:r w:rsidR="00455974">
        <w:rPr>
          <w:rFonts w:hint="eastAsia"/>
        </w:rPr>
        <w:t>p</w:t>
      </w:r>
      <w:r w:rsidR="00455974">
        <w:t>ing</w:t>
      </w:r>
      <w:r>
        <w:rPr>
          <w:rFonts w:hint="eastAsia"/>
        </w:rPr>
        <w:t>通，</w:t>
      </w:r>
    </w:p>
    <w:p w14:paraId="3A5AF2BC" w14:textId="77777777" w:rsidR="003F2B61" w:rsidRDefault="003F2B61" w:rsidP="003F2B61">
      <w:r>
        <w:tab/>
      </w:r>
      <w:r>
        <w:rPr>
          <w:rFonts w:hint="eastAsia"/>
        </w:rPr>
        <w:t>解决方案：为每台</w:t>
      </w:r>
      <w:r>
        <w:rPr>
          <w:rFonts w:hint="eastAsia"/>
        </w:rPr>
        <w:t>PC</w:t>
      </w:r>
      <w:r>
        <w:rPr>
          <w:rFonts w:hint="eastAsia"/>
        </w:rPr>
        <w:t>设置默认网关即可解决。</w:t>
      </w:r>
    </w:p>
    <w:p w14:paraId="4E1EE592" w14:textId="61F4D893" w:rsidR="003F2B61" w:rsidRPr="000D2146" w:rsidRDefault="003F2B61" w:rsidP="003F2B61">
      <w:r>
        <w:tab/>
      </w:r>
      <w:r>
        <w:rPr>
          <w:rFonts w:hint="eastAsia"/>
        </w:rPr>
        <w:t>２：实验体会：路由器设置要注意路由器之间的连线，路由器与交换机之间的连线，交换机与</w:t>
      </w:r>
      <w:r>
        <w:rPr>
          <w:rFonts w:hint="eastAsia"/>
        </w:rPr>
        <w:t>PC</w:t>
      </w:r>
      <w:r>
        <w:rPr>
          <w:rFonts w:hint="eastAsia"/>
        </w:rPr>
        <w:t>之间的连线三者的细微区别，正确连线，其次要注意仔细设置好每个设备对应的地址信息，并且要学会使用</w:t>
      </w:r>
      <w:r w:rsidR="00455974">
        <w:rPr>
          <w:rFonts w:hint="eastAsia"/>
        </w:rPr>
        <w:t>ping</w:t>
      </w:r>
      <w:r>
        <w:rPr>
          <w:rFonts w:hint="eastAsia"/>
        </w:rPr>
        <w:t>进行分析错误原因和可能存在的问题，验证整个网络的连通性。</w:t>
      </w:r>
    </w:p>
    <w:p w14:paraId="0846BB66" w14:textId="77777777" w:rsidR="001334AC" w:rsidRPr="003F2B61" w:rsidRDefault="001334AC"/>
    <w:sectPr w:rsidR="001334AC" w:rsidRPr="003F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035F"/>
    <w:multiLevelType w:val="hybridMultilevel"/>
    <w:tmpl w:val="8AF43AFA"/>
    <w:lvl w:ilvl="0" w:tplc="08588B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65A42"/>
    <w:multiLevelType w:val="hybridMultilevel"/>
    <w:tmpl w:val="E3AA70D4"/>
    <w:lvl w:ilvl="0" w:tplc="4B5A1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5F7"/>
    <w:rsid w:val="001334AC"/>
    <w:rsid w:val="003A2075"/>
    <w:rsid w:val="003F2B61"/>
    <w:rsid w:val="00455974"/>
    <w:rsid w:val="008F55F7"/>
    <w:rsid w:val="00D53220"/>
    <w:rsid w:val="00D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F17"/>
  <w15:chartTrackingRefBased/>
  <w15:docId w15:val="{EA056ADE-AFF4-4671-9BE3-BECFCE11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B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2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2B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B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2B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2B6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F2B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2B61"/>
  </w:style>
  <w:style w:type="character" w:styleId="a3">
    <w:name w:val="Hyperlink"/>
    <w:basedOn w:val="a0"/>
    <w:uiPriority w:val="99"/>
    <w:unhideWhenUsed/>
    <w:rsid w:val="003F2B61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F2B6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F2B6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4</cp:revision>
  <dcterms:created xsi:type="dcterms:W3CDTF">2020-11-11T10:48:00Z</dcterms:created>
  <dcterms:modified xsi:type="dcterms:W3CDTF">2020-11-11T10:57:00Z</dcterms:modified>
</cp:coreProperties>
</file>