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6E5CC" w14:textId="4422F670" w:rsidR="00F92303" w:rsidRDefault="00381D1F" w:rsidP="002015E5">
      <w:pPr>
        <w:jc w:val="center"/>
        <w:rPr>
          <w:rFonts w:ascii="Times New Roman" w:hAnsi="Times New Roman" w:cs="Times New Roman"/>
          <w:b/>
          <w:bCs/>
          <w:sz w:val="28"/>
          <w:szCs w:val="28"/>
        </w:rPr>
      </w:pPr>
      <w:r w:rsidRPr="00381D1F">
        <w:rPr>
          <w:rFonts w:ascii="Times New Roman" w:hAnsi="Times New Roman" w:cs="Times New Roman"/>
          <w:b/>
          <w:bCs/>
          <w:sz w:val="28"/>
          <w:szCs w:val="28"/>
        </w:rPr>
        <w:t>Báo cáo phân tích doanh thu theo thời gian (Nguyễn Hữu Thức)</w:t>
      </w:r>
    </w:p>
    <w:p w14:paraId="1DC846F1" w14:textId="0D678130" w:rsidR="00C11359" w:rsidRPr="00C11359" w:rsidRDefault="00C11359" w:rsidP="00C11359">
      <w:pPr>
        <w:rPr>
          <w:rFonts w:ascii="Times New Roman" w:hAnsi="Times New Roman" w:cs="Times New Roman"/>
          <w:b/>
          <w:bCs/>
          <w:sz w:val="28"/>
          <w:szCs w:val="28"/>
        </w:rPr>
      </w:pPr>
      <w:r w:rsidRPr="00C11359">
        <w:rPr>
          <w:rFonts w:ascii="Times New Roman" w:hAnsi="Times New Roman" w:cs="Times New Roman"/>
          <w:b/>
          <w:bCs/>
          <w:sz w:val="28"/>
          <w:szCs w:val="28"/>
        </w:rPr>
        <w:t>4.1 Mục tiêu phân tích</w:t>
      </w:r>
    </w:p>
    <w:p w14:paraId="27564EC3" w14:textId="77777777" w:rsidR="00C11359" w:rsidRPr="00C11359" w:rsidRDefault="00C11359" w:rsidP="00C11359">
      <w:pPr>
        <w:rPr>
          <w:rFonts w:ascii="Times New Roman" w:hAnsi="Times New Roman" w:cs="Times New Roman"/>
          <w:sz w:val="28"/>
          <w:szCs w:val="28"/>
        </w:rPr>
      </w:pPr>
      <w:r w:rsidRPr="00C11359">
        <w:rPr>
          <w:rFonts w:ascii="Times New Roman" w:hAnsi="Times New Roman" w:cs="Times New Roman"/>
          <w:sz w:val="28"/>
          <w:szCs w:val="28"/>
        </w:rPr>
        <w:t>Phân tích doanh thu theo thời gian nhằm đánh giá xu hướng kinh doanh của doanh nghiệp trong giai đoạn 2020–2021. Thông qua việc theo dõi doanh thu theo tháng và quý, doanh nghiệp có thể:</w:t>
      </w:r>
    </w:p>
    <w:p w14:paraId="3518660F" w14:textId="77777777" w:rsidR="00C11359" w:rsidRPr="00C11359" w:rsidRDefault="00C11359" w:rsidP="00C11359">
      <w:pPr>
        <w:numPr>
          <w:ilvl w:val="0"/>
          <w:numId w:val="1"/>
        </w:numPr>
        <w:rPr>
          <w:rFonts w:ascii="Times New Roman" w:hAnsi="Times New Roman" w:cs="Times New Roman"/>
          <w:sz w:val="28"/>
          <w:szCs w:val="28"/>
        </w:rPr>
      </w:pPr>
      <w:r w:rsidRPr="00C11359">
        <w:rPr>
          <w:rFonts w:ascii="Times New Roman" w:hAnsi="Times New Roman" w:cs="Times New Roman"/>
          <w:sz w:val="28"/>
          <w:szCs w:val="28"/>
        </w:rPr>
        <w:t xml:space="preserve">Xác định các giai đoạn tăng trưởng và suy giảm doanh thu. </w:t>
      </w:r>
    </w:p>
    <w:p w14:paraId="0410116A" w14:textId="77777777" w:rsidR="00C11359" w:rsidRPr="00C11359" w:rsidRDefault="00C11359" w:rsidP="00C11359">
      <w:pPr>
        <w:numPr>
          <w:ilvl w:val="0"/>
          <w:numId w:val="1"/>
        </w:numPr>
        <w:rPr>
          <w:rFonts w:ascii="Times New Roman" w:hAnsi="Times New Roman" w:cs="Times New Roman"/>
          <w:sz w:val="28"/>
          <w:szCs w:val="28"/>
        </w:rPr>
      </w:pPr>
      <w:r w:rsidRPr="00C11359">
        <w:rPr>
          <w:rFonts w:ascii="Times New Roman" w:hAnsi="Times New Roman" w:cs="Times New Roman"/>
          <w:sz w:val="28"/>
          <w:szCs w:val="28"/>
        </w:rPr>
        <w:t xml:space="preserve">Nhận biết mùa vụ kinh doanh. </w:t>
      </w:r>
    </w:p>
    <w:p w14:paraId="7778B951" w14:textId="77777777" w:rsidR="00C11359" w:rsidRPr="00C11359" w:rsidRDefault="00C11359" w:rsidP="00C11359">
      <w:pPr>
        <w:numPr>
          <w:ilvl w:val="0"/>
          <w:numId w:val="1"/>
        </w:numPr>
        <w:rPr>
          <w:rFonts w:ascii="Times New Roman" w:hAnsi="Times New Roman" w:cs="Times New Roman"/>
          <w:sz w:val="28"/>
          <w:szCs w:val="28"/>
        </w:rPr>
      </w:pPr>
      <w:r w:rsidRPr="00C11359">
        <w:rPr>
          <w:rFonts w:ascii="Times New Roman" w:hAnsi="Times New Roman" w:cs="Times New Roman"/>
          <w:sz w:val="28"/>
          <w:szCs w:val="28"/>
        </w:rPr>
        <w:t xml:space="preserve">Đánh giá hiệu quả hoạt động bán hàng theo từng thời điểm. </w:t>
      </w:r>
    </w:p>
    <w:p w14:paraId="202254EA" w14:textId="4F241B48" w:rsidR="00C11359" w:rsidRDefault="00C11359" w:rsidP="00C11359">
      <w:pPr>
        <w:numPr>
          <w:ilvl w:val="0"/>
          <w:numId w:val="1"/>
        </w:numPr>
        <w:rPr>
          <w:rFonts w:ascii="Times New Roman" w:hAnsi="Times New Roman" w:cs="Times New Roman"/>
          <w:sz w:val="28"/>
          <w:szCs w:val="28"/>
        </w:rPr>
      </w:pPr>
      <w:r w:rsidRPr="00C11359">
        <w:rPr>
          <w:rFonts w:ascii="Times New Roman" w:hAnsi="Times New Roman" w:cs="Times New Roman"/>
          <w:sz w:val="28"/>
          <w:szCs w:val="28"/>
        </w:rPr>
        <w:t xml:space="preserve">Hỗ trợ lập kế hoạch kinh doanh và dự báo doanh thu trong tương lai. </w:t>
      </w:r>
    </w:p>
    <w:p w14:paraId="0C69E347" w14:textId="77777777" w:rsidR="00C11359" w:rsidRPr="00C11359" w:rsidRDefault="00C11359" w:rsidP="00C11359">
      <w:pPr>
        <w:ind w:left="360"/>
        <w:rPr>
          <w:rFonts w:ascii="Times New Roman" w:hAnsi="Times New Roman" w:cs="Times New Roman"/>
          <w:sz w:val="28"/>
          <w:szCs w:val="28"/>
        </w:rPr>
      </w:pPr>
    </w:p>
    <w:p w14:paraId="6020604F" w14:textId="15EDF23C" w:rsidR="00C11359" w:rsidRPr="00C11359" w:rsidRDefault="00C11359" w:rsidP="00C11359">
      <w:pPr>
        <w:rPr>
          <w:rFonts w:ascii="Times New Roman" w:hAnsi="Times New Roman" w:cs="Times New Roman"/>
          <w:b/>
          <w:bCs/>
          <w:sz w:val="28"/>
          <w:szCs w:val="28"/>
        </w:rPr>
      </w:pPr>
      <w:r w:rsidRPr="00C11359">
        <w:rPr>
          <w:rFonts w:ascii="Times New Roman" w:hAnsi="Times New Roman" w:cs="Times New Roman"/>
          <w:b/>
          <w:bCs/>
          <w:sz w:val="28"/>
          <w:szCs w:val="28"/>
        </w:rPr>
        <w:t>4.2 Phương pháp thực hiện</w:t>
      </w:r>
    </w:p>
    <w:p w14:paraId="551BA598" w14:textId="77777777" w:rsidR="00C11359" w:rsidRPr="00C11359" w:rsidRDefault="00C11359" w:rsidP="00C11359">
      <w:pPr>
        <w:rPr>
          <w:rFonts w:ascii="Times New Roman" w:hAnsi="Times New Roman" w:cs="Times New Roman"/>
          <w:sz w:val="28"/>
          <w:szCs w:val="28"/>
        </w:rPr>
      </w:pPr>
      <w:r w:rsidRPr="00C11359">
        <w:rPr>
          <w:rFonts w:ascii="Times New Roman" w:hAnsi="Times New Roman" w:cs="Times New Roman"/>
          <w:sz w:val="28"/>
          <w:szCs w:val="28"/>
        </w:rPr>
        <w:t>Dữ liệu sau khi làm sạch được sử dụng để tổng hợp doanh thu theo thời gian dựa trên trường order_date.</w:t>
      </w:r>
    </w:p>
    <w:p w14:paraId="20AC8B77" w14:textId="77777777" w:rsidR="00C11359" w:rsidRPr="00C11359" w:rsidRDefault="00C11359" w:rsidP="00C11359">
      <w:pPr>
        <w:rPr>
          <w:rFonts w:ascii="Times New Roman" w:hAnsi="Times New Roman" w:cs="Times New Roman"/>
          <w:sz w:val="28"/>
          <w:szCs w:val="28"/>
        </w:rPr>
      </w:pPr>
      <w:r w:rsidRPr="00C11359">
        <w:rPr>
          <w:rFonts w:ascii="Times New Roman" w:hAnsi="Times New Roman" w:cs="Times New Roman"/>
          <w:sz w:val="28"/>
          <w:szCs w:val="28"/>
        </w:rPr>
        <w:t>Các bước thực hiện:</w:t>
      </w:r>
    </w:p>
    <w:p w14:paraId="166F2681" w14:textId="77777777" w:rsidR="00C11359" w:rsidRPr="00C11359" w:rsidRDefault="00C11359" w:rsidP="00C11359">
      <w:pPr>
        <w:numPr>
          <w:ilvl w:val="0"/>
          <w:numId w:val="2"/>
        </w:numPr>
        <w:rPr>
          <w:rFonts w:ascii="Times New Roman" w:hAnsi="Times New Roman" w:cs="Times New Roman"/>
          <w:sz w:val="28"/>
          <w:szCs w:val="28"/>
        </w:rPr>
      </w:pPr>
      <w:r w:rsidRPr="00C11359">
        <w:rPr>
          <w:rFonts w:ascii="Times New Roman" w:hAnsi="Times New Roman" w:cs="Times New Roman"/>
          <w:sz w:val="28"/>
          <w:szCs w:val="28"/>
        </w:rPr>
        <w:t xml:space="preserve">Chuyển đổi dữ liệu ngày tháng sang định dạng chuẩn. </w:t>
      </w:r>
    </w:p>
    <w:p w14:paraId="4124E746" w14:textId="77777777" w:rsidR="00C11359" w:rsidRPr="00C11359" w:rsidRDefault="00C11359" w:rsidP="00C11359">
      <w:pPr>
        <w:numPr>
          <w:ilvl w:val="0"/>
          <w:numId w:val="2"/>
        </w:numPr>
        <w:rPr>
          <w:rFonts w:ascii="Times New Roman" w:hAnsi="Times New Roman" w:cs="Times New Roman"/>
          <w:sz w:val="28"/>
          <w:szCs w:val="28"/>
        </w:rPr>
      </w:pPr>
      <w:r w:rsidRPr="00C11359">
        <w:rPr>
          <w:rFonts w:ascii="Times New Roman" w:hAnsi="Times New Roman" w:cs="Times New Roman"/>
          <w:sz w:val="28"/>
          <w:szCs w:val="28"/>
        </w:rPr>
        <w:t xml:space="preserve">Tổng hợp doanh thu theo tháng. </w:t>
      </w:r>
    </w:p>
    <w:p w14:paraId="3FC93C0D" w14:textId="77777777" w:rsidR="00C11359" w:rsidRPr="00C11359" w:rsidRDefault="00C11359" w:rsidP="00C11359">
      <w:pPr>
        <w:numPr>
          <w:ilvl w:val="0"/>
          <w:numId w:val="2"/>
        </w:numPr>
        <w:rPr>
          <w:rFonts w:ascii="Times New Roman" w:hAnsi="Times New Roman" w:cs="Times New Roman"/>
          <w:sz w:val="28"/>
          <w:szCs w:val="28"/>
        </w:rPr>
      </w:pPr>
      <w:r w:rsidRPr="00C11359">
        <w:rPr>
          <w:rFonts w:ascii="Times New Roman" w:hAnsi="Times New Roman" w:cs="Times New Roman"/>
          <w:sz w:val="28"/>
          <w:szCs w:val="28"/>
        </w:rPr>
        <w:t xml:space="preserve">Tổng hợp doanh thu theo quý. </w:t>
      </w:r>
    </w:p>
    <w:p w14:paraId="26118D79" w14:textId="77777777" w:rsidR="00C11359" w:rsidRPr="00C11359" w:rsidRDefault="00C11359" w:rsidP="00C11359">
      <w:pPr>
        <w:numPr>
          <w:ilvl w:val="0"/>
          <w:numId w:val="2"/>
        </w:numPr>
        <w:rPr>
          <w:rFonts w:ascii="Times New Roman" w:hAnsi="Times New Roman" w:cs="Times New Roman"/>
          <w:sz w:val="28"/>
          <w:szCs w:val="28"/>
        </w:rPr>
      </w:pPr>
      <w:r w:rsidRPr="00C11359">
        <w:rPr>
          <w:rFonts w:ascii="Times New Roman" w:hAnsi="Times New Roman" w:cs="Times New Roman"/>
          <w:sz w:val="28"/>
          <w:szCs w:val="28"/>
        </w:rPr>
        <w:t xml:space="preserve">Trực quan hóa dữ liệu bằng biểu đồ đường (Line Chart). </w:t>
      </w:r>
    </w:p>
    <w:p w14:paraId="1A026E1F" w14:textId="1E1BE46C" w:rsidR="00C11359" w:rsidRPr="00C11359" w:rsidRDefault="00C11359" w:rsidP="00C11359">
      <w:pPr>
        <w:numPr>
          <w:ilvl w:val="0"/>
          <w:numId w:val="2"/>
        </w:numPr>
        <w:rPr>
          <w:rFonts w:ascii="Times New Roman" w:hAnsi="Times New Roman" w:cs="Times New Roman"/>
          <w:sz w:val="28"/>
          <w:szCs w:val="28"/>
        </w:rPr>
      </w:pPr>
      <w:r w:rsidRPr="00C11359">
        <w:rPr>
          <w:rFonts w:ascii="Times New Roman" w:hAnsi="Times New Roman" w:cs="Times New Roman"/>
          <w:sz w:val="28"/>
          <w:szCs w:val="28"/>
        </w:rPr>
        <w:t xml:space="preserve">Phân tích xu hướng và đưa ra các phát hiện chính. </w:t>
      </w:r>
    </w:p>
    <w:p w14:paraId="205DB0DF" w14:textId="4CC55FC0" w:rsidR="0086081B" w:rsidRDefault="00C11359">
      <w:pPr>
        <w:rPr>
          <w:rFonts w:ascii="Times New Roman" w:hAnsi="Times New Roman" w:cs="Times New Roman"/>
          <w:b/>
          <w:bCs/>
          <w:sz w:val="28"/>
          <w:szCs w:val="28"/>
        </w:rPr>
      </w:pPr>
      <w:r>
        <w:rPr>
          <w:rFonts w:ascii="Times New Roman" w:hAnsi="Times New Roman" w:cs="Times New Roman"/>
          <w:b/>
          <w:bCs/>
          <w:sz w:val="28"/>
          <w:szCs w:val="28"/>
        </w:rPr>
        <w:br w:type="page"/>
      </w:r>
    </w:p>
    <w:p w14:paraId="6A475867" w14:textId="2F16C4CC" w:rsidR="00C11359" w:rsidRPr="00C11359" w:rsidRDefault="00C11359" w:rsidP="00C11359">
      <w:pPr>
        <w:rPr>
          <w:rFonts w:ascii="Times New Roman" w:hAnsi="Times New Roman" w:cs="Times New Roman"/>
          <w:b/>
          <w:bCs/>
          <w:sz w:val="28"/>
          <w:szCs w:val="28"/>
        </w:rPr>
      </w:pPr>
      <w:r w:rsidRPr="00C11359">
        <w:rPr>
          <w:rFonts w:ascii="Times New Roman" w:hAnsi="Times New Roman" w:cs="Times New Roman"/>
          <w:b/>
          <w:bCs/>
          <w:sz w:val="28"/>
          <w:szCs w:val="28"/>
        </w:rPr>
        <w:lastRenderedPageBreak/>
        <w:t>4.3 Kết quả phân tích doanh thu theo tháng</w:t>
      </w:r>
    </w:p>
    <w:p w14:paraId="4E1749A6" w14:textId="77777777" w:rsidR="00C11359" w:rsidRPr="00C11359" w:rsidRDefault="00C11359" w:rsidP="00C11359">
      <w:pPr>
        <w:rPr>
          <w:rFonts w:ascii="Times New Roman" w:hAnsi="Times New Roman" w:cs="Times New Roman"/>
          <w:sz w:val="28"/>
          <w:szCs w:val="28"/>
        </w:rPr>
      </w:pPr>
      <w:r w:rsidRPr="00C11359">
        <w:rPr>
          <w:rFonts w:ascii="Times New Roman" w:hAnsi="Times New Roman" w:cs="Times New Roman"/>
          <w:sz w:val="28"/>
          <w:szCs w:val="28"/>
        </w:rPr>
        <w:t>Kết quả tổng hợp cho thấy doanh thu có sự biến động đáng kể giữa các tháng trong giai đoạn nghiên cứu.</w:t>
      </w:r>
    </w:p>
    <w:p w14:paraId="6E714429" w14:textId="77777777" w:rsidR="00C11359" w:rsidRPr="00C11359" w:rsidRDefault="00C11359" w:rsidP="00C11359">
      <w:pPr>
        <w:rPr>
          <w:rFonts w:ascii="Times New Roman" w:hAnsi="Times New Roman" w:cs="Times New Roman"/>
          <w:b/>
          <w:bCs/>
          <w:sz w:val="28"/>
          <w:szCs w:val="28"/>
        </w:rPr>
      </w:pPr>
      <w:r w:rsidRPr="00C11359">
        <w:rPr>
          <w:rFonts w:ascii="Times New Roman" w:hAnsi="Times New Roman" w:cs="Times New Roman"/>
          <w:b/>
          <w:bCs/>
          <w:sz w:val="28"/>
          <w:szCs w:val="28"/>
        </w:rPr>
        <w:t>Các tháng có doanh thu cao nhất</w:t>
      </w:r>
    </w:p>
    <w:tbl>
      <w:tblPr>
        <w:tblW w:w="10080" w:type="dxa"/>
        <w:tblCellSpacing w:w="15" w:type="dxa"/>
        <w:tblCellMar>
          <w:top w:w="15" w:type="dxa"/>
          <w:left w:w="15" w:type="dxa"/>
          <w:bottom w:w="15" w:type="dxa"/>
          <w:right w:w="15" w:type="dxa"/>
        </w:tblCellMar>
        <w:tblLook w:val="04A0" w:firstRow="1" w:lastRow="0" w:firstColumn="1" w:lastColumn="0" w:noHBand="0" w:noVBand="1"/>
      </w:tblPr>
      <w:tblGrid>
        <w:gridCol w:w="2250"/>
        <w:gridCol w:w="7830"/>
      </w:tblGrid>
      <w:tr w:rsidR="00C11359" w:rsidRPr="00C11359" w14:paraId="38A46589" w14:textId="77777777" w:rsidTr="00C11359">
        <w:trPr>
          <w:tblHeader/>
          <w:tblCellSpacing w:w="15" w:type="dxa"/>
        </w:trPr>
        <w:tc>
          <w:tcPr>
            <w:tcW w:w="2205" w:type="dxa"/>
            <w:vAlign w:val="center"/>
            <w:hideMark/>
          </w:tcPr>
          <w:p w14:paraId="53F8CFED" w14:textId="77777777" w:rsidR="00C11359" w:rsidRPr="00C11359" w:rsidRDefault="00C11359" w:rsidP="00C11359">
            <w:pPr>
              <w:jc w:val="center"/>
              <w:rPr>
                <w:rFonts w:ascii="Times New Roman" w:hAnsi="Times New Roman" w:cs="Times New Roman"/>
                <w:b/>
                <w:bCs/>
                <w:sz w:val="28"/>
                <w:szCs w:val="28"/>
              </w:rPr>
            </w:pPr>
            <w:r w:rsidRPr="00C11359">
              <w:rPr>
                <w:rFonts w:ascii="Times New Roman" w:hAnsi="Times New Roman" w:cs="Times New Roman"/>
                <w:b/>
                <w:bCs/>
                <w:sz w:val="28"/>
                <w:szCs w:val="28"/>
              </w:rPr>
              <w:t>Tháng</w:t>
            </w:r>
          </w:p>
        </w:tc>
        <w:tc>
          <w:tcPr>
            <w:tcW w:w="7785" w:type="dxa"/>
            <w:vAlign w:val="center"/>
            <w:hideMark/>
          </w:tcPr>
          <w:p w14:paraId="0B4D8999" w14:textId="77777777" w:rsidR="00C11359" w:rsidRPr="00C11359" w:rsidRDefault="00C11359" w:rsidP="00C11359">
            <w:pPr>
              <w:jc w:val="center"/>
              <w:rPr>
                <w:rFonts w:ascii="Times New Roman" w:hAnsi="Times New Roman" w:cs="Times New Roman"/>
                <w:b/>
                <w:bCs/>
                <w:sz w:val="28"/>
                <w:szCs w:val="28"/>
              </w:rPr>
            </w:pPr>
            <w:r w:rsidRPr="00C11359">
              <w:rPr>
                <w:rFonts w:ascii="Times New Roman" w:hAnsi="Times New Roman" w:cs="Times New Roman"/>
                <w:b/>
                <w:bCs/>
                <w:sz w:val="28"/>
                <w:szCs w:val="28"/>
              </w:rPr>
              <w:t>Doanh thu</w:t>
            </w:r>
          </w:p>
        </w:tc>
      </w:tr>
      <w:tr w:rsidR="00C11359" w:rsidRPr="00C11359" w14:paraId="1C65C07A" w14:textId="77777777" w:rsidTr="00C11359">
        <w:trPr>
          <w:tblCellSpacing w:w="15" w:type="dxa"/>
        </w:trPr>
        <w:tc>
          <w:tcPr>
            <w:tcW w:w="2205" w:type="dxa"/>
            <w:vAlign w:val="center"/>
            <w:hideMark/>
          </w:tcPr>
          <w:p w14:paraId="15D80007" w14:textId="77777777" w:rsidR="00C11359" w:rsidRPr="00C11359" w:rsidRDefault="00C11359" w:rsidP="00C11359">
            <w:pPr>
              <w:jc w:val="center"/>
              <w:rPr>
                <w:rFonts w:ascii="Times New Roman" w:hAnsi="Times New Roman" w:cs="Times New Roman"/>
                <w:sz w:val="28"/>
                <w:szCs w:val="28"/>
              </w:rPr>
            </w:pPr>
            <w:r w:rsidRPr="00C11359">
              <w:rPr>
                <w:rFonts w:ascii="Times New Roman" w:hAnsi="Times New Roman" w:cs="Times New Roman"/>
                <w:sz w:val="28"/>
                <w:szCs w:val="28"/>
              </w:rPr>
              <w:t>12/2020</w:t>
            </w:r>
          </w:p>
        </w:tc>
        <w:tc>
          <w:tcPr>
            <w:tcW w:w="7785" w:type="dxa"/>
            <w:vAlign w:val="center"/>
            <w:hideMark/>
          </w:tcPr>
          <w:p w14:paraId="1A85DC6B" w14:textId="77777777" w:rsidR="00C11359" w:rsidRPr="00C11359" w:rsidRDefault="00C11359" w:rsidP="00C11359">
            <w:pPr>
              <w:jc w:val="center"/>
              <w:rPr>
                <w:rFonts w:ascii="Times New Roman" w:hAnsi="Times New Roman" w:cs="Times New Roman"/>
                <w:sz w:val="28"/>
                <w:szCs w:val="28"/>
              </w:rPr>
            </w:pPr>
            <w:r w:rsidRPr="00C11359">
              <w:rPr>
                <w:rFonts w:ascii="Times New Roman" w:hAnsi="Times New Roman" w:cs="Times New Roman"/>
                <w:sz w:val="28"/>
                <w:szCs w:val="28"/>
              </w:rPr>
              <w:t>57,67 triệu</w:t>
            </w:r>
          </w:p>
        </w:tc>
      </w:tr>
      <w:tr w:rsidR="00C11359" w:rsidRPr="00C11359" w14:paraId="6306EEA1" w14:textId="77777777" w:rsidTr="00C11359">
        <w:trPr>
          <w:tblCellSpacing w:w="15" w:type="dxa"/>
        </w:trPr>
        <w:tc>
          <w:tcPr>
            <w:tcW w:w="2205" w:type="dxa"/>
            <w:vAlign w:val="center"/>
            <w:hideMark/>
          </w:tcPr>
          <w:p w14:paraId="0695C65D" w14:textId="77777777" w:rsidR="00C11359" w:rsidRPr="00C11359" w:rsidRDefault="00C11359" w:rsidP="00C11359">
            <w:pPr>
              <w:jc w:val="center"/>
              <w:rPr>
                <w:rFonts w:ascii="Times New Roman" w:hAnsi="Times New Roman" w:cs="Times New Roman"/>
                <w:sz w:val="28"/>
                <w:szCs w:val="28"/>
              </w:rPr>
            </w:pPr>
            <w:r w:rsidRPr="00C11359">
              <w:rPr>
                <w:rFonts w:ascii="Times New Roman" w:hAnsi="Times New Roman" w:cs="Times New Roman"/>
                <w:sz w:val="28"/>
                <w:szCs w:val="28"/>
              </w:rPr>
              <w:t>06/2021</w:t>
            </w:r>
          </w:p>
        </w:tc>
        <w:tc>
          <w:tcPr>
            <w:tcW w:w="7785" w:type="dxa"/>
            <w:vAlign w:val="center"/>
            <w:hideMark/>
          </w:tcPr>
          <w:p w14:paraId="3AE7A08C" w14:textId="77777777" w:rsidR="00C11359" w:rsidRPr="00C11359" w:rsidRDefault="00C11359" w:rsidP="00C11359">
            <w:pPr>
              <w:jc w:val="center"/>
              <w:rPr>
                <w:rFonts w:ascii="Times New Roman" w:hAnsi="Times New Roman" w:cs="Times New Roman"/>
                <w:sz w:val="28"/>
                <w:szCs w:val="28"/>
              </w:rPr>
            </w:pPr>
            <w:r w:rsidRPr="00C11359">
              <w:rPr>
                <w:rFonts w:ascii="Times New Roman" w:hAnsi="Times New Roman" w:cs="Times New Roman"/>
                <w:sz w:val="28"/>
                <w:szCs w:val="28"/>
              </w:rPr>
              <w:t>24,65 triệu</w:t>
            </w:r>
          </w:p>
        </w:tc>
      </w:tr>
      <w:tr w:rsidR="00C11359" w:rsidRPr="00C11359" w14:paraId="3CDF7AAC" w14:textId="77777777" w:rsidTr="00C11359">
        <w:trPr>
          <w:tblCellSpacing w:w="15" w:type="dxa"/>
        </w:trPr>
        <w:tc>
          <w:tcPr>
            <w:tcW w:w="2205" w:type="dxa"/>
            <w:vAlign w:val="center"/>
            <w:hideMark/>
          </w:tcPr>
          <w:p w14:paraId="1BFD732D" w14:textId="77777777" w:rsidR="00C11359" w:rsidRPr="00C11359" w:rsidRDefault="00C11359" w:rsidP="00C11359">
            <w:pPr>
              <w:jc w:val="center"/>
              <w:rPr>
                <w:rFonts w:ascii="Times New Roman" w:hAnsi="Times New Roman" w:cs="Times New Roman"/>
                <w:sz w:val="28"/>
                <w:szCs w:val="28"/>
              </w:rPr>
            </w:pPr>
            <w:r w:rsidRPr="00C11359">
              <w:rPr>
                <w:rFonts w:ascii="Times New Roman" w:hAnsi="Times New Roman" w:cs="Times New Roman"/>
                <w:sz w:val="28"/>
                <w:szCs w:val="28"/>
              </w:rPr>
              <w:t>08/2021</w:t>
            </w:r>
          </w:p>
        </w:tc>
        <w:tc>
          <w:tcPr>
            <w:tcW w:w="7785" w:type="dxa"/>
            <w:vAlign w:val="center"/>
            <w:hideMark/>
          </w:tcPr>
          <w:p w14:paraId="65385345" w14:textId="77777777" w:rsidR="00C11359" w:rsidRPr="00C11359" w:rsidRDefault="00C11359" w:rsidP="00C11359">
            <w:pPr>
              <w:jc w:val="center"/>
              <w:rPr>
                <w:rFonts w:ascii="Times New Roman" w:hAnsi="Times New Roman" w:cs="Times New Roman"/>
                <w:sz w:val="28"/>
                <w:szCs w:val="28"/>
              </w:rPr>
            </w:pPr>
            <w:r w:rsidRPr="00C11359">
              <w:rPr>
                <w:rFonts w:ascii="Times New Roman" w:hAnsi="Times New Roman" w:cs="Times New Roman"/>
                <w:sz w:val="28"/>
                <w:szCs w:val="28"/>
              </w:rPr>
              <w:t>20,52 triệu</w:t>
            </w:r>
          </w:p>
        </w:tc>
      </w:tr>
      <w:tr w:rsidR="00C11359" w:rsidRPr="00C11359" w14:paraId="51C09137" w14:textId="77777777" w:rsidTr="00C11359">
        <w:trPr>
          <w:tblCellSpacing w:w="15" w:type="dxa"/>
        </w:trPr>
        <w:tc>
          <w:tcPr>
            <w:tcW w:w="2205" w:type="dxa"/>
            <w:vAlign w:val="center"/>
            <w:hideMark/>
          </w:tcPr>
          <w:p w14:paraId="6471F4F2" w14:textId="77777777" w:rsidR="00C11359" w:rsidRPr="00C11359" w:rsidRDefault="00C11359" w:rsidP="00C11359">
            <w:pPr>
              <w:jc w:val="center"/>
              <w:rPr>
                <w:rFonts w:ascii="Times New Roman" w:hAnsi="Times New Roman" w:cs="Times New Roman"/>
                <w:sz w:val="28"/>
                <w:szCs w:val="28"/>
              </w:rPr>
            </w:pPr>
            <w:r w:rsidRPr="00C11359">
              <w:rPr>
                <w:rFonts w:ascii="Times New Roman" w:hAnsi="Times New Roman" w:cs="Times New Roman"/>
                <w:sz w:val="28"/>
                <w:szCs w:val="28"/>
              </w:rPr>
              <w:t>07/2021</w:t>
            </w:r>
          </w:p>
        </w:tc>
        <w:tc>
          <w:tcPr>
            <w:tcW w:w="7785" w:type="dxa"/>
            <w:vAlign w:val="center"/>
            <w:hideMark/>
          </w:tcPr>
          <w:p w14:paraId="02CEC74D" w14:textId="77777777" w:rsidR="00C11359" w:rsidRPr="00C11359" w:rsidRDefault="00C11359" w:rsidP="00C11359">
            <w:pPr>
              <w:jc w:val="center"/>
              <w:rPr>
                <w:rFonts w:ascii="Times New Roman" w:hAnsi="Times New Roman" w:cs="Times New Roman"/>
                <w:sz w:val="28"/>
                <w:szCs w:val="28"/>
              </w:rPr>
            </w:pPr>
            <w:r w:rsidRPr="00C11359">
              <w:rPr>
                <w:rFonts w:ascii="Times New Roman" w:hAnsi="Times New Roman" w:cs="Times New Roman"/>
                <w:sz w:val="28"/>
                <w:szCs w:val="28"/>
              </w:rPr>
              <w:t>19,04 triệu</w:t>
            </w:r>
          </w:p>
        </w:tc>
      </w:tr>
    </w:tbl>
    <w:p w14:paraId="0D9C504F" w14:textId="77777777" w:rsidR="00381D1F" w:rsidRDefault="00381D1F">
      <w:pPr>
        <w:rPr>
          <w:rFonts w:ascii="Times New Roman" w:hAnsi="Times New Roman" w:cs="Times New Roman"/>
          <w:b/>
          <w:bCs/>
          <w:sz w:val="28"/>
          <w:szCs w:val="28"/>
        </w:rPr>
      </w:pPr>
    </w:p>
    <w:p w14:paraId="1771ABAB" w14:textId="77777777" w:rsidR="00C11359" w:rsidRPr="00C11359" w:rsidRDefault="00C11359" w:rsidP="00C11359">
      <w:pPr>
        <w:rPr>
          <w:rFonts w:ascii="Times New Roman" w:hAnsi="Times New Roman" w:cs="Times New Roman"/>
          <w:b/>
          <w:bCs/>
          <w:sz w:val="28"/>
          <w:szCs w:val="28"/>
        </w:rPr>
      </w:pPr>
      <w:r w:rsidRPr="00C11359">
        <w:rPr>
          <w:rFonts w:ascii="Times New Roman" w:hAnsi="Times New Roman" w:cs="Times New Roman"/>
          <w:b/>
          <w:bCs/>
          <w:sz w:val="28"/>
          <w:szCs w:val="28"/>
        </w:rPr>
        <w:t>Các tháng có doanh thu thấp nhất</w:t>
      </w:r>
    </w:p>
    <w:tbl>
      <w:tblPr>
        <w:tblW w:w="10080" w:type="dxa"/>
        <w:tblCellSpacing w:w="15" w:type="dxa"/>
        <w:tblCellMar>
          <w:top w:w="15" w:type="dxa"/>
          <w:left w:w="15" w:type="dxa"/>
          <w:bottom w:w="15" w:type="dxa"/>
          <w:right w:w="15" w:type="dxa"/>
        </w:tblCellMar>
        <w:tblLook w:val="04A0" w:firstRow="1" w:lastRow="0" w:firstColumn="1" w:lastColumn="0" w:noHBand="0" w:noVBand="1"/>
      </w:tblPr>
      <w:tblGrid>
        <w:gridCol w:w="2250"/>
        <w:gridCol w:w="7830"/>
      </w:tblGrid>
      <w:tr w:rsidR="00C11359" w:rsidRPr="00C11359" w14:paraId="16B5D8D6" w14:textId="77777777" w:rsidTr="00C11359">
        <w:trPr>
          <w:tblHeader/>
          <w:tblCellSpacing w:w="15" w:type="dxa"/>
        </w:trPr>
        <w:tc>
          <w:tcPr>
            <w:tcW w:w="2205" w:type="dxa"/>
            <w:vAlign w:val="center"/>
            <w:hideMark/>
          </w:tcPr>
          <w:p w14:paraId="7E9E803A" w14:textId="77777777" w:rsidR="00C11359" w:rsidRPr="00C11359" w:rsidRDefault="00C11359" w:rsidP="00C11359">
            <w:pPr>
              <w:jc w:val="center"/>
              <w:rPr>
                <w:rFonts w:ascii="Times New Roman" w:hAnsi="Times New Roman" w:cs="Times New Roman"/>
                <w:b/>
                <w:bCs/>
                <w:sz w:val="28"/>
                <w:szCs w:val="28"/>
              </w:rPr>
            </w:pPr>
            <w:r w:rsidRPr="00C11359">
              <w:rPr>
                <w:rFonts w:ascii="Times New Roman" w:hAnsi="Times New Roman" w:cs="Times New Roman"/>
                <w:b/>
                <w:bCs/>
                <w:sz w:val="28"/>
                <w:szCs w:val="28"/>
              </w:rPr>
              <w:t>Tháng</w:t>
            </w:r>
          </w:p>
        </w:tc>
        <w:tc>
          <w:tcPr>
            <w:tcW w:w="7785" w:type="dxa"/>
            <w:vAlign w:val="center"/>
            <w:hideMark/>
          </w:tcPr>
          <w:p w14:paraId="21AA20B7" w14:textId="77777777" w:rsidR="00C11359" w:rsidRPr="00C11359" w:rsidRDefault="00C11359" w:rsidP="00C11359">
            <w:pPr>
              <w:jc w:val="center"/>
              <w:rPr>
                <w:rFonts w:ascii="Times New Roman" w:hAnsi="Times New Roman" w:cs="Times New Roman"/>
                <w:b/>
                <w:bCs/>
                <w:sz w:val="28"/>
                <w:szCs w:val="28"/>
              </w:rPr>
            </w:pPr>
            <w:r w:rsidRPr="00C11359">
              <w:rPr>
                <w:rFonts w:ascii="Times New Roman" w:hAnsi="Times New Roman" w:cs="Times New Roman"/>
                <w:b/>
                <w:bCs/>
                <w:sz w:val="28"/>
                <w:szCs w:val="28"/>
              </w:rPr>
              <w:t>Doanh thu</w:t>
            </w:r>
          </w:p>
        </w:tc>
      </w:tr>
      <w:tr w:rsidR="00C11359" w:rsidRPr="00C11359" w14:paraId="3F9866B4" w14:textId="77777777" w:rsidTr="00C11359">
        <w:trPr>
          <w:tblCellSpacing w:w="15" w:type="dxa"/>
        </w:trPr>
        <w:tc>
          <w:tcPr>
            <w:tcW w:w="2205" w:type="dxa"/>
            <w:vAlign w:val="center"/>
            <w:hideMark/>
          </w:tcPr>
          <w:p w14:paraId="594C40BD" w14:textId="77777777" w:rsidR="00C11359" w:rsidRPr="00C11359" w:rsidRDefault="00C11359" w:rsidP="00C11359">
            <w:pPr>
              <w:jc w:val="center"/>
              <w:rPr>
                <w:rFonts w:ascii="Times New Roman" w:hAnsi="Times New Roman" w:cs="Times New Roman"/>
                <w:sz w:val="28"/>
                <w:szCs w:val="28"/>
              </w:rPr>
            </w:pPr>
            <w:r w:rsidRPr="00C11359">
              <w:rPr>
                <w:rFonts w:ascii="Times New Roman" w:hAnsi="Times New Roman" w:cs="Times New Roman"/>
                <w:sz w:val="28"/>
                <w:szCs w:val="28"/>
              </w:rPr>
              <w:t>02/2021</w:t>
            </w:r>
          </w:p>
        </w:tc>
        <w:tc>
          <w:tcPr>
            <w:tcW w:w="7785" w:type="dxa"/>
            <w:vAlign w:val="center"/>
            <w:hideMark/>
          </w:tcPr>
          <w:p w14:paraId="5D5C78F0" w14:textId="77777777" w:rsidR="00C11359" w:rsidRPr="00C11359" w:rsidRDefault="00C11359" w:rsidP="00C11359">
            <w:pPr>
              <w:jc w:val="center"/>
              <w:rPr>
                <w:rFonts w:ascii="Times New Roman" w:hAnsi="Times New Roman" w:cs="Times New Roman"/>
                <w:sz w:val="28"/>
                <w:szCs w:val="28"/>
              </w:rPr>
            </w:pPr>
            <w:r w:rsidRPr="00C11359">
              <w:rPr>
                <w:rFonts w:ascii="Times New Roman" w:hAnsi="Times New Roman" w:cs="Times New Roman"/>
                <w:sz w:val="28"/>
                <w:szCs w:val="28"/>
              </w:rPr>
              <w:t>4,40 triệu</w:t>
            </w:r>
          </w:p>
        </w:tc>
      </w:tr>
      <w:tr w:rsidR="00C11359" w:rsidRPr="00C11359" w14:paraId="24BC0A74" w14:textId="77777777" w:rsidTr="00C11359">
        <w:trPr>
          <w:tblCellSpacing w:w="15" w:type="dxa"/>
        </w:trPr>
        <w:tc>
          <w:tcPr>
            <w:tcW w:w="2205" w:type="dxa"/>
            <w:vAlign w:val="center"/>
            <w:hideMark/>
          </w:tcPr>
          <w:p w14:paraId="54A8E739" w14:textId="77777777" w:rsidR="00C11359" w:rsidRPr="00C11359" w:rsidRDefault="00C11359" w:rsidP="00C11359">
            <w:pPr>
              <w:jc w:val="center"/>
              <w:rPr>
                <w:rFonts w:ascii="Times New Roman" w:hAnsi="Times New Roman" w:cs="Times New Roman"/>
                <w:sz w:val="28"/>
                <w:szCs w:val="28"/>
              </w:rPr>
            </w:pPr>
            <w:r w:rsidRPr="00C11359">
              <w:rPr>
                <w:rFonts w:ascii="Times New Roman" w:hAnsi="Times New Roman" w:cs="Times New Roman"/>
                <w:sz w:val="28"/>
                <w:szCs w:val="28"/>
              </w:rPr>
              <w:t>10/2020</w:t>
            </w:r>
          </w:p>
        </w:tc>
        <w:tc>
          <w:tcPr>
            <w:tcW w:w="7785" w:type="dxa"/>
            <w:vAlign w:val="center"/>
            <w:hideMark/>
          </w:tcPr>
          <w:p w14:paraId="6EBB5BC2" w14:textId="77777777" w:rsidR="00C11359" w:rsidRPr="00C11359" w:rsidRDefault="00C11359" w:rsidP="00C11359">
            <w:pPr>
              <w:jc w:val="center"/>
              <w:rPr>
                <w:rFonts w:ascii="Times New Roman" w:hAnsi="Times New Roman" w:cs="Times New Roman"/>
                <w:sz w:val="28"/>
                <w:szCs w:val="28"/>
              </w:rPr>
            </w:pPr>
            <w:r w:rsidRPr="00C11359">
              <w:rPr>
                <w:rFonts w:ascii="Times New Roman" w:hAnsi="Times New Roman" w:cs="Times New Roman"/>
                <w:sz w:val="28"/>
                <w:szCs w:val="28"/>
              </w:rPr>
              <w:t>5,30 triệu</w:t>
            </w:r>
          </w:p>
        </w:tc>
      </w:tr>
      <w:tr w:rsidR="00C11359" w:rsidRPr="00C11359" w14:paraId="62711F08" w14:textId="77777777" w:rsidTr="00C11359">
        <w:trPr>
          <w:tblCellSpacing w:w="15" w:type="dxa"/>
        </w:trPr>
        <w:tc>
          <w:tcPr>
            <w:tcW w:w="2205" w:type="dxa"/>
            <w:vAlign w:val="center"/>
            <w:hideMark/>
          </w:tcPr>
          <w:p w14:paraId="5CE9CA0C" w14:textId="77777777" w:rsidR="00C11359" w:rsidRPr="00C11359" w:rsidRDefault="00C11359" w:rsidP="00C11359">
            <w:pPr>
              <w:jc w:val="center"/>
              <w:rPr>
                <w:rFonts w:ascii="Times New Roman" w:hAnsi="Times New Roman" w:cs="Times New Roman"/>
                <w:sz w:val="28"/>
                <w:szCs w:val="28"/>
              </w:rPr>
            </w:pPr>
            <w:r w:rsidRPr="00C11359">
              <w:rPr>
                <w:rFonts w:ascii="Times New Roman" w:hAnsi="Times New Roman" w:cs="Times New Roman"/>
                <w:sz w:val="28"/>
                <w:szCs w:val="28"/>
              </w:rPr>
              <w:t>03/2021</w:t>
            </w:r>
          </w:p>
        </w:tc>
        <w:tc>
          <w:tcPr>
            <w:tcW w:w="7785" w:type="dxa"/>
            <w:vAlign w:val="center"/>
            <w:hideMark/>
          </w:tcPr>
          <w:p w14:paraId="0FF91A42" w14:textId="77777777" w:rsidR="00C11359" w:rsidRPr="00C11359" w:rsidRDefault="00C11359" w:rsidP="00C11359">
            <w:pPr>
              <w:jc w:val="center"/>
              <w:rPr>
                <w:rFonts w:ascii="Times New Roman" w:hAnsi="Times New Roman" w:cs="Times New Roman"/>
                <w:sz w:val="28"/>
                <w:szCs w:val="28"/>
              </w:rPr>
            </w:pPr>
            <w:r w:rsidRPr="00C11359">
              <w:rPr>
                <w:rFonts w:ascii="Times New Roman" w:hAnsi="Times New Roman" w:cs="Times New Roman"/>
                <w:sz w:val="28"/>
                <w:szCs w:val="28"/>
              </w:rPr>
              <w:t>5,53 triệu</w:t>
            </w:r>
          </w:p>
        </w:tc>
      </w:tr>
    </w:tbl>
    <w:p w14:paraId="5EB6FCA4" w14:textId="5B84A33E" w:rsidR="00376413" w:rsidRDefault="00376413">
      <w:pPr>
        <w:rPr>
          <w:rFonts w:ascii="Times New Roman" w:hAnsi="Times New Roman" w:cs="Times New Roman"/>
          <w:b/>
          <w:bCs/>
          <w:sz w:val="28"/>
          <w:szCs w:val="28"/>
        </w:rPr>
      </w:pPr>
    </w:p>
    <w:p w14:paraId="0A775E97" w14:textId="77777777" w:rsidR="00376413" w:rsidRDefault="00376413">
      <w:pPr>
        <w:rPr>
          <w:rFonts w:ascii="Times New Roman" w:hAnsi="Times New Roman" w:cs="Times New Roman"/>
          <w:b/>
          <w:bCs/>
          <w:sz w:val="28"/>
          <w:szCs w:val="28"/>
        </w:rPr>
      </w:pPr>
      <w:r>
        <w:rPr>
          <w:rFonts w:ascii="Times New Roman" w:hAnsi="Times New Roman" w:cs="Times New Roman"/>
          <w:b/>
          <w:bCs/>
          <w:sz w:val="28"/>
          <w:szCs w:val="28"/>
        </w:rPr>
        <w:br w:type="page"/>
      </w:r>
    </w:p>
    <w:p w14:paraId="7D538B2D" w14:textId="3886F66C" w:rsidR="00376413" w:rsidRPr="00376413" w:rsidRDefault="00376413" w:rsidP="00376413">
      <w:pPr>
        <w:rPr>
          <w:rFonts w:ascii="Times New Roman" w:hAnsi="Times New Roman" w:cs="Times New Roman"/>
          <w:b/>
          <w:bCs/>
          <w:sz w:val="28"/>
          <w:szCs w:val="28"/>
        </w:rPr>
      </w:pPr>
      <w:r w:rsidRPr="00376413">
        <w:rPr>
          <w:rFonts w:ascii="Times New Roman" w:hAnsi="Times New Roman" w:cs="Times New Roman"/>
          <w:b/>
          <w:bCs/>
          <w:sz w:val="28"/>
          <w:szCs w:val="28"/>
        </w:rPr>
        <w:lastRenderedPageBreak/>
        <w:t>4.4 Phân tích xu hướng doanh thu</w:t>
      </w:r>
    </w:p>
    <w:p w14:paraId="090F2B45" w14:textId="77777777" w:rsidR="00376413" w:rsidRPr="00376413" w:rsidRDefault="00376413" w:rsidP="00376413">
      <w:pPr>
        <w:rPr>
          <w:rFonts w:ascii="Times New Roman" w:hAnsi="Times New Roman" w:cs="Times New Roman"/>
          <w:b/>
          <w:bCs/>
          <w:sz w:val="28"/>
          <w:szCs w:val="28"/>
        </w:rPr>
      </w:pPr>
      <w:r w:rsidRPr="00376413">
        <w:rPr>
          <w:rFonts w:ascii="Times New Roman" w:hAnsi="Times New Roman" w:cs="Times New Roman"/>
          <w:b/>
          <w:bCs/>
          <w:sz w:val="28"/>
          <w:szCs w:val="28"/>
        </w:rPr>
        <w:t>Giai đoạn tăng trưởng mạnh cuối năm 2020</w:t>
      </w:r>
    </w:p>
    <w:p w14:paraId="25FBBB87" w14:textId="77777777"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Trong quý IV năm 2020, doanh thu tăng trưởng rất mạnh, đặc biệt vào tháng 12/2020 với mức doanh thu đạt khoảng 57,67 triệu, cao nhất toàn bộ tập dữ liệu.</w:t>
      </w:r>
    </w:p>
    <w:p w14:paraId="4555EC21" w14:textId="77777777"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Nguyên nhân có thể đến từ:</w:t>
      </w:r>
    </w:p>
    <w:p w14:paraId="0C508FC6" w14:textId="77777777" w:rsidR="00376413" w:rsidRPr="00376413" w:rsidRDefault="00376413" w:rsidP="00376413">
      <w:pPr>
        <w:numPr>
          <w:ilvl w:val="0"/>
          <w:numId w:val="3"/>
        </w:numPr>
        <w:rPr>
          <w:rFonts w:ascii="Times New Roman" w:hAnsi="Times New Roman" w:cs="Times New Roman"/>
          <w:sz w:val="28"/>
          <w:szCs w:val="28"/>
        </w:rPr>
      </w:pPr>
      <w:r w:rsidRPr="00376413">
        <w:rPr>
          <w:rFonts w:ascii="Times New Roman" w:hAnsi="Times New Roman" w:cs="Times New Roman"/>
          <w:sz w:val="28"/>
          <w:szCs w:val="28"/>
        </w:rPr>
        <w:t xml:space="preserve">Mùa mua sắm cuối năm. </w:t>
      </w:r>
    </w:p>
    <w:p w14:paraId="09A853FC" w14:textId="77777777" w:rsidR="00376413" w:rsidRPr="00376413" w:rsidRDefault="00376413" w:rsidP="00376413">
      <w:pPr>
        <w:numPr>
          <w:ilvl w:val="0"/>
          <w:numId w:val="3"/>
        </w:numPr>
        <w:rPr>
          <w:rFonts w:ascii="Times New Roman" w:hAnsi="Times New Roman" w:cs="Times New Roman"/>
          <w:sz w:val="28"/>
          <w:szCs w:val="28"/>
        </w:rPr>
      </w:pPr>
      <w:r w:rsidRPr="00376413">
        <w:rPr>
          <w:rFonts w:ascii="Times New Roman" w:hAnsi="Times New Roman" w:cs="Times New Roman"/>
          <w:sz w:val="28"/>
          <w:szCs w:val="28"/>
        </w:rPr>
        <w:t xml:space="preserve">Các chương trình khuyến mãi lớn. </w:t>
      </w:r>
    </w:p>
    <w:p w14:paraId="19AA8EBD" w14:textId="77777777" w:rsidR="00376413" w:rsidRPr="00376413" w:rsidRDefault="00376413" w:rsidP="00376413">
      <w:pPr>
        <w:numPr>
          <w:ilvl w:val="0"/>
          <w:numId w:val="3"/>
        </w:numPr>
        <w:rPr>
          <w:rFonts w:ascii="Times New Roman" w:hAnsi="Times New Roman" w:cs="Times New Roman"/>
          <w:sz w:val="28"/>
          <w:szCs w:val="28"/>
        </w:rPr>
      </w:pPr>
      <w:r w:rsidRPr="00376413">
        <w:rPr>
          <w:rFonts w:ascii="Times New Roman" w:hAnsi="Times New Roman" w:cs="Times New Roman"/>
          <w:sz w:val="28"/>
          <w:szCs w:val="28"/>
        </w:rPr>
        <w:t xml:space="preserve">Nhu cầu tiêu dùng tăng cao trong dịp lễ hội. </w:t>
      </w:r>
    </w:p>
    <w:p w14:paraId="17D2ABE4" w14:textId="52AD6FCD"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Điều này cho thấy doanh nghiệp phụ thuộc đáng kể vào các đợt cao điểm cuối năm.</w:t>
      </w:r>
    </w:p>
    <w:p w14:paraId="0819185B" w14:textId="77777777" w:rsidR="00376413" w:rsidRPr="00376413" w:rsidRDefault="00376413" w:rsidP="00376413">
      <w:pPr>
        <w:rPr>
          <w:rFonts w:ascii="Times New Roman" w:hAnsi="Times New Roman" w:cs="Times New Roman"/>
          <w:b/>
          <w:bCs/>
          <w:sz w:val="28"/>
          <w:szCs w:val="28"/>
        </w:rPr>
      </w:pPr>
      <w:r w:rsidRPr="00376413">
        <w:rPr>
          <w:rFonts w:ascii="Times New Roman" w:hAnsi="Times New Roman" w:cs="Times New Roman"/>
          <w:b/>
          <w:bCs/>
          <w:sz w:val="28"/>
          <w:szCs w:val="28"/>
        </w:rPr>
        <w:t>Giai đoạn suy giảm đầu năm 2021</w:t>
      </w:r>
    </w:p>
    <w:p w14:paraId="45C81C52" w14:textId="77777777"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Sau khi đạt đỉnh vào tháng 12/2020, doanh thu giảm mạnh trong các tháng đầu năm 2021.</w:t>
      </w:r>
    </w:p>
    <w:p w14:paraId="28F357A6" w14:textId="77777777"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Đặc biệt:</w:t>
      </w:r>
    </w:p>
    <w:p w14:paraId="1A763753" w14:textId="77777777" w:rsidR="00376413" w:rsidRPr="00376413" w:rsidRDefault="00376413" w:rsidP="00376413">
      <w:pPr>
        <w:numPr>
          <w:ilvl w:val="0"/>
          <w:numId w:val="4"/>
        </w:numPr>
        <w:rPr>
          <w:rFonts w:ascii="Times New Roman" w:hAnsi="Times New Roman" w:cs="Times New Roman"/>
          <w:sz w:val="28"/>
          <w:szCs w:val="28"/>
        </w:rPr>
      </w:pPr>
      <w:r w:rsidRPr="00376413">
        <w:rPr>
          <w:rFonts w:ascii="Times New Roman" w:hAnsi="Times New Roman" w:cs="Times New Roman"/>
          <w:sz w:val="28"/>
          <w:szCs w:val="28"/>
        </w:rPr>
        <w:t xml:space="preserve">Tháng 02/2021 chỉ đạt khoảng 4,40 triệu. </w:t>
      </w:r>
    </w:p>
    <w:p w14:paraId="44353196" w14:textId="77777777" w:rsidR="00376413" w:rsidRPr="00376413" w:rsidRDefault="00376413" w:rsidP="00376413">
      <w:pPr>
        <w:numPr>
          <w:ilvl w:val="0"/>
          <w:numId w:val="4"/>
        </w:numPr>
        <w:rPr>
          <w:rFonts w:ascii="Times New Roman" w:hAnsi="Times New Roman" w:cs="Times New Roman"/>
          <w:sz w:val="28"/>
          <w:szCs w:val="28"/>
        </w:rPr>
      </w:pPr>
      <w:r w:rsidRPr="00376413">
        <w:rPr>
          <w:rFonts w:ascii="Times New Roman" w:hAnsi="Times New Roman" w:cs="Times New Roman"/>
          <w:sz w:val="28"/>
          <w:szCs w:val="28"/>
        </w:rPr>
        <w:t xml:space="preserve">Đây là mức thấp nhất toàn bộ giai đoạn nghiên cứu. </w:t>
      </w:r>
    </w:p>
    <w:p w14:paraId="15DC1CA0" w14:textId="00DE6211"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Xu hướng này phản ánh hiện tượng thường gặp sau mùa mua sắm cuối năm khi nhu cầu tiêu dùng giảm xuống.</w:t>
      </w:r>
    </w:p>
    <w:p w14:paraId="3842E00C" w14:textId="77777777" w:rsidR="00376413" w:rsidRPr="00376413" w:rsidRDefault="00376413" w:rsidP="00376413">
      <w:pPr>
        <w:rPr>
          <w:rFonts w:ascii="Times New Roman" w:hAnsi="Times New Roman" w:cs="Times New Roman"/>
          <w:b/>
          <w:bCs/>
          <w:sz w:val="28"/>
          <w:szCs w:val="28"/>
        </w:rPr>
      </w:pPr>
      <w:r w:rsidRPr="00376413">
        <w:rPr>
          <w:rFonts w:ascii="Times New Roman" w:hAnsi="Times New Roman" w:cs="Times New Roman"/>
          <w:b/>
          <w:bCs/>
          <w:sz w:val="28"/>
          <w:szCs w:val="28"/>
        </w:rPr>
        <w:t>Giai đoạn phục hồi giữa năm 2021</w:t>
      </w:r>
    </w:p>
    <w:p w14:paraId="7899EF7E" w14:textId="77777777"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Từ tháng 05 đến tháng 08 năm 2021, doanh thu bắt đầu tăng trưởng trở lại.</w:t>
      </w:r>
    </w:p>
    <w:p w14:paraId="4485AB63" w14:textId="77777777"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Các tháng:</w:t>
      </w:r>
    </w:p>
    <w:p w14:paraId="570CBD1F" w14:textId="77777777" w:rsidR="00376413" w:rsidRPr="00376413" w:rsidRDefault="00376413" w:rsidP="00376413">
      <w:pPr>
        <w:numPr>
          <w:ilvl w:val="0"/>
          <w:numId w:val="5"/>
        </w:numPr>
        <w:rPr>
          <w:rFonts w:ascii="Times New Roman" w:hAnsi="Times New Roman" w:cs="Times New Roman"/>
          <w:sz w:val="28"/>
          <w:szCs w:val="28"/>
        </w:rPr>
      </w:pPr>
      <w:r w:rsidRPr="00376413">
        <w:rPr>
          <w:rFonts w:ascii="Times New Roman" w:hAnsi="Times New Roman" w:cs="Times New Roman"/>
          <w:sz w:val="28"/>
          <w:szCs w:val="28"/>
        </w:rPr>
        <w:t xml:space="preserve">06/2021 đạt khoảng 24,65 triệu. </w:t>
      </w:r>
    </w:p>
    <w:p w14:paraId="1EC02508" w14:textId="77777777" w:rsidR="00376413" w:rsidRPr="00376413" w:rsidRDefault="00376413" w:rsidP="00376413">
      <w:pPr>
        <w:numPr>
          <w:ilvl w:val="0"/>
          <w:numId w:val="5"/>
        </w:numPr>
        <w:rPr>
          <w:rFonts w:ascii="Times New Roman" w:hAnsi="Times New Roman" w:cs="Times New Roman"/>
          <w:sz w:val="28"/>
          <w:szCs w:val="28"/>
        </w:rPr>
      </w:pPr>
      <w:r w:rsidRPr="00376413">
        <w:rPr>
          <w:rFonts w:ascii="Times New Roman" w:hAnsi="Times New Roman" w:cs="Times New Roman"/>
          <w:sz w:val="28"/>
          <w:szCs w:val="28"/>
        </w:rPr>
        <w:t xml:space="preserve">07/2021 đạt khoảng 19,04 triệu. </w:t>
      </w:r>
    </w:p>
    <w:p w14:paraId="4C59646B" w14:textId="77777777" w:rsidR="00376413" w:rsidRPr="00376413" w:rsidRDefault="00376413" w:rsidP="00376413">
      <w:pPr>
        <w:numPr>
          <w:ilvl w:val="0"/>
          <w:numId w:val="5"/>
        </w:numPr>
        <w:rPr>
          <w:rFonts w:ascii="Times New Roman" w:hAnsi="Times New Roman" w:cs="Times New Roman"/>
          <w:sz w:val="28"/>
          <w:szCs w:val="28"/>
        </w:rPr>
      </w:pPr>
      <w:r w:rsidRPr="00376413">
        <w:rPr>
          <w:rFonts w:ascii="Times New Roman" w:hAnsi="Times New Roman" w:cs="Times New Roman"/>
          <w:sz w:val="28"/>
          <w:szCs w:val="28"/>
        </w:rPr>
        <w:t xml:space="preserve">08/2021 đạt khoảng 20,52 triệu. </w:t>
      </w:r>
    </w:p>
    <w:p w14:paraId="1C6E45C6" w14:textId="77777777"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Điều này cho thấy doanh nghiệp đã phục hồi tốt sau giai đoạn đầu năm và duy trì mức doanh thu ổn định hơn.</w:t>
      </w:r>
    </w:p>
    <w:p w14:paraId="64EFB877" w14:textId="094BDE65" w:rsidR="00C11359" w:rsidRDefault="00376413">
      <w:pPr>
        <w:rPr>
          <w:rFonts w:ascii="Times New Roman" w:hAnsi="Times New Roman" w:cs="Times New Roman"/>
          <w:b/>
          <w:bCs/>
          <w:sz w:val="28"/>
          <w:szCs w:val="28"/>
        </w:rPr>
      </w:pPr>
      <w:r w:rsidRPr="00376413">
        <w:rPr>
          <w:rFonts w:ascii="Times New Roman" w:hAnsi="Times New Roman" w:cs="Times New Roman"/>
          <w:b/>
          <w:bCs/>
          <w:sz w:val="28"/>
          <w:szCs w:val="28"/>
        </w:rPr>
        <w:lastRenderedPageBreak/>
        <w:t>4.5 Phân tích doanh thu theo quý</w:t>
      </w: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2160"/>
        <w:gridCol w:w="7470"/>
      </w:tblGrid>
      <w:tr w:rsidR="00376413" w:rsidRPr="00376413" w14:paraId="708579F5" w14:textId="77777777" w:rsidTr="00376413">
        <w:trPr>
          <w:tblHeader/>
          <w:tblCellSpacing w:w="15" w:type="dxa"/>
        </w:trPr>
        <w:tc>
          <w:tcPr>
            <w:tcW w:w="2115" w:type="dxa"/>
            <w:vAlign w:val="center"/>
            <w:hideMark/>
          </w:tcPr>
          <w:p w14:paraId="39B438C7" w14:textId="77777777" w:rsidR="00376413" w:rsidRPr="00376413" w:rsidRDefault="00376413" w:rsidP="00376413">
            <w:pPr>
              <w:jc w:val="center"/>
              <w:rPr>
                <w:rFonts w:ascii="Times New Roman" w:hAnsi="Times New Roman" w:cs="Times New Roman"/>
                <w:b/>
                <w:bCs/>
                <w:sz w:val="28"/>
                <w:szCs w:val="28"/>
              </w:rPr>
            </w:pPr>
            <w:r w:rsidRPr="00376413">
              <w:rPr>
                <w:rFonts w:ascii="Times New Roman" w:hAnsi="Times New Roman" w:cs="Times New Roman"/>
                <w:b/>
                <w:bCs/>
                <w:sz w:val="28"/>
                <w:szCs w:val="28"/>
              </w:rPr>
              <w:t>Quý</w:t>
            </w:r>
          </w:p>
        </w:tc>
        <w:tc>
          <w:tcPr>
            <w:tcW w:w="7425" w:type="dxa"/>
            <w:vAlign w:val="center"/>
            <w:hideMark/>
          </w:tcPr>
          <w:p w14:paraId="51F2F3F2" w14:textId="77777777" w:rsidR="00376413" w:rsidRPr="00376413" w:rsidRDefault="00376413" w:rsidP="00376413">
            <w:pPr>
              <w:jc w:val="center"/>
              <w:rPr>
                <w:rFonts w:ascii="Times New Roman" w:hAnsi="Times New Roman" w:cs="Times New Roman"/>
                <w:b/>
                <w:bCs/>
                <w:sz w:val="28"/>
                <w:szCs w:val="28"/>
              </w:rPr>
            </w:pPr>
            <w:r w:rsidRPr="00376413">
              <w:rPr>
                <w:rFonts w:ascii="Times New Roman" w:hAnsi="Times New Roman" w:cs="Times New Roman"/>
                <w:b/>
                <w:bCs/>
                <w:sz w:val="28"/>
                <w:szCs w:val="28"/>
              </w:rPr>
              <w:t>Doanh thu</w:t>
            </w:r>
          </w:p>
        </w:tc>
      </w:tr>
      <w:tr w:rsidR="00376413" w:rsidRPr="00376413" w14:paraId="7BF1849F" w14:textId="77777777" w:rsidTr="00376413">
        <w:trPr>
          <w:tblCellSpacing w:w="15" w:type="dxa"/>
        </w:trPr>
        <w:tc>
          <w:tcPr>
            <w:tcW w:w="2115" w:type="dxa"/>
            <w:vAlign w:val="center"/>
            <w:hideMark/>
          </w:tcPr>
          <w:p w14:paraId="4BA48D2F" w14:textId="77777777" w:rsidR="00376413" w:rsidRPr="00376413" w:rsidRDefault="00376413" w:rsidP="00376413">
            <w:pPr>
              <w:jc w:val="center"/>
              <w:rPr>
                <w:rFonts w:ascii="Times New Roman" w:hAnsi="Times New Roman" w:cs="Times New Roman"/>
                <w:sz w:val="28"/>
                <w:szCs w:val="28"/>
              </w:rPr>
            </w:pPr>
            <w:r w:rsidRPr="00376413">
              <w:rPr>
                <w:rFonts w:ascii="Times New Roman" w:hAnsi="Times New Roman" w:cs="Times New Roman"/>
                <w:sz w:val="28"/>
                <w:szCs w:val="28"/>
              </w:rPr>
              <w:t>Q4/2020</w:t>
            </w:r>
          </w:p>
        </w:tc>
        <w:tc>
          <w:tcPr>
            <w:tcW w:w="7425" w:type="dxa"/>
            <w:vAlign w:val="center"/>
            <w:hideMark/>
          </w:tcPr>
          <w:p w14:paraId="02C9348C" w14:textId="77777777" w:rsidR="00376413" w:rsidRPr="00376413" w:rsidRDefault="00376413" w:rsidP="00376413">
            <w:pPr>
              <w:jc w:val="center"/>
              <w:rPr>
                <w:rFonts w:ascii="Times New Roman" w:hAnsi="Times New Roman" w:cs="Times New Roman"/>
                <w:sz w:val="28"/>
                <w:szCs w:val="28"/>
              </w:rPr>
            </w:pPr>
            <w:r w:rsidRPr="00376413">
              <w:rPr>
                <w:rFonts w:ascii="Times New Roman" w:hAnsi="Times New Roman" w:cs="Times New Roman"/>
                <w:sz w:val="28"/>
                <w:szCs w:val="28"/>
              </w:rPr>
              <w:t>74,45 triệu</w:t>
            </w:r>
          </w:p>
        </w:tc>
      </w:tr>
      <w:tr w:rsidR="00376413" w:rsidRPr="00376413" w14:paraId="48FF6A8C" w14:textId="77777777" w:rsidTr="00376413">
        <w:trPr>
          <w:tblCellSpacing w:w="15" w:type="dxa"/>
        </w:trPr>
        <w:tc>
          <w:tcPr>
            <w:tcW w:w="2115" w:type="dxa"/>
            <w:vAlign w:val="center"/>
            <w:hideMark/>
          </w:tcPr>
          <w:p w14:paraId="7B79B694" w14:textId="77777777" w:rsidR="00376413" w:rsidRPr="00376413" w:rsidRDefault="00376413" w:rsidP="00376413">
            <w:pPr>
              <w:jc w:val="center"/>
              <w:rPr>
                <w:rFonts w:ascii="Times New Roman" w:hAnsi="Times New Roman" w:cs="Times New Roman"/>
                <w:sz w:val="28"/>
                <w:szCs w:val="28"/>
              </w:rPr>
            </w:pPr>
            <w:r w:rsidRPr="00376413">
              <w:rPr>
                <w:rFonts w:ascii="Times New Roman" w:hAnsi="Times New Roman" w:cs="Times New Roman"/>
                <w:sz w:val="28"/>
                <w:szCs w:val="28"/>
              </w:rPr>
              <w:t>Q1/2021</w:t>
            </w:r>
          </w:p>
        </w:tc>
        <w:tc>
          <w:tcPr>
            <w:tcW w:w="7425" w:type="dxa"/>
            <w:vAlign w:val="center"/>
            <w:hideMark/>
          </w:tcPr>
          <w:p w14:paraId="075E556A" w14:textId="77777777" w:rsidR="00376413" w:rsidRPr="00376413" w:rsidRDefault="00376413" w:rsidP="00376413">
            <w:pPr>
              <w:jc w:val="center"/>
              <w:rPr>
                <w:rFonts w:ascii="Times New Roman" w:hAnsi="Times New Roman" w:cs="Times New Roman"/>
                <w:sz w:val="28"/>
                <w:szCs w:val="28"/>
              </w:rPr>
            </w:pPr>
            <w:r w:rsidRPr="00376413">
              <w:rPr>
                <w:rFonts w:ascii="Times New Roman" w:hAnsi="Times New Roman" w:cs="Times New Roman"/>
                <w:sz w:val="28"/>
                <w:szCs w:val="28"/>
              </w:rPr>
              <w:t>36,71 triệu</w:t>
            </w:r>
          </w:p>
        </w:tc>
      </w:tr>
      <w:tr w:rsidR="00376413" w:rsidRPr="00376413" w14:paraId="16576CDE" w14:textId="77777777" w:rsidTr="00376413">
        <w:trPr>
          <w:tblCellSpacing w:w="15" w:type="dxa"/>
        </w:trPr>
        <w:tc>
          <w:tcPr>
            <w:tcW w:w="2115" w:type="dxa"/>
            <w:vAlign w:val="center"/>
            <w:hideMark/>
          </w:tcPr>
          <w:p w14:paraId="09A748B1" w14:textId="77777777" w:rsidR="00376413" w:rsidRPr="00376413" w:rsidRDefault="00376413" w:rsidP="00376413">
            <w:pPr>
              <w:jc w:val="center"/>
              <w:rPr>
                <w:rFonts w:ascii="Times New Roman" w:hAnsi="Times New Roman" w:cs="Times New Roman"/>
                <w:sz w:val="28"/>
                <w:szCs w:val="28"/>
              </w:rPr>
            </w:pPr>
            <w:r w:rsidRPr="00376413">
              <w:rPr>
                <w:rFonts w:ascii="Times New Roman" w:hAnsi="Times New Roman" w:cs="Times New Roman"/>
                <w:sz w:val="28"/>
                <w:szCs w:val="28"/>
              </w:rPr>
              <w:t>Q2/2021</w:t>
            </w:r>
          </w:p>
        </w:tc>
        <w:tc>
          <w:tcPr>
            <w:tcW w:w="7425" w:type="dxa"/>
            <w:vAlign w:val="center"/>
            <w:hideMark/>
          </w:tcPr>
          <w:p w14:paraId="719C5AE1" w14:textId="77777777" w:rsidR="00376413" w:rsidRPr="00376413" w:rsidRDefault="00376413" w:rsidP="00376413">
            <w:pPr>
              <w:jc w:val="center"/>
              <w:rPr>
                <w:rFonts w:ascii="Times New Roman" w:hAnsi="Times New Roman" w:cs="Times New Roman"/>
                <w:sz w:val="28"/>
                <w:szCs w:val="28"/>
              </w:rPr>
            </w:pPr>
            <w:r w:rsidRPr="00376413">
              <w:rPr>
                <w:rFonts w:ascii="Times New Roman" w:hAnsi="Times New Roman" w:cs="Times New Roman"/>
                <w:sz w:val="28"/>
                <w:szCs w:val="28"/>
              </w:rPr>
              <w:t>71,40 triệu</w:t>
            </w:r>
          </w:p>
        </w:tc>
      </w:tr>
      <w:tr w:rsidR="00376413" w:rsidRPr="00376413" w14:paraId="0B76A100" w14:textId="77777777" w:rsidTr="00376413">
        <w:trPr>
          <w:tblCellSpacing w:w="15" w:type="dxa"/>
        </w:trPr>
        <w:tc>
          <w:tcPr>
            <w:tcW w:w="2115" w:type="dxa"/>
            <w:vAlign w:val="center"/>
            <w:hideMark/>
          </w:tcPr>
          <w:p w14:paraId="32F82F54" w14:textId="77777777" w:rsidR="00376413" w:rsidRPr="00376413" w:rsidRDefault="00376413" w:rsidP="00376413">
            <w:pPr>
              <w:jc w:val="center"/>
              <w:rPr>
                <w:rFonts w:ascii="Times New Roman" w:hAnsi="Times New Roman" w:cs="Times New Roman"/>
                <w:sz w:val="28"/>
                <w:szCs w:val="28"/>
              </w:rPr>
            </w:pPr>
            <w:r w:rsidRPr="00376413">
              <w:rPr>
                <w:rFonts w:ascii="Times New Roman" w:hAnsi="Times New Roman" w:cs="Times New Roman"/>
                <w:sz w:val="28"/>
                <w:szCs w:val="28"/>
              </w:rPr>
              <w:t>Q3/2021</w:t>
            </w:r>
          </w:p>
        </w:tc>
        <w:tc>
          <w:tcPr>
            <w:tcW w:w="7425" w:type="dxa"/>
            <w:vAlign w:val="center"/>
            <w:hideMark/>
          </w:tcPr>
          <w:p w14:paraId="763C8992" w14:textId="77777777" w:rsidR="00376413" w:rsidRPr="00376413" w:rsidRDefault="00376413" w:rsidP="00376413">
            <w:pPr>
              <w:jc w:val="center"/>
              <w:rPr>
                <w:rFonts w:ascii="Times New Roman" w:hAnsi="Times New Roman" w:cs="Times New Roman"/>
                <w:sz w:val="28"/>
                <w:szCs w:val="28"/>
              </w:rPr>
            </w:pPr>
            <w:r w:rsidRPr="00376413">
              <w:rPr>
                <w:rFonts w:ascii="Times New Roman" w:hAnsi="Times New Roman" w:cs="Times New Roman"/>
                <w:sz w:val="28"/>
                <w:szCs w:val="28"/>
              </w:rPr>
              <w:t>51,09 triệu</w:t>
            </w:r>
          </w:p>
        </w:tc>
      </w:tr>
    </w:tbl>
    <w:p w14:paraId="0A28AFBE" w14:textId="77777777" w:rsidR="00376413" w:rsidRDefault="00376413">
      <w:pPr>
        <w:rPr>
          <w:rFonts w:ascii="Times New Roman" w:hAnsi="Times New Roman" w:cs="Times New Roman"/>
          <w:b/>
          <w:bCs/>
          <w:sz w:val="28"/>
          <w:szCs w:val="28"/>
        </w:rPr>
      </w:pPr>
    </w:p>
    <w:p w14:paraId="7342B35D" w14:textId="77777777"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Nhận xét</w:t>
      </w:r>
    </w:p>
    <w:p w14:paraId="60E7FEEE" w14:textId="77777777" w:rsidR="00376413" w:rsidRPr="00376413" w:rsidRDefault="00376413" w:rsidP="00376413">
      <w:pPr>
        <w:numPr>
          <w:ilvl w:val="0"/>
          <w:numId w:val="6"/>
        </w:numPr>
        <w:rPr>
          <w:rFonts w:ascii="Times New Roman" w:hAnsi="Times New Roman" w:cs="Times New Roman"/>
          <w:sz w:val="28"/>
          <w:szCs w:val="28"/>
        </w:rPr>
      </w:pPr>
      <w:r w:rsidRPr="00376413">
        <w:rPr>
          <w:rFonts w:ascii="Times New Roman" w:hAnsi="Times New Roman" w:cs="Times New Roman"/>
          <w:sz w:val="28"/>
          <w:szCs w:val="28"/>
        </w:rPr>
        <w:t xml:space="preserve">Q4/2020 là quý có doanh thu cao nhất. </w:t>
      </w:r>
    </w:p>
    <w:p w14:paraId="3F2BCBF3" w14:textId="77777777" w:rsidR="00376413" w:rsidRPr="00376413" w:rsidRDefault="00376413" w:rsidP="00376413">
      <w:pPr>
        <w:numPr>
          <w:ilvl w:val="0"/>
          <w:numId w:val="6"/>
        </w:numPr>
        <w:rPr>
          <w:rFonts w:ascii="Times New Roman" w:hAnsi="Times New Roman" w:cs="Times New Roman"/>
          <w:sz w:val="28"/>
          <w:szCs w:val="28"/>
        </w:rPr>
      </w:pPr>
      <w:r w:rsidRPr="00376413">
        <w:rPr>
          <w:rFonts w:ascii="Times New Roman" w:hAnsi="Times New Roman" w:cs="Times New Roman"/>
          <w:sz w:val="28"/>
          <w:szCs w:val="28"/>
        </w:rPr>
        <w:t xml:space="preserve">Q1/2021 ghi nhận mức sụt giảm mạnh nhất. </w:t>
      </w:r>
    </w:p>
    <w:p w14:paraId="0E3BFACD" w14:textId="77777777" w:rsidR="00376413" w:rsidRPr="00376413" w:rsidRDefault="00376413" w:rsidP="00376413">
      <w:pPr>
        <w:numPr>
          <w:ilvl w:val="0"/>
          <w:numId w:val="6"/>
        </w:numPr>
        <w:rPr>
          <w:rFonts w:ascii="Times New Roman" w:hAnsi="Times New Roman" w:cs="Times New Roman"/>
          <w:sz w:val="28"/>
          <w:szCs w:val="28"/>
        </w:rPr>
      </w:pPr>
      <w:r w:rsidRPr="00376413">
        <w:rPr>
          <w:rFonts w:ascii="Times New Roman" w:hAnsi="Times New Roman" w:cs="Times New Roman"/>
          <w:sz w:val="28"/>
          <w:szCs w:val="28"/>
        </w:rPr>
        <w:t xml:space="preserve">Q2/2021 cho thấy sự phục hồi rõ rệt của hoạt động kinh doanh. </w:t>
      </w:r>
    </w:p>
    <w:p w14:paraId="2E1155ED" w14:textId="77777777" w:rsidR="00376413" w:rsidRPr="00376413" w:rsidRDefault="00376413" w:rsidP="00376413">
      <w:pPr>
        <w:numPr>
          <w:ilvl w:val="0"/>
          <w:numId w:val="6"/>
        </w:numPr>
        <w:rPr>
          <w:rFonts w:ascii="Times New Roman" w:hAnsi="Times New Roman" w:cs="Times New Roman"/>
          <w:sz w:val="28"/>
          <w:szCs w:val="28"/>
        </w:rPr>
      </w:pPr>
      <w:r w:rsidRPr="00376413">
        <w:rPr>
          <w:rFonts w:ascii="Times New Roman" w:hAnsi="Times New Roman" w:cs="Times New Roman"/>
          <w:sz w:val="28"/>
          <w:szCs w:val="28"/>
        </w:rPr>
        <w:t xml:space="preserve">Q3/2021 duy trì doanh thu ở mức khá ổn định. </w:t>
      </w:r>
    </w:p>
    <w:p w14:paraId="6F1F698B" w14:textId="77777777" w:rsidR="00376413" w:rsidRDefault="00376413">
      <w:pPr>
        <w:rPr>
          <w:rFonts w:ascii="Times New Roman" w:hAnsi="Times New Roman" w:cs="Times New Roman"/>
          <w:b/>
          <w:bCs/>
          <w:sz w:val="28"/>
          <w:szCs w:val="28"/>
        </w:rPr>
      </w:pPr>
      <w:r>
        <w:rPr>
          <w:rFonts w:ascii="Times New Roman" w:hAnsi="Times New Roman" w:cs="Times New Roman"/>
          <w:b/>
          <w:bCs/>
          <w:sz w:val="28"/>
          <w:szCs w:val="28"/>
        </w:rPr>
        <w:br w:type="page"/>
      </w:r>
    </w:p>
    <w:p w14:paraId="531B9CC3" w14:textId="1EAF69C1" w:rsidR="00376413" w:rsidRPr="00376413" w:rsidRDefault="00376413" w:rsidP="00376413">
      <w:pPr>
        <w:rPr>
          <w:rFonts w:ascii="Times New Roman" w:hAnsi="Times New Roman" w:cs="Times New Roman"/>
          <w:b/>
          <w:bCs/>
          <w:sz w:val="28"/>
          <w:szCs w:val="28"/>
        </w:rPr>
      </w:pPr>
      <w:r w:rsidRPr="00376413">
        <w:rPr>
          <w:rFonts w:ascii="Times New Roman" w:hAnsi="Times New Roman" w:cs="Times New Roman"/>
          <w:b/>
          <w:bCs/>
          <w:sz w:val="28"/>
          <w:szCs w:val="28"/>
        </w:rPr>
        <w:lastRenderedPageBreak/>
        <w:t>4.6 Các phát hiện chính (Insights)</w:t>
      </w:r>
    </w:p>
    <w:p w14:paraId="6559B60F" w14:textId="77777777" w:rsidR="00376413" w:rsidRPr="00376413" w:rsidRDefault="00376413" w:rsidP="00376413">
      <w:pPr>
        <w:rPr>
          <w:rFonts w:ascii="Times New Roman" w:hAnsi="Times New Roman" w:cs="Times New Roman"/>
          <w:b/>
          <w:bCs/>
          <w:sz w:val="28"/>
          <w:szCs w:val="28"/>
        </w:rPr>
      </w:pPr>
      <w:r w:rsidRPr="00376413">
        <w:rPr>
          <w:rFonts w:ascii="Times New Roman" w:hAnsi="Times New Roman" w:cs="Times New Roman"/>
          <w:b/>
          <w:bCs/>
          <w:sz w:val="28"/>
          <w:szCs w:val="28"/>
        </w:rPr>
        <w:t>Insight 1: Doanh thu mang tính mùa vụ rõ rệt</w:t>
      </w:r>
    </w:p>
    <w:p w14:paraId="4B422810" w14:textId="2320DAFB"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Doanh thu tăng mạnh vào cuối năm và giảm mạnh sau đó, cho thấy hoạt động kinh doanh chịu ảnh hưởng đáng kể bởi yếu tố mùa vụ.</w:t>
      </w:r>
    </w:p>
    <w:p w14:paraId="4407DDAE" w14:textId="77777777" w:rsidR="00376413" w:rsidRPr="00376413" w:rsidRDefault="00376413" w:rsidP="00376413">
      <w:pPr>
        <w:rPr>
          <w:rFonts w:ascii="Times New Roman" w:hAnsi="Times New Roman" w:cs="Times New Roman"/>
          <w:b/>
          <w:bCs/>
          <w:sz w:val="28"/>
          <w:szCs w:val="28"/>
        </w:rPr>
      </w:pPr>
      <w:r w:rsidRPr="00376413">
        <w:rPr>
          <w:rFonts w:ascii="Times New Roman" w:hAnsi="Times New Roman" w:cs="Times New Roman"/>
          <w:b/>
          <w:bCs/>
          <w:sz w:val="28"/>
          <w:szCs w:val="28"/>
        </w:rPr>
        <w:t>Insight 2: Tháng 12 là tháng chiến lược</w:t>
      </w:r>
    </w:p>
    <w:p w14:paraId="7CD03D51" w14:textId="77777777"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Tháng 12/2020 tạo ra doanh thu cao nhất toàn bộ tập dữ liệu.</w:t>
      </w:r>
    </w:p>
    <w:p w14:paraId="5BCD35D9" w14:textId="77777777"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Doanh nghiệp nên:</w:t>
      </w:r>
    </w:p>
    <w:p w14:paraId="6A97B58C" w14:textId="77777777" w:rsidR="00376413" w:rsidRPr="00376413" w:rsidRDefault="00376413" w:rsidP="00376413">
      <w:pPr>
        <w:numPr>
          <w:ilvl w:val="0"/>
          <w:numId w:val="7"/>
        </w:numPr>
        <w:rPr>
          <w:rFonts w:ascii="Times New Roman" w:hAnsi="Times New Roman" w:cs="Times New Roman"/>
          <w:sz w:val="28"/>
          <w:szCs w:val="28"/>
        </w:rPr>
      </w:pPr>
      <w:r w:rsidRPr="00376413">
        <w:rPr>
          <w:rFonts w:ascii="Times New Roman" w:hAnsi="Times New Roman" w:cs="Times New Roman"/>
          <w:sz w:val="28"/>
          <w:szCs w:val="28"/>
        </w:rPr>
        <w:t xml:space="preserve">Tăng ngân sách marketing. </w:t>
      </w:r>
    </w:p>
    <w:p w14:paraId="591CB564" w14:textId="77777777" w:rsidR="00376413" w:rsidRPr="00376413" w:rsidRDefault="00376413" w:rsidP="00376413">
      <w:pPr>
        <w:numPr>
          <w:ilvl w:val="0"/>
          <w:numId w:val="7"/>
        </w:numPr>
        <w:rPr>
          <w:rFonts w:ascii="Times New Roman" w:hAnsi="Times New Roman" w:cs="Times New Roman"/>
          <w:sz w:val="28"/>
          <w:szCs w:val="28"/>
        </w:rPr>
      </w:pPr>
      <w:r w:rsidRPr="00376413">
        <w:rPr>
          <w:rFonts w:ascii="Times New Roman" w:hAnsi="Times New Roman" w:cs="Times New Roman"/>
          <w:sz w:val="28"/>
          <w:szCs w:val="28"/>
        </w:rPr>
        <w:t xml:space="preserve">Tăng tồn kho. </w:t>
      </w:r>
    </w:p>
    <w:p w14:paraId="3D67AEFF" w14:textId="77777777" w:rsidR="00376413" w:rsidRPr="00376413" w:rsidRDefault="00376413" w:rsidP="00376413">
      <w:pPr>
        <w:numPr>
          <w:ilvl w:val="0"/>
          <w:numId w:val="7"/>
        </w:numPr>
        <w:rPr>
          <w:rFonts w:ascii="Times New Roman" w:hAnsi="Times New Roman" w:cs="Times New Roman"/>
          <w:sz w:val="28"/>
          <w:szCs w:val="28"/>
        </w:rPr>
      </w:pPr>
      <w:r w:rsidRPr="00376413">
        <w:rPr>
          <w:rFonts w:ascii="Times New Roman" w:hAnsi="Times New Roman" w:cs="Times New Roman"/>
          <w:sz w:val="28"/>
          <w:szCs w:val="28"/>
        </w:rPr>
        <w:t xml:space="preserve">Tăng nguồn lực bán hàng. </w:t>
      </w:r>
    </w:p>
    <w:p w14:paraId="225185DE" w14:textId="3E7D8ECC"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trong giai đoạn này để tối đa hóa doanh thu.</w:t>
      </w:r>
    </w:p>
    <w:p w14:paraId="2C8967EC" w14:textId="77777777" w:rsidR="00376413" w:rsidRPr="00376413" w:rsidRDefault="00376413" w:rsidP="00376413">
      <w:pPr>
        <w:rPr>
          <w:rFonts w:ascii="Times New Roman" w:hAnsi="Times New Roman" w:cs="Times New Roman"/>
          <w:b/>
          <w:bCs/>
          <w:sz w:val="28"/>
          <w:szCs w:val="28"/>
        </w:rPr>
      </w:pPr>
      <w:r w:rsidRPr="00376413">
        <w:rPr>
          <w:rFonts w:ascii="Times New Roman" w:hAnsi="Times New Roman" w:cs="Times New Roman"/>
          <w:b/>
          <w:bCs/>
          <w:sz w:val="28"/>
          <w:szCs w:val="28"/>
        </w:rPr>
        <w:t>Insight 3: Doanh thu đầu năm là giai đoạn rủi ro</w:t>
      </w:r>
    </w:p>
    <w:p w14:paraId="2E648D25" w14:textId="77777777"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Các tháng đầu năm có doanh thu thấp hơn đáng kể.</w:t>
      </w:r>
    </w:p>
    <w:p w14:paraId="6287980F" w14:textId="77777777"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Doanh nghiệp cần:</w:t>
      </w:r>
    </w:p>
    <w:p w14:paraId="06E16C91" w14:textId="77777777" w:rsidR="00376413" w:rsidRPr="00376413" w:rsidRDefault="00376413" w:rsidP="00376413">
      <w:pPr>
        <w:numPr>
          <w:ilvl w:val="0"/>
          <w:numId w:val="8"/>
        </w:numPr>
        <w:rPr>
          <w:rFonts w:ascii="Times New Roman" w:hAnsi="Times New Roman" w:cs="Times New Roman"/>
          <w:sz w:val="28"/>
          <w:szCs w:val="28"/>
        </w:rPr>
      </w:pPr>
      <w:r w:rsidRPr="00376413">
        <w:rPr>
          <w:rFonts w:ascii="Times New Roman" w:hAnsi="Times New Roman" w:cs="Times New Roman"/>
          <w:sz w:val="28"/>
          <w:szCs w:val="28"/>
        </w:rPr>
        <w:t xml:space="preserve">Tạo các chương trình kích cầu. </w:t>
      </w:r>
    </w:p>
    <w:p w14:paraId="110EA67C" w14:textId="77777777" w:rsidR="00376413" w:rsidRPr="00376413" w:rsidRDefault="00376413" w:rsidP="00376413">
      <w:pPr>
        <w:numPr>
          <w:ilvl w:val="0"/>
          <w:numId w:val="8"/>
        </w:numPr>
        <w:rPr>
          <w:rFonts w:ascii="Times New Roman" w:hAnsi="Times New Roman" w:cs="Times New Roman"/>
          <w:sz w:val="28"/>
          <w:szCs w:val="28"/>
        </w:rPr>
      </w:pPr>
      <w:r w:rsidRPr="00376413">
        <w:rPr>
          <w:rFonts w:ascii="Times New Roman" w:hAnsi="Times New Roman" w:cs="Times New Roman"/>
          <w:sz w:val="28"/>
          <w:szCs w:val="28"/>
        </w:rPr>
        <w:t xml:space="preserve">Triển khai khuyến mãi sau Tết. </w:t>
      </w:r>
    </w:p>
    <w:p w14:paraId="7A15922C" w14:textId="77777777" w:rsidR="00376413" w:rsidRPr="00376413" w:rsidRDefault="00376413" w:rsidP="00376413">
      <w:pPr>
        <w:numPr>
          <w:ilvl w:val="0"/>
          <w:numId w:val="8"/>
        </w:numPr>
        <w:rPr>
          <w:rFonts w:ascii="Times New Roman" w:hAnsi="Times New Roman" w:cs="Times New Roman"/>
          <w:sz w:val="28"/>
          <w:szCs w:val="28"/>
        </w:rPr>
      </w:pPr>
      <w:r w:rsidRPr="00376413">
        <w:rPr>
          <w:rFonts w:ascii="Times New Roman" w:hAnsi="Times New Roman" w:cs="Times New Roman"/>
          <w:sz w:val="28"/>
          <w:szCs w:val="28"/>
        </w:rPr>
        <w:t xml:space="preserve">Duy trì tương tác với khách hàng cũ. </w:t>
      </w:r>
    </w:p>
    <w:p w14:paraId="10EEAC6E" w14:textId="722373D4"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nhằm hạn chế sự sụt giảm doanh thu.</w:t>
      </w:r>
    </w:p>
    <w:p w14:paraId="2F59B075" w14:textId="77777777" w:rsidR="00376413" w:rsidRPr="00376413" w:rsidRDefault="00376413" w:rsidP="00376413">
      <w:pPr>
        <w:rPr>
          <w:rFonts w:ascii="Times New Roman" w:hAnsi="Times New Roman" w:cs="Times New Roman"/>
          <w:b/>
          <w:bCs/>
          <w:sz w:val="28"/>
          <w:szCs w:val="28"/>
        </w:rPr>
      </w:pPr>
      <w:r w:rsidRPr="00376413">
        <w:rPr>
          <w:rFonts w:ascii="Times New Roman" w:hAnsi="Times New Roman" w:cs="Times New Roman"/>
          <w:b/>
          <w:bCs/>
          <w:sz w:val="28"/>
          <w:szCs w:val="28"/>
        </w:rPr>
        <w:t>Insight 4: Xu hướng phục hồi tích cực trong năm 2021</w:t>
      </w:r>
    </w:p>
    <w:p w14:paraId="1ED350B2" w14:textId="77777777"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Sau giai đoạn suy giảm đầu năm, doanh thu đã phục hồi mạnh từ quý II/2021.</w:t>
      </w:r>
    </w:p>
    <w:p w14:paraId="3B261260" w14:textId="58A94E08"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Điều này cho thấy hoạt động kinh doanh có khả năng thích nghi và duy trì tăng trưởng sau các giai đoạn biến động.</w:t>
      </w:r>
    </w:p>
    <w:p w14:paraId="6C7BC937" w14:textId="77777777" w:rsidR="00376413" w:rsidRDefault="00376413">
      <w:pPr>
        <w:rPr>
          <w:rFonts w:ascii="Times New Roman" w:hAnsi="Times New Roman" w:cs="Times New Roman"/>
          <w:b/>
          <w:bCs/>
          <w:sz w:val="28"/>
          <w:szCs w:val="28"/>
        </w:rPr>
      </w:pPr>
      <w:r>
        <w:rPr>
          <w:rFonts w:ascii="Times New Roman" w:hAnsi="Times New Roman" w:cs="Times New Roman"/>
          <w:b/>
          <w:bCs/>
          <w:sz w:val="28"/>
          <w:szCs w:val="28"/>
        </w:rPr>
        <w:br w:type="page"/>
      </w:r>
    </w:p>
    <w:p w14:paraId="3E9BB2DC" w14:textId="492D5DFF" w:rsidR="00376413" w:rsidRPr="00376413" w:rsidRDefault="00376413" w:rsidP="00376413">
      <w:pPr>
        <w:rPr>
          <w:rFonts w:ascii="Times New Roman" w:hAnsi="Times New Roman" w:cs="Times New Roman"/>
          <w:b/>
          <w:bCs/>
          <w:sz w:val="28"/>
          <w:szCs w:val="28"/>
        </w:rPr>
      </w:pPr>
      <w:r w:rsidRPr="00376413">
        <w:rPr>
          <w:rFonts w:ascii="Times New Roman" w:hAnsi="Times New Roman" w:cs="Times New Roman"/>
          <w:b/>
          <w:bCs/>
          <w:sz w:val="28"/>
          <w:szCs w:val="28"/>
        </w:rPr>
        <w:lastRenderedPageBreak/>
        <w:t>4</w:t>
      </w:r>
      <w:r>
        <w:rPr>
          <w:rFonts w:ascii="Times New Roman" w:hAnsi="Times New Roman" w:cs="Times New Roman"/>
          <w:b/>
          <w:bCs/>
          <w:sz w:val="28"/>
          <w:szCs w:val="28"/>
        </w:rPr>
        <w:t>.</w:t>
      </w:r>
      <w:r w:rsidRPr="00376413">
        <w:rPr>
          <w:rFonts w:ascii="Times New Roman" w:hAnsi="Times New Roman" w:cs="Times New Roman"/>
          <w:b/>
          <w:bCs/>
          <w:sz w:val="28"/>
          <w:szCs w:val="28"/>
        </w:rPr>
        <w:t>7 Kết luận</w:t>
      </w:r>
    </w:p>
    <w:p w14:paraId="76296E6C" w14:textId="77777777"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Phân tích doanh thu theo thời gian cho thấy doanh nghiệp có xu hướng tăng trưởng không đồng đều mà chịu ảnh hưởng mạnh bởi yếu tố mùa vụ. Doanh thu đạt đỉnh vào cuối năm 2020, giảm sâu trong quý I/2021 và phục hồi từ quý II/2021.</w:t>
      </w:r>
    </w:p>
    <w:p w14:paraId="2E7E1088" w14:textId="77777777" w:rsidR="00376413" w:rsidRPr="00376413" w:rsidRDefault="00376413" w:rsidP="00376413">
      <w:pPr>
        <w:rPr>
          <w:rFonts w:ascii="Times New Roman" w:hAnsi="Times New Roman" w:cs="Times New Roman"/>
          <w:sz w:val="28"/>
          <w:szCs w:val="28"/>
        </w:rPr>
      </w:pPr>
      <w:r w:rsidRPr="00376413">
        <w:rPr>
          <w:rFonts w:ascii="Times New Roman" w:hAnsi="Times New Roman" w:cs="Times New Roman"/>
          <w:sz w:val="28"/>
          <w:szCs w:val="28"/>
        </w:rPr>
        <w:t>Kết quả này là cơ sở quan trọng để doanh nghiệp xây dựng chiến lược bán hàng, tối ưu kế hoạch marketing và phát triển mô hình dự báo doanh thu trong các giai đoạn tiếp theo.</w:t>
      </w:r>
    </w:p>
    <w:p w14:paraId="3E5A216B" w14:textId="77777777" w:rsidR="00376413" w:rsidRPr="00381D1F" w:rsidRDefault="00376413">
      <w:pPr>
        <w:rPr>
          <w:rFonts w:ascii="Times New Roman" w:hAnsi="Times New Roman" w:cs="Times New Roman"/>
          <w:b/>
          <w:bCs/>
          <w:sz w:val="28"/>
          <w:szCs w:val="28"/>
        </w:rPr>
      </w:pPr>
    </w:p>
    <w:sectPr w:rsidR="00376413" w:rsidRPr="00381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917C3"/>
    <w:multiLevelType w:val="multilevel"/>
    <w:tmpl w:val="A36C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A0850"/>
    <w:multiLevelType w:val="multilevel"/>
    <w:tmpl w:val="07E8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0647B"/>
    <w:multiLevelType w:val="multilevel"/>
    <w:tmpl w:val="07DA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12E52"/>
    <w:multiLevelType w:val="multilevel"/>
    <w:tmpl w:val="945A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9603B"/>
    <w:multiLevelType w:val="multilevel"/>
    <w:tmpl w:val="E1C6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54456"/>
    <w:multiLevelType w:val="multilevel"/>
    <w:tmpl w:val="A084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D5755D"/>
    <w:multiLevelType w:val="multilevel"/>
    <w:tmpl w:val="79563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F062A8"/>
    <w:multiLevelType w:val="multilevel"/>
    <w:tmpl w:val="235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316805">
    <w:abstractNumId w:val="0"/>
  </w:num>
  <w:num w:numId="2" w16cid:durableId="1611430604">
    <w:abstractNumId w:val="6"/>
  </w:num>
  <w:num w:numId="3" w16cid:durableId="2070837336">
    <w:abstractNumId w:val="3"/>
  </w:num>
  <w:num w:numId="4" w16cid:durableId="552734326">
    <w:abstractNumId w:val="1"/>
  </w:num>
  <w:num w:numId="5" w16cid:durableId="1648976087">
    <w:abstractNumId w:val="7"/>
  </w:num>
  <w:num w:numId="6" w16cid:durableId="1761101540">
    <w:abstractNumId w:val="5"/>
  </w:num>
  <w:num w:numId="7" w16cid:durableId="1674069677">
    <w:abstractNumId w:val="4"/>
  </w:num>
  <w:num w:numId="8" w16cid:durableId="977999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303"/>
    <w:rsid w:val="002015E5"/>
    <w:rsid w:val="00314B49"/>
    <w:rsid w:val="00376413"/>
    <w:rsid w:val="00381D1F"/>
    <w:rsid w:val="00575C91"/>
    <w:rsid w:val="005B172E"/>
    <w:rsid w:val="007F65D3"/>
    <w:rsid w:val="0086081B"/>
    <w:rsid w:val="00C11359"/>
    <w:rsid w:val="00F92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412E4"/>
  <w15:chartTrackingRefBased/>
  <w15:docId w15:val="{A372B20A-FA0B-4BAF-9F81-F95986609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2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2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303"/>
    <w:rPr>
      <w:rFonts w:eastAsiaTheme="majorEastAsia" w:cstheme="majorBidi"/>
      <w:color w:val="272727" w:themeColor="text1" w:themeTint="D8"/>
    </w:rPr>
  </w:style>
  <w:style w:type="paragraph" w:styleId="Title">
    <w:name w:val="Title"/>
    <w:basedOn w:val="Normal"/>
    <w:next w:val="Normal"/>
    <w:link w:val="TitleChar"/>
    <w:uiPriority w:val="10"/>
    <w:qFormat/>
    <w:rsid w:val="00F92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303"/>
    <w:pPr>
      <w:spacing w:before="160"/>
      <w:jc w:val="center"/>
    </w:pPr>
    <w:rPr>
      <w:i/>
      <w:iCs/>
      <w:color w:val="404040" w:themeColor="text1" w:themeTint="BF"/>
    </w:rPr>
  </w:style>
  <w:style w:type="character" w:customStyle="1" w:styleId="QuoteChar">
    <w:name w:val="Quote Char"/>
    <w:basedOn w:val="DefaultParagraphFont"/>
    <w:link w:val="Quote"/>
    <w:uiPriority w:val="29"/>
    <w:rsid w:val="00F92303"/>
    <w:rPr>
      <w:i/>
      <w:iCs/>
      <w:color w:val="404040" w:themeColor="text1" w:themeTint="BF"/>
    </w:rPr>
  </w:style>
  <w:style w:type="paragraph" w:styleId="ListParagraph">
    <w:name w:val="List Paragraph"/>
    <w:basedOn w:val="Normal"/>
    <w:uiPriority w:val="34"/>
    <w:qFormat/>
    <w:rsid w:val="00F92303"/>
    <w:pPr>
      <w:ind w:left="720"/>
      <w:contextualSpacing/>
    </w:pPr>
  </w:style>
  <w:style w:type="character" w:styleId="IntenseEmphasis">
    <w:name w:val="Intense Emphasis"/>
    <w:basedOn w:val="DefaultParagraphFont"/>
    <w:uiPriority w:val="21"/>
    <w:qFormat/>
    <w:rsid w:val="00F92303"/>
    <w:rPr>
      <w:i/>
      <w:iCs/>
      <w:color w:val="0F4761" w:themeColor="accent1" w:themeShade="BF"/>
    </w:rPr>
  </w:style>
  <w:style w:type="paragraph" w:styleId="IntenseQuote">
    <w:name w:val="Intense Quote"/>
    <w:basedOn w:val="Normal"/>
    <w:next w:val="Normal"/>
    <w:link w:val="IntenseQuoteChar"/>
    <w:uiPriority w:val="30"/>
    <w:qFormat/>
    <w:rsid w:val="00F92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303"/>
    <w:rPr>
      <w:i/>
      <w:iCs/>
      <w:color w:val="0F4761" w:themeColor="accent1" w:themeShade="BF"/>
    </w:rPr>
  </w:style>
  <w:style w:type="character" w:styleId="IntenseReference">
    <w:name w:val="Intense Reference"/>
    <w:basedOn w:val="DefaultParagraphFont"/>
    <w:uiPriority w:val="32"/>
    <w:qFormat/>
    <w:rsid w:val="00F923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700816">
      <w:bodyDiv w:val="1"/>
      <w:marLeft w:val="0"/>
      <w:marRight w:val="0"/>
      <w:marTop w:val="0"/>
      <w:marBottom w:val="0"/>
      <w:divBdr>
        <w:top w:val="none" w:sz="0" w:space="0" w:color="auto"/>
        <w:left w:val="none" w:sz="0" w:space="0" w:color="auto"/>
        <w:bottom w:val="none" w:sz="0" w:space="0" w:color="auto"/>
        <w:right w:val="none" w:sz="0" w:space="0" w:color="auto"/>
      </w:divBdr>
    </w:div>
    <w:div w:id="282199749">
      <w:bodyDiv w:val="1"/>
      <w:marLeft w:val="0"/>
      <w:marRight w:val="0"/>
      <w:marTop w:val="0"/>
      <w:marBottom w:val="0"/>
      <w:divBdr>
        <w:top w:val="none" w:sz="0" w:space="0" w:color="auto"/>
        <w:left w:val="none" w:sz="0" w:space="0" w:color="auto"/>
        <w:bottom w:val="none" w:sz="0" w:space="0" w:color="auto"/>
        <w:right w:val="none" w:sz="0" w:space="0" w:color="auto"/>
      </w:divBdr>
    </w:div>
    <w:div w:id="472329690">
      <w:bodyDiv w:val="1"/>
      <w:marLeft w:val="0"/>
      <w:marRight w:val="0"/>
      <w:marTop w:val="0"/>
      <w:marBottom w:val="0"/>
      <w:divBdr>
        <w:top w:val="none" w:sz="0" w:space="0" w:color="auto"/>
        <w:left w:val="none" w:sz="0" w:space="0" w:color="auto"/>
        <w:bottom w:val="none" w:sz="0" w:space="0" w:color="auto"/>
        <w:right w:val="none" w:sz="0" w:space="0" w:color="auto"/>
      </w:divBdr>
    </w:div>
    <w:div w:id="520316809">
      <w:bodyDiv w:val="1"/>
      <w:marLeft w:val="0"/>
      <w:marRight w:val="0"/>
      <w:marTop w:val="0"/>
      <w:marBottom w:val="0"/>
      <w:divBdr>
        <w:top w:val="none" w:sz="0" w:space="0" w:color="auto"/>
        <w:left w:val="none" w:sz="0" w:space="0" w:color="auto"/>
        <w:bottom w:val="none" w:sz="0" w:space="0" w:color="auto"/>
        <w:right w:val="none" w:sz="0" w:space="0" w:color="auto"/>
      </w:divBdr>
    </w:div>
    <w:div w:id="741373132">
      <w:bodyDiv w:val="1"/>
      <w:marLeft w:val="0"/>
      <w:marRight w:val="0"/>
      <w:marTop w:val="0"/>
      <w:marBottom w:val="0"/>
      <w:divBdr>
        <w:top w:val="none" w:sz="0" w:space="0" w:color="auto"/>
        <w:left w:val="none" w:sz="0" w:space="0" w:color="auto"/>
        <w:bottom w:val="none" w:sz="0" w:space="0" w:color="auto"/>
        <w:right w:val="none" w:sz="0" w:space="0" w:color="auto"/>
      </w:divBdr>
    </w:div>
    <w:div w:id="917057247">
      <w:bodyDiv w:val="1"/>
      <w:marLeft w:val="0"/>
      <w:marRight w:val="0"/>
      <w:marTop w:val="0"/>
      <w:marBottom w:val="0"/>
      <w:divBdr>
        <w:top w:val="none" w:sz="0" w:space="0" w:color="auto"/>
        <w:left w:val="none" w:sz="0" w:space="0" w:color="auto"/>
        <w:bottom w:val="none" w:sz="0" w:space="0" w:color="auto"/>
        <w:right w:val="none" w:sz="0" w:space="0" w:color="auto"/>
      </w:divBdr>
    </w:div>
    <w:div w:id="995765811">
      <w:bodyDiv w:val="1"/>
      <w:marLeft w:val="0"/>
      <w:marRight w:val="0"/>
      <w:marTop w:val="0"/>
      <w:marBottom w:val="0"/>
      <w:divBdr>
        <w:top w:val="none" w:sz="0" w:space="0" w:color="auto"/>
        <w:left w:val="none" w:sz="0" w:space="0" w:color="auto"/>
        <w:bottom w:val="none" w:sz="0" w:space="0" w:color="auto"/>
        <w:right w:val="none" w:sz="0" w:space="0" w:color="auto"/>
      </w:divBdr>
    </w:div>
    <w:div w:id="1023286410">
      <w:bodyDiv w:val="1"/>
      <w:marLeft w:val="0"/>
      <w:marRight w:val="0"/>
      <w:marTop w:val="0"/>
      <w:marBottom w:val="0"/>
      <w:divBdr>
        <w:top w:val="none" w:sz="0" w:space="0" w:color="auto"/>
        <w:left w:val="none" w:sz="0" w:space="0" w:color="auto"/>
        <w:bottom w:val="none" w:sz="0" w:space="0" w:color="auto"/>
        <w:right w:val="none" w:sz="0" w:space="0" w:color="auto"/>
      </w:divBdr>
    </w:div>
    <w:div w:id="1113744918">
      <w:bodyDiv w:val="1"/>
      <w:marLeft w:val="0"/>
      <w:marRight w:val="0"/>
      <w:marTop w:val="0"/>
      <w:marBottom w:val="0"/>
      <w:divBdr>
        <w:top w:val="none" w:sz="0" w:space="0" w:color="auto"/>
        <w:left w:val="none" w:sz="0" w:space="0" w:color="auto"/>
        <w:bottom w:val="none" w:sz="0" w:space="0" w:color="auto"/>
        <w:right w:val="none" w:sz="0" w:space="0" w:color="auto"/>
      </w:divBdr>
    </w:div>
    <w:div w:id="1395200128">
      <w:bodyDiv w:val="1"/>
      <w:marLeft w:val="0"/>
      <w:marRight w:val="0"/>
      <w:marTop w:val="0"/>
      <w:marBottom w:val="0"/>
      <w:divBdr>
        <w:top w:val="none" w:sz="0" w:space="0" w:color="auto"/>
        <w:left w:val="none" w:sz="0" w:space="0" w:color="auto"/>
        <w:bottom w:val="none" w:sz="0" w:space="0" w:color="auto"/>
        <w:right w:val="none" w:sz="0" w:space="0" w:color="auto"/>
      </w:divBdr>
    </w:div>
    <w:div w:id="1451242571">
      <w:bodyDiv w:val="1"/>
      <w:marLeft w:val="0"/>
      <w:marRight w:val="0"/>
      <w:marTop w:val="0"/>
      <w:marBottom w:val="0"/>
      <w:divBdr>
        <w:top w:val="none" w:sz="0" w:space="0" w:color="auto"/>
        <w:left w:val="none" w:sz="0" w:space="0" w:color="auto"/>
        <w:bottom w:val="none" w:sz="0" w:space="0" w:color="auto"/>
        <w:right w:val="none" w:sz="0" w:space="0" w:color="auto"/>
      </w:divBdr>
    </w:div>
    <w:div w:id="1721438473">
      <w:bodyDiv w:val="1"/>
      <w:marLeft w:val="0"/>
      <w:marRight w:val="0"/>
      <w:marTop w:val="0"/>
      <w:marBottom w:val="0"/>
      <w:divBdr>
        <w:top w:val="none" w:sz="0" w:space="0" w:color="auto"/>
        <w:left w:val="none" w:sz="0" w:space="0" w:color="auto"/>
        <w:bottom w:val="none" w:sz="0" w:space="0" w:color="auto"/>
        <w:right w:val="none" w:sz="0" w:space="0" w:color="auto"/>
      </w:divBdr>
    </w:div>
    <w:div w:id="1755205873">
      <w:bodyDiv w:val="1"/>
      <w:marLeft w:val="0"/>
      <w:marRight w:val="0"/>
      <w:marTop w:val="0"/>
      <w:marBottom w:val="0"/>
      <w:divBdr>
        <w:top w:val="none" w:sz="0" w:space="0" w:color="auto"/>
        <w:left w:val="none" w:sz="0" w:space="0" w:color="auto"/>
        <w:bottom w:val="none" w:sz="0" w:space="0" w:color="auto"/>
        <w:right w:val="none" w:sz="0" w:space="0" w:color="auto"/>
      </w:divBdr>
    </w:div>
    <w:div w:id="1805852130">
      <w:bodyDiv w:val="1"/>
      <w:marLeft w:val="0"/>
      <w:marRight w:val="0"/>
      <w:marTop w:val="0"/>
      <w:marBottom w:val="0"/>
      <w:divBdr>
        <w:top w:val="none" w:sz="0" w:space="0" w:color="auto"/>
        <w:left w:val="none" w:sz="0" w:space="0" w:color="auto"/>
        <w:bottom w:val="none" w:sz="0" w:space="0" w:color="auto"/>
        <w:right w:val="none" w:sz="0" w:space="0" w:color="auto"/>
      </w:divBdr>
    </w:div>
    <w:div w:id="1980301422">
      <w:bodyDiv w:val="1"/>
      <w:marLeft w:val="0"/>
      <w:marRight w:val="0"/>
      <w:marTop w:val="0"/>
      <w:marBottom w:val="0"/>
      <w:divBdr>
        <w:top w:val="none" w:sz="0" w:space="0" w:color="auto"/>
        <w:left w:val="none" w:sz="0" w:space="0" w:color="auto"/>
        <w:bottom w:val="none" w:sz="0" w:space="0" w:color="auto"/>
        <w:right w:val="none" w:sz="0" w:space="0" w:color="auto"/>
      </w:divBdr>
    </w:div>
    <w:div w:id="2009474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thức nguyễn</dc:creator>
  <cp:keywords/>
  <dc:description/>
  <cp:lastModifiedBy>thức nguyễn</cp:lastModifiedBy>
  <cp:revision>9</cp:revision>
  <dcterms:created xsi:type="dcterms:W3CDTF">2026-06-21T00:26:00Z</dcterms:created>
  <dcterms:modified xsi:type="dcterms:W3CDTF">2026-06-21T11:41:00Z</dcterms:modified>
</cp:coreProperties>
</file>