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63C" w:rsidRPr="001F1430" w:rsidRDefault="0087263C" w:rsidP="001F1430">
      <w:pPr>
        <w:pStyle w:val="Title"/>
      </w:pPr>
      <w:bookmarkStart w:id="0" w:name="_GoBack"/>
      <w:bookmarkEnd w:id="0"/>
      <w:r w:rsidRPr="001F1430">
        <w:t xml:space="preserve">Server/Client Architecture </w:t>
      </w:r>
    </w:p>
    <w:p w:rsidR="00B22D70" w:rsidRDefault="0087263C" w:rsidP="0087263C">
      <w:pPr>
        <w:rPr>
          <w:color w:val="000000" w:themeColor="text1"/>
          <w:shd w:val="clear" w:color="auto" w:fill="FFFFFF"/>
        </w:rPr>
      </w:pPr>
      <w:r w:rsidRPr="00224321">
        <w:rPr>
          <w:color w:val="000000" w:themeColor="text1"/>
          <w:shd w:val="clear" w:color="auto" w:fill="FFFFFF"/>
        </w:rPr>
        <w:t xml:space="preserve">To facilitate the development of AI agents for playing </w:t>
      </w:r>
      <w:r w:rsidR="00F9593C" w:rsidRPr="00224321">
        <w:rPr>
          <w:color w:val="000000" w:themeColor="text1"/>
          <w:shd w:val="clear" w:color="auto" w:fill="FFFFFF"/>
        </w:rPr>
        <w:t>Angry Birds</w:t>
      </w:r>
      <w:r w:rsidRPr="00224321">
        <w:rPr>
          <w:color w:val="000000" w:themeColor="text1"/>
          <w:shd w:val="clear" w:color="auto" w:fill="FFFFFF"/>
        </w:rPr>
        <w:t xml:space="preserve"> we have separated the game interaction functionality from the agent logic and reasoning functionality through </w:t>
      </w:r>
      <w:proofErr w:type="gramStart"/>
      <w:r w:rsidRPr="00224321">
        <w:rPr>
          <w:color w:val="000000" w:themeColor="text1"/>
          <w:shd w:val="clear" w:color="auto" w:fill="FFFFFF"/>
        </w:rPr>
        <w:t>a client</w:t>
      </w:r>
      <w:proofErr w:type="gramEnd"/>
      <w:r w:rsidRPr="00224321">
        <w:rPr>
          <w:color w:val="000000" w:themeColor="text1"/>
          <w:shd w:val="clear" w:color="auto" w:fill="FFFFFF"/>
        </w:rPr>
        <w:t xml:space="preserve">/server architecture. The server communicates with the </w:t>
      </w:r>
      <w:r w:rsidR="00F9593C" w:rsidRPr="00224321">
        <w:rPr>
          <w:color w:val="000000" w:themeColor="text1"/>
          <w:shd w:val="clear" w:color="auto" w:fill="FFFFFF"/>
        </w:rPr>
        <w:t>Angry Birds</w:t>
      </w:r>
      <w:r w:rsidRPr="00224321">
        <w:rPr>
          <w:color w:val="000000" w:themeColor="text1"/>
          <w:shd w:val="clear" w:color="auto" w:fill="FFFFFF"/>
        </w:rPr>
        <w:t xml:space="preserve"> game and maintains a history of shots played by each agent. It exposes a simple communication protocol for the client to execute shots and perform auxiliary functions such as reload a level. This document described that protocol. The same protocol will be used for the An</w:t>
      </w:r>
      <w:r w:rsidR="000E17E0">
        <w:rPr>
          <w:color w:val="000000" w:themeColor="text1"/>
          <w:shd w:val="clear" w:color="auto" w:fill="FFFFFF"/>
        </w:rPr>
        <w:t xml:space="preserve">gry Birds AI Competition (ECAI </w:t>
      </w:r>
      <w:r w:rsidR="00E37395">
        <w:rPr>
          <w:color w:val="000000" w:themeColor="text1"/>
          <w:shd w:val="clear" w:color="auto" w:fill="FFFFFF"/>
        </w:rPr>
        <w:t>2014</w:t>
      </w:r>
      <w:r w:rsidRPr="00224321">
        <w:rPr>
          <w:color w:val="000000" w:themeColor="text1"/>
          <w:shd w:val="clear" w:color="auto" w:fill="FFFFFF"/>
        </w:rPr>
        <w:t>)</w:t>
      </w:r>
      <w:r w:rsidR="00756820">
        <w:rPr>
          <w:color w:val="000000" w:themeColor="text1"/>
          <w:shd w:val="clear" w:color="auto" w:fill="FFFFFF"/>
        </w:rPr>
        <w:t>.</w:t>
      </w:r>
    </w:p>
    <w:p w:rsidR="007315B6" w:rsidRPr="00E84143" w:rsidRDefault="007315B6" w:rsidP="0087263C">
      <w:pPr>
        <w:rPr>
          <w:b/>
          <w:i/>
          <w:color w:val="000000" w:themeColor="text1"/>
          <w:shd w:val="clear" w:color="auto" w:fill="FFFFFF"/>
        </w:rPr>
      </w:pPr>
      <w:r w:rsidRPr="00E84143">
        <w:rPr>
          <w:b/>
          <w:i/>
          <w:color w:val="000000" w:themeColor="text1"/>
          <w:shd w:val="clear" w:color="auto" w:fill="FFFFFF"/>
        </w:rPr>
        <w:t xml:space="preserve">Changes </w:t>
      </w:r>
      <w:r w:rsidR="0066069F" w:rsidRPr="00E84143">
        <w:rPr>
          <w:b/>
          <w:i/>
          <w:color w:val="000000" w:themeColor="text1"/>
          <w:shd w:val="clear" w:color="auto" w:fill="FFFFFF"/>
        </w:rPr>
        <w:t>from the IJCAI 2013 version:</w:t>
      </w:r>
    </w:p>
    <w:p w:rsidR="00BF70C1" w:rsidRDefault="0066069F" w:rsidP="0087263C">
      <w:pPr>
        <w:rPr>
          <w:b/>
          <w:i/>
          <w:color w:val="000000" w:themeColor="text1"/>
          <w:shd w:val="clear" w:color="auto" w:fill="FFFFFF"/>
        </w:rPr>
      </w:pPr>
      <w:r w:rsidRPr="00F72D5D">
        <w:rPr>
          <w:b/>
          <w:i/>
          <w:color w:val="000000" w:themeColor="text1"/>
          <w:shd w:val="clear" w:color="auto" w:fill="FFFFFF"/>
        </w:rPr>
        <w:t>The signal byte of termination is changed from “2” to “</w:t>
      </w:r>
      <w:r w:rsidRPr="00F72D5D">
        <w:rPr>
          <w:b/>
          <w:i/>
          <w:color w:val="C00000"/>
          <w:shd w:val="clear" w:color="auto" w:fill="FFFFFF"/>
        </w:rPr>
        <w:t>-1</w:t>
      </w:r>
      <w:r w:rsidRPr="00F72D5D">
        <w:rPr>
          <w:b/>
          <w:i/>
          <w:color w:val="000000" w:themeColor="text1"/>
          <w:shd w:val="clear" w:color="auto" w:fill="FFFFFF"/>
        </w:rPr>
        <w:t>” (see section Termination)</w:t>
      </w:r>
    </w:p>
    <w:p w:rsidR="00A04FC2" w:rsidRPr="00F72D5D" w:rsidRDefault="00A04FC2" w:rsidP="0087263C">
      <w:pPr>
        <w:rPr>
          <w:b/>
          <w:i/>
          <w:color w:val="000000" w:themeColor="text1"/>
          <w:shd w:val="clear" w:color="auto" w:fill="FFFFFF"/>
        </w:rPr>
      </w:pPr>
      <w:r>
        <w:rPr>
          <w:b/>
          <w:i/>
          <w:color w:val="000000" w:themeColor="text1"/>
          <w:shd w:val="clear" w:color="auto" w:fill="FFFFFF"/>
        </w:rPr>
        <w:t>A few commands are added to the server software</w:t>
      </w:r>
      <w:r w:rsidR="00493151">
        <w:rPr>
          <w:b/>
          <w:i/>
          <w:color w:val="000000" w:themeColor="text1"/>
          <w:shd w:val="clear" w:color="auto" w:fill="FFFFFF"/>
        </w:rPr>
        <w:t xml:space="preserve"> (see section Run the Server)</w:t>
      </w:r>
    </w:p>
    <w:p w:rsidR="00095FE3" w:rsidRPr="001F1430" w:rsidRDefault="00B079F8" w:rsidP="001F1430">
      <w:pPr>
        <w:pStyle w:val="Title"/>
      </w:pPr>
      <w:r w:rsidRPr="001F1430">
        <w:t>Protocols</w:t>
      </w:r>
    </w:p>
    <w:p w:rsidR="002F2F0F" w:rsidRPr="00224321" w:rsidRDefault="002A7B74" w:rsidP="002F2F0F">
      <w:pPr>
        <w:rPr>
          <w:color w:val="000000" w:themeColor="text1"/>
        </w:rPr>
      </w:pPr>
      <w:r w:rsidRPr="00224321">
        <w:rPr>
          <w:color w:val="000000" w:themeColor="text1"/>
        </w:rPr>
        <w:t>A typical client message contains a message header th</w:t>
      </w:r>
      <w:r w:rsidR="000D0D80" w:rsidRPr="00224321">
        <w:rPr>
          <w:color w:val="000000" w:themeColor="text1"/>
        </w:rPr>
        <w:t>at shows the ID of the message</w:t>
      </w:r>
      <w:r w:rsidR="00A01057" w:rsidRPr="00224321">
        <w:rPr>
          <w:color w:val="000000" w:themeColor="text1"/>
        </w:rPr>
        <w:t xml:space="preserve"> (MID)</w:t>
      </w:r>
      <w:r w:rsidR="000D0D80" w:rsidRPr="00224321">
        <w:rPr>
          <w:color w:val="000000" w:themeColor="text1"/>
        </w:rPr>
        <w:t xml:space="preserve"> </w:t>
      </w:r>
      <w:r w:rsidR="00592C8C" w:rsidRPr="00224321">
        <w:rPr>
          <w:color w:val="000000" w:themeColor="text1"/>
        </w:rPr>
        <w:t>and a</w:t>
      </w:r>
      <w:r w:rsidR="00FF34AD" w:rsidRPr="00224321">
        <w:rPr>
          <w:color w:val="000000" w:themeColor="text1"/>
        </w:rPr>
        <w:t xml:space="preserve"> message body</w:t>
      </w:r>
      <w:r w:rsidR="00592C8C" w:rsidRPr="00224321">
        <w:rPr>
          <w:color w:val="000000" w:themeColor="text1"/>
        </w:rPr>
        <w:t xml:space="preserve"> (the body can be empty)</w:t>
      </w:r>
      <w:r w:rsidR="00FF34AD" w:rsidRPr="00224321">
        <w:rPr>
          <w:color w:val="000000" w:themeColor="text1"/>
        </w:rPr>
        <w:t>.</w:t>
      </w:r>
      <w:r w:rsidR="006B3A98" w:rsidRPr="00224321">
        <w:rPr>
          <w:color w:val="000000" w:themeColor="text1"/>
        </w:rPr>
        <w:t xml:space="preserve"> </w:t>
      </w:r>
      <w:r w:rsidR="00592C8C" w:rsidRPr="00224321">
        <w:rPr>
          <w:color w:val="000000" w:themeColor="text1"/>
        </w:rPr>
        <w:t xml:space="preserve"> </w:t>
      </w:r>
      <w:r w:rsidR="00FF34AD" w:rsidRPr="00224321">
        <w:rPr>
          <w:color w:val="000000" w:themeColor="text1"/>
        </w:rPr>
        <w:t xml:space="preserve"> </w:t>
      </w:r>
      <w:r w:rsidR="00872966" w:rsidRPr="00224321">
        <w:rPr>
          <w:color w:val="000000" w:themeColor="text1"/>
        </w:rPr>
        <w:t>All the messages (bytes) are encoded in network order (big endian) form.</w:t>
      </w:r>
    </w:p>
    <w:p w:rsidR="00C71736" w:rsidRPr="001F1430" w:rsidRDefault="00C71736" w:rsidP="001F1430">
      <w:pPr>
        <w:pStyle w:val="Heading1"/>
      </w:pPr>
      <w:r w:rsidRPr="001F1430">
        <w:t>Configuration</w:t>
      </w:r>
      <w:r w:rsidR="00DE00C8" w:rsidRPr="001F1430">
        <w:t xml:space="preserve"> </w:t>
      </w:r>
      <w:r w:rsidR="00BE59B9" w:rsidRPr="001F1430">
        <w:t>Messages</w:t>
      </w:r>
    </w:p>
    <w:p w:rsidR="00921611" w:rsidRPr="00224321" w:rsidRDefault="002F2F0F" w:rsidP="00FE46EC">
      <w:pPr>
        <w:rPr>
          <w:b/>
          <w:color w:val="000000" w:themeColor="text1"/>
        </w:rPr>
      </w:pPr>
      <w:r w:rsidRPr="00224321">
        <w:rPr>
          <w:color w:val="000000" w:themeColor="text1"/>
        </w:rPr>
        <w:t>A c</w:t>
      </w:r>
      <w:r w:rsidR="00C71736" w:rsidRPr="00224321">
        <w:rPr>
          <w:color w:val="000000" w:themeColor="text1"/>
        </w:rPr>
        <w:t>onfiguration</w:t>
      </w:r>
      <w:r w:rsidRPr="00224321">
        <w:rPr>
          <w:color w:val="000000" w:themeColor="text1"/>
        </w:rPr>
        <w:t xml:space="preserve"> message is sent by the client when it first connects with the server. The </w:t>
      </w:r>
      <w:r w:rsidR="00703FE1" w:rsidRPr="00224321">
        <w:rPr>
          <w:color w:val="000000" w:themeColor="text1"/>
        </w:rPr>
        <w:t>message contains</w:t>
      </w:r>
      <w:r w:rsidRPr="00224321">
        <w:rPr>
          <w:color w:val="000000" w:themeColor="text1"/>
        </w:rPr>
        <w:t xml:space="preserve"> the team ID (a four- bytes Integer). On receiving the message, the server will check the database</w:t>
      </w:r>
      <w:r w:rsidR="005A13A5" w:rsidRPr="00224321">
        <w:rPr>
          <w:color w:val="000000" w:themeColor="text1"/>
        </w:rPr>
        <w:t xml:space="preserve"> to verify the ID</w:t>
      </w:r>
      <w:r w:rsidRPr="00224321">
        <w:rPr>
          <w:color w:val="000000" w:themeColor="text1"/>
        </w:rPr>
        <w:t>. The client will be rejected if the ID is invalid.</w:t>
      </w:r>
      <w:r w:rsidR="00090025" w:rsidRPr="00224321">
        <w:rPr>
          <w:b/>
          <w:color w:val="000000" w:themeColor="text1"/>
        </w:rPr>
        <w:t xml:space="preserve"> </w:t>
      </w:r>
      <w:r w:rsidR="00163796" w:rsidRPr="00224321">
        <w:rPr>
          <w:b/>
          <w:color w:val="000000" w:themeColor="text1"/>
        </w:rPr>
        <w:t>Remember to</w:t>
      </w:r>
      <w:r w:rsidR="00090025" w:rsidRPr="00224321">
        <w:rPr>
          <w:b/>
          <w:color w:val="000000" w:themeColor="text1"/>
        </w:rPr>
        <w:t xml:space="preserve"> get your unique ID from the organizers.</w:t>
      </w:r>
    </w:p>
    <w:p w:rsidR="0065059C" w:rsidRPr="00224321" w:rsidRDefault="0065059C" w:rsidP="0065059C">
      <w:pPr>
        <w:rPr>
          <w:color w:val="000000" w:themeColor="text1"/>
        </w:rPr>
      </w:pPr>
      <w:r w:rsidRPr="00224321">
        <w:rPr>
          <w:color w:val="000000" w:themeColor="text1"/>
        </w:rPr>
        <w:t>The Message Format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015"/>
        <w:gridCol w:w="1068"/>
      </w:tblGrid>
      <w:tr w:rsidR="00224321" w:rsidRPr="00224321" w:rsidTr="00FF2BC7">
        <w:tc>
          <w:tcPr>
            <w:tcW w:w="1015" w:type="dxa"/>
          </w:tcPr>
          <w:p w:rsidR="00CE7E6A" w:rsidRPr="00224321" w:rsidRDefault="00CE7E6A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MID </w:t>
            </w:r>
          </w:p>
        </w:tc>
        <w:tc>
          <w:tcPr>
            <w:tcW w:w="1068" w:type="dxa"/>
          </w:tcPr>
          <w:p w:rsidR="00CE7E6A" w:rsidRPr="00224321" w:rsidRDefault="00CE7E6A" w:rsidP="00FF2BC7">
            <w:pPr>
              <w:rPr>
                <w:color w:val="000000" w:themeColor="text1"/>
              </w:rPr>
            </w:pPr>
            <w:proofErr w:type="spellStart"/>
            <w:r w:rsidRPr="00224321">
              <w:rPr>
                <w:rFonts w:hint="eastAsia"/>
                <w:color w:val="000000" w:themeColor="text1"/>
              </w:rPr>
              <w:t>Team_ID</w:t>
            </w:r>
            <w:proofErr w:type="spellEnd"/>
          </w:p>
        </w:tc>
      </w:tr>
    </w:tbl>
    <w:p w:rsidR="006D4AD6" w:rsidRPr="00224321" w:rsidRDefault="006D4AD6" w:rsidP="00092048">
      <w:pPr>
        <w:rPr>
          <w:color w:val="000000" w:themeColor="text1"/>
        </w:rPr>
      </w:pPr>
    </w:p>
    <w:p w:rsidR="00092048" w:rsidRPr="00224321" w:rsidRDefault="00092048" w:rsidP="00092048">
      <w:pPr>
        <w:rPr>
          <w:color w:val="000000" w:themeColor="text1"/>
        </w:rPr>
      </w:pPr>
      <w:r w:rsidRPr="00224321">
        <w:rPr>
          <w:color w:val="000000" w:themeColor="text1"/>
        </w:rPr>
        <w:t>Return: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59"/>
        <w:gridCol w:w="1170"/>
        <w:gridCol w:w="2091"/>
      </w:tblGrid>
      <w:tr w:rsidR="00224321" w:rsidRPr="00224321" w:rsidTr="00F05DC3">
        <w:trPr>
          <w:trHeight w:val="285"/>
        </w:trPr>
        <w:tc>
          <w:tcPr>
            <w:tcW w:w="1359" w:type="dxa"/>
          </w:tcPr>
          <w:p w:rsidR="00F05DC3" w:rsidRPr="00224321" w:rsidRDefault="00F05DC3" w:rsidP="00FF2BC7">
            <w:pPr>
              <w:rPr>
                <w:color w:val="000000" w:themeColor="text1"/>
              </w:rPr>
            </w:pPr>
            <w:r w:rsidRPr="00224321">
              <w:rPr>
                <w:rFonts w:hint="eastAsia"/>
                <w:color w:val="000000" w:themeColor="text1"/>
              </w:rPr>
              <w:t>Round Info</w:t>
            </w:r>
          </w:p>
        </w:tc>
        <w:tc>
          <w:tcPr>
            <w:tcW w:w="1170" w:type="dxa"/>
          </w:tcPr>
          <w:p w:rsidR="00F05DC3" w:rsidRPr="00224321" w:rsidRDefault="00F05DC3" w:rsidP="00FF2BC7">
            <w:pPr>
              <w:rPr>
                <w:color w:val="000000" w:themeColor="text1"/>
              </w:rPr>
            </w:pPr>
            <w:proofErr w:type="spellStart"/>
            <w:r w:rsidRPr="00224321">
              <w:rPr>
                <w:rFonts w:hint="eastAsia"/>
                <w:color w:val="000000" w:themeColor="text1"/>
              </w:rPr>
              <w:t>Time_limit</w:t>
            </w:r>
            <w:proofErr w:type="spellEnd"/>
          </w:p>
        </w:tc>
        <w:tc>
          <w:tcPr>
            <w:tcW w:w="2091" w:type="dxa"/>
          </w:tcPr>
          <w:p w:rsidR="00F05DC3" w:rsidRPr="00224321" w:rsidRDefault="00F05DC3" w:rsidP="00FF2BC7">
            <w:pPr>
              <w:rPr>
                <w:b/>
                <w:color w:val="000000" w:themeColor="text1"/>
              </w:rPr>
            </w:pPr>
            <w:r w:rsidRPr="00224321">
              <w:rPr>
                <w:b/>
                <w:color w:val="000000" w:themeColor="text1"/>
              </w:rPr>
              <w:t>Number of Levels</w:t>
            </w:r>
          </w:p>
        </w:tc>
      </w:tr>
    </w:tbl>
    <w:p w:rsidR="0065059C" w:rsidRPr="00224321" w:rsidRDefault="0065059C" w:rsidP="00FE46EC">
      <w:pPr>
        <w:rPr>
          <w:color w:val="000000" w:themeColor="text1"/>
        </w:rPr>
      </w:pPr>
    </w:p>
    <w:p w:rsidR="00395EAC" w:rsidRPr="00224321" w:rsidRDefault="006D4AD6" w:rsidP="00FE46EC">
      <w:pPr>
        <w:rPr>
          <w:color w:val="000000" w:themeColor="text1"/>
        </w:rPr>
      </w:pPr>
      <w:r w:rsidRPr="00224321">
        <w:rPr>
          <w:rFonts w:hint="eastAsia"/>
          <w:color w:val="000000" w:themeColor="text1"/>
        </w:rPr>
        <w:t xml:space="preserve">Round Info:  a byte </w:t>
      </w:r>
      <w:r w:rsidRPr="00224321">
        <w:rPr>
          <w:color w:val="000000" w:themeColor="text1"/>
        </w:rPr>
        <w:t>indicates</w:t>
      </w:r>
      <w:r w:rsidRPr="00224321">
        <w:rPr>
          <w:rFonts w:hint="eastAsia"/>
          <w:color w:val="000000" w:themeColor="text1"/>
        </w:rPr>
        <w:t xml:space="preserve"> the ongoing round of the competition.</w:t>
      </w:r>
      <w:r w:rsidR="00AD6EB0" w:rsidRPr="00224321">
        <w:rPr>
          <w:color w:val="000000" w:themeColor="text1"/>
        </w:rPr>
        <w:t xml:space="preserve"> </w:t>
      </w:r>
      <w:r w:rsidR="008C6E1D" w:rsidRPr="00224321">
        <w:rPr>
          <w:color w:val="000000" w:themeColor="text1"/>
        </w:rPr>
        <w:t xml:space="preserve"> </w:t>
      </w:r>
      <w:r w:rsidR="00DA00FF" w:rsidRPr="00224321">
        <w:rPr>
          <w:color w:val="000000" w:themeColor="text1"/>
        </w:rPr>
        <w:t xml:space="preserve"> </w:t>
      </w:r>
    </w:p>
    <w:p w:rsidR="008C6E1D" w:rsidRPr="00224321" w:rsidRDefault="006D4AD6" w:rsidP="00FE46EC">
      <w:pPr>
        <w:rPr>
          <w:color w:val="000000" w:themeColor="text1"/>
        </w:rPr>
      </w:pPr>
      <w:r w:rsidRPr="00224321">
        <w:rPr>
          <w:rFonts w:hint="eastAsia"/>
          <w:color w:val="000000" w:themeColor="text1"/>
        </w:rPr>
        <w:t>1: 1</w:t>
      </w:r>
      <w:r w:rsidRPr="00224321">
        <w:rPr>
          <w:rFonts w:hint="eastAsia"/>
          <w:color w:val="000000" w:themeColor="text1"/>
          <w:vertAlign w:val="superscript"/>
        </w:rPr>
        <w:t>st</w:t>
      </w:r>
      <w:r w:rsidRPr="00224321">
        <w:rPr>
          <w:rFonts w:hint="eastAsia"/>
          <w:color w:val="000000" w:themeColor="text1"/>
        </w:rPr>
        <w:t xml:space="preserve"> qualification roun</w:t>
      </w:r>
      <w:r w:rsidR="008C6E1D" w:rsidRPr="00224321">
        <w:rPr>
          <w:color w:val="000000" w:themeColor="text1"/>
        </w:rPr>
        <w:t xml:space="preserve">d </w:t>
      </w:r>
    </w:p>
    <w:p w:rsidR="006D4AD6" w:rsidRPr="00224321" w:rsidRDefault="006D4AD6" w:rsidP="00FE46EC">
      <w:pPr>
        <w:rPr>
          <w:color w:val="000000" w:themeColor="text1"/>
        </w:rPr>
      </w:pPr>
      <w:r w:rsidRPr="00224321">
        <w:rPr>
          <w:rFonts w:hint="eastAsia"/>
          <w:color w:val="000000" w:themeColor="text1"/>
        </w:rPr>
        <w:t>2: 2</w:t>
      </w:r>
      <w:r w:rsidRPr="00224321">
        <w:rPr>
          <w:rFonts w:hint="eastAsia"/>
          <w:color w:val="000000" w:themeColor="text1"/>
          <w:vertAlign w:val="superscript"/>
        </w:rPr>
        <w:t>nd</w:t>
      </w:r>
      <w:r w:rsidRPr="00224321">
        <w:rPr>
          <w:rFonts w:hint="eastAsia"/>
          <w:color w:val="000000" w:themeColor="text1"/>
        </w:rPr>
        <w:t xml:space="preserve"> </w:t>
      </w:r>
      <w:r w:rsidRPr="00224321">
        <w:rPr>
          <w:color w:val="000000" w:themeColor="text1"/>
        </w:rPr>
        <w:t>qualification</w:t>
      </w:r>
      <w:r w:rsidRPr="00224321">
        <w:rPr>
          <w:rFonts w:hint="eastAsia"/>
          <w:color w:val="000000" w:themeColor="text1"/>
        </w:rPr>
        <w:t xml:space="preserve"> round</w:t>
      </w:r>
    </w:p>
    <w:p w:rsidR="006D4AD6" w:rsidRPr="00224321" w:rsidRDefault="00B33AC6" w:rsidP="00FE46EC">
      <w:pPr>
        <w:rPr>
          <w:color w:val="000000" w:themeColor="text1"/>
        </w:rPr>
      </w:pPr>
      <w:r w:rsidRPr="00224321">
        <w:rPr>
          <w:rFonts w:hint="eastAsia"/>
          <w:color w:val="000000" w:themeColor="text1"/>
        </w:rPr>
        <w:t xml:space="preserve">3: </w:t>
      </w:r>
      <w:r w:rsidRPr="00224321">
        <w:rPr>
          <w:color w:val="000000" w:themeColor="text1"/>
        </w:rPr>
        <w:t>Group</w:t>
      </w:r>
      <w:r w:rsidR="006D4AD6" w:rsidRPr="00224321">
        <w:rPr>
          <w:rFonts w:hint="eastAsia"/>
          <w:color w:val="000000" w:themeColor="text1"/>
        </w:rPr>
        <w:t xml:space="preserve"> round</w:t>
      </w:r>
      <w:r w:rsidR="003B6583" w:rsidRPr="00224321">
        <w:rPr>
          <w:color w:val="000000" w:themeColor="text1"/>
        </w:rPr>
        <w:t xml:space="preserve"> (group of 4)</w:t>
      </w:r>
    </w:p>
    <w:p w:rsidR="00BF75AF" w:rsidRPr="00224321" w:rsidRDefault="00FF2BC7" w:rsidP="00FE46EC">
      <w:pPr>
        <w:rPr>
          <w:color w:val="000000" w:themeColor="text1"/>
        </w:rPr>
      </w:pPr>
      <w:r w:rsidRPr="00224321">
        <w:rPr>
          <w:color w:val="000000" w:themeColor="text1"/>
        </w:rPr>
        <w:t>4: Knock-out</w:t>
      </w:r>
      <w:r w:rsidR="00BF75AF" w:rsidRPr="00224321">
        <w:rPr>
          <w:color w:val="000000" w:themeColor="text1"/>
        </w:rPr>
        <w:t xml:space="preserve"> round</w:t>
      </w:r>
      <w:r w:rsidR="003B6583" w:rsidRPr="00224321">
        <w:rPr>
          <w:color w:val="000000" w:themeColor="text1"/>
        </w:rPr>
        <w:t xml:space="preserve"> (group of 2)</w:t>
      </w:r>
    </w:p>
    <w:p w:rsidR="006D4AD6" w:rsidRPr="00224321" w:rsidRDefault="006D4AD6" w:rsidP="00FE46EC">
      <w:pPr>
        <w:rPr>
          <w:color w:val="000000" w:themeColor="text1"/>
        </w:rPr>
      </w:pPr>
      <w:r w:rsidRPr="00224321">
        <w:rPr>
          <w:rFonts w:hint="eastAsia"/>
          <w:color w:val="000000" w:themeColor="text1"/>
        </w:rPr>
        <w:lastRenderedPageBreak/>
        <w:t>0: Reject</w:t>
      </w:r>
    </w:p>
    <w:p w:rsidR="0051436E" w:rsidRPr="00224321" w:rsidRDefault="0051436E" w:rsidP="00FE46EC">
      <w:pPr>
        <w:rPr>
          <w:color w:val="000000" w:themeColor="text1"/>
        </w:rPr>
      </w:pPr>
      <w:proofErr w:type="spellStart"/>
      <w:r w:rsidRPr="00224321">
        <w:rPr>
          <w:rFonts w:hint="eastAsia"/>
          <w:color w:val="000000" w:themeColor="text1"/>
        </w:rPr>
        <w:t>Time_limit</w:t>
      </w:r>
      <w:proofErr w:type="spellEnd"/>
      <w:r w:rsidRPr="00224321">
        <w:rPr>
          <w:rFonts w:hint="eastAsia"/>
          <w:color w:val="000000" w:themeColor="text1"/>
        </w:rPr>
        <w:t xml:space="preserve">:  a byte indicates the time limit in </w:t>
      </w:r>
      <w:r w:rsidR="0087606B" w:rsidRPr="00224321">
        <w:rPr>
          <w:color w:val="000000" w:themeColor="text1"/>
        </w:rPr>
        <w:t>minutes</w:t>
      </w:r>
    </w:p>
    <w:p w:rsidR="007B1E21" w:rsidRPr="00224321" w:rsidRDefault="007B1E21" w:rsidP="00FE46EC">
      <w:pPr>
        <w:rPr>
          <w:b/>
          <w:color w:val="000000" w:themeColor="text1"/>
        </w:rPr>
      </w:pPr>
      <w:r w:rsidRPr="00224321">
        <w:rPr>
          <w:b/>
          <w:color w:val="000000" w:themeColor="text1"/>
        </w:rPr>
        <w:t>Number of Levels: a byte indicates the number of available levels.</w:t>
      </w:r>
    </w:p>
    <w:p w:rsidR="00A75128" w:rsidRPr="00224321" w:rsidRDefault="00A75128" w:rsidP="00FE46EC">
      <w:pPr>
        <w:rPr>
          <w:color w:val="000000" w:themeColor="text1"/>
        </w:rPr>
      </w:pPr>
      <w:r w:rsidRPr="00224321">
        <w:rPr>
          <w:color w:val="000000" w:themeColor="text1"/>
        </w:rPr>
        <w:t>In develo</w:t>
      </w:r>
      <w:r w:rsidR="00FC7336" w:rsidRPr="00224321">
        <w:rPr>
          <w:color w:val="000000" w:themeColor="text1"/>
        </w:rPr>
        <w:t>pment version, the server will treat all Integers as valid</w:t>
      </w:r>
      <w:r w:rsidR="00AC5882" w:rsidRPr="00224321">
        <w:rPr>
          <w:color w:val="000000" w:themeColor="text1"/>
        </w:rPr>
        <w:t xml:space="preserve"> ID</w:t>
      </w:r>
      <w:r w:rsidR="00872966" w:rsidRPr="00224321">
        <w:rPr>
          <w:color w:val="000000" w:themeColor="text1"/>
        </w:rPr>
        <w:t xml:space="preserve">. </w:t>
      </w:r>
    </w:p>
    <w:p w:rsidR="00B079F8" w:rsidRPr="001F1430" w:rsidRDefault="00935676" w:rsidP="001F1430">
      <w:pPr>
        <w:pStyle w:val="Heading1"/>
      </w:pPr>
      <w:r w:rsidRPr="001F1430">
        <w:t>In-</w:t>
      </w:r>
      <w:r w:rsidR="00C71736" w:rsidRPr="001F1430">
        <w:t>Game Action</w:t>
      </w:r>
      <w:r w:rsidR="00BE59B9" w:rsidRPr="001F1430">
        <w:t xml:space="preserve"> Messages</w:t>
      </w:r>
      <w:r w:rsidR="00C71736" w:rsidRPr="001F1430">
        <w:t>:</w:t>
      </w:r>
    </w:p>
    <w:p w:rsidR="008B23B8" w:rsidRPr="00224321" w:rsidRDefault="00921611" w:rsidP="00FE46EC">
      <w:pPr>
        <w:rPr>
          <w:color w:val="000000" w:themeColor="text1"/>
        </w:rPr>
      </w:pPr>
      <w:r w:rsidRPr="00224321">
        <w:rPr>
          <w:color w:val="000000" w:themeColor="text1"/>
        </w:rPr>
        <w:t xml:space="preserve">In the game, an </w:t>
      </w:r>
      <w:r w:rsidR="00FE46EC" w:rsidRPr="00224321">
        <w:rPr>
          <w:color w:val="000000" w:themeColor="text1"/>
        </w:rPr>
        <w:t>agent is allowed</w:t>
      </w:r>
      <w:r w:rsidR="004D521E" w:rsidRPr="00224321">
        <w:rPr>
          <w:color w:val="000000" w:themeColor="text1"/>
        </w:rPr>
        <w:t xml:space="preserve"> to make shots and zoom out. </w:t>
      </w:r>
      <w:r w:rsidR="005E6EA4" w:rsidRPr="00224321">
        <w:rPr>
          <w:color w:val="000000" w:themeColor="text1"/>
        </w:rPr>
        <w:t xml:space="preserve">There are two types of shots </w:t>
      </w:r>
    </w:p>
    <w:p w:rsidR="005E6EA4" w:rsidRPr="00224321" w:rsidRDefault="005E6EA4" w:rsidP="005E6EA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24321">
        <w:rPr>
          <w:color w:val="000000" w:themeColor="text1"/>
        </w:rPr>
        <w:t>Shots specified in the Cartesian coordinate system</w:t>
      </w:r>
    </w:p>
    <w:p w:rsidR="005E6EA4" w:rsidRPr="00224321" w:rsidRDefault="005E6EA4" w:rsidP="005E6EA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24321">
        <w:rPr>
          <w:color w:val="000000" w:themeColor="text1"/>
        </w:rPr>
        <w:t xml:space="preserve">Shots specified in the Polar coordinate system. </w:t>
      </w:r>
    </w:p>
    <w:p w:rsidR="00966B76" w:rsidRPr="00224321" w:rsidRDefault="00966B76" w:rsidP="00966B76">
      <w:pPr>
        <w:rPr>
          <w:b/>
          <w:color w:val="000000" w:themeColor="text1"/>
        </w:rPr>
      </w:pPr>
      <w:r w:rsidRPr="00224321">
        <w:rPr>
          <w:b/>
          <w:color w:val="000000" w:themeColor="text1"/>
        </w:rPr>
        <w:t>Note that shots will o</w:t>
      </w:r>
      <w:r w:rsidR="001D3176" w:rsidRPr="00224321">
        <w:rPr>
          <w:b/>
          <w:color w:val="000000" w:themeColor="text1"/>
        </w:rPr>
        <w:t>n</w:t>
      </w:r>
      <w:r w:rsidRPr="00224321">
        <w:rPr>
          <w:b/>
          <w:color w:val="000000" w:themeColor="text1"/>
        </w:rPr>
        <w:t>ly be executed when in play mode and only in a certain region</w:t>
      </w:r>
      <w:r w:rsidR="001D3176" w:rsidRPr="00224321">
        <w:rPr>
          <w:b/>
          <w:color w:val="000000" w:themeColor="text1"/>
        </w:rPr>
        <w:t xml:space="preserve"> (</w:t>
      </w:r>
      <w:r w:rsidR="00712DC3" w:rsidRPr="00224321">
        <w:rPr>
          <w:b/>
          <w:color w:val="000000" w:themeColor="text1"/>
        </w:rPr>
        <w:t>see the following figure</w:t>
      </w:r>
      <w:r w:rsidR="001D3176" w:rsidRPr="00224321">
        <w:rPr>
          <w:b/>
          <w:color w:val="000000" w:themeColor="text1"/>
        </w:rPr>
        <w:t>)</w:t>
      </w:r>
      <w:r w:rsidRPr="00224321">
        <w:rPr>
          <w:b/>
          <w:color w:val="000000" w:themeColor="text1"/>
        </w:rPr>
        <w:t>. This is done to prevent accidental clicking on buttons or the menu.</w:t>
      </w:r>
      <w:r w:rsidR="001D3176" w:rsidRPr="00224321">
        <w:rPr>
          <w:b/>
          <w:color w:val="000000" w:themeColor="text1"/>
        </w:rPr>
        <w:t xml:space="preserve">  </w:t>
      </w:r>
    </w:p>
    <w:p w:rsidR="00A063C2" w:rsidRPr="00224321" w:rsidRDefault="00C1014A" w:rsidP="00966B76">
      <w:pPr>
        <w:rPr>
          <w:b/>
          <w:color w:val="000000" w:themeColor="text1"/>
        </w:rPr>
      </w:pPr>
      <w:r w:rsidRPr="00224321">
        <w:rPr>
          <w:b/>
          <w:noProof/>
          <w:color w:val="000000" w:themeColor="text1"/>
          <w:lang w:val="en-US"/>
        </w:rPr>
        <w:drawing>
          <wp:inline distT="0" distB="0" distL="0" distR="0" wp14:anchorId="5A0736C4" wp14:editId="61CCEB7F">
            <wp:extent cx="4267200" cy="2438535"/>
            <wp:effectExtent l="19050" t="0" r="0" b="0"/>
            <wp:docPr id="3" name="图片 2" descr="img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3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C2" w:rsidRPr="00224321" w:rsidRDefault="00A063C2" w:rsidP="00966B76">
      <w:pPr>
        <w:rPr>
          <w:b/>
          <w:color w:val="000000" w:themeColor="text1"/>
        </w:rPr>
      </w:pPr>
    </w:p>
    <w:p w:rsidR="005E6EA4" w:rsidRPr="00224321" w:rsidRDefault="005E6EA4" w:rsidP="005E6EA4">
      <w:pPr>
        <w:rPr>
          <w:b/>
          <w:color w:val="000000" w:themeColor="text1"/>
        </w:rPr>
      </w:pPr>
      <w:r w:rsidRPr="00224321">
        <w:rPr>
          <w:b/>
          <w:color w:val="000000" w:themeColor="text1"/>
        </w:rPr>
        <w:t xml:space="preserve">The server can execute a shot in </w:t>
      </w:r>
      <w:r w:rsidR="006B028C" w:rsidRPr="00224321">
        <w:rPr>
          <w:b/>
          <w:color w:val="000000" w:themeColor="text1"/>
        </w:rPr>
        <w:t xml:space="preserve">the </w:t>
      </w:r>
      <w:r w:rsidR="00B32BB4" w:rsidRPr="00224321">
        <w:rPr>
          <w:b/>
          <w:color w:val="000000" w:themeColor="text1"/>
        </w:rPr>
        <w:t xml:space="preserve">following </w:t>
      </w:r>
      <w:r w:rsidRPr="00224321">
        <w:rPr>
          <w:b/>
          <w:color w:val="000000" w:themeColor="text1"/>
        </w:rPr>
        <w:t>two mode</w:t>
      </w:r>
      <w:r w:rsidR="000555B5" w:rsidRPr="00224321">
        <w:rPr>
          <w:b/>
          <w:color w:val="000000" w:themeColor="text1"/>
        </w:rPr>
        <w:t>s</w:t>
      </w:r>
      <w:r w:rsidRPr="00224321">
        <w:rPr>
          <w:b/>
          <w:color w:val="000000" w:themeColor="text1"/>
        </w:rPr>
        <w:t>:</w:t>
      </w:r>
    </w:p>
    <w:p w:rsidR="005E6EA4" w:rsidRPr="00224321" w:rsidRDefault="005E6EA4" w:rsidP="005E6EA4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 w:rsidRPr="00224321">
        <w:rPr>
          <w:b/>
          <w:color w:val="000000" w:themeColor="text1"/>
        </w:rPr>
        <w:t>Safe mode:</w:t>
      </w:r>
    </w:p>
    <w:p w:rsidR="005E6EA4" w:rsidRPr="00224321" w:rsidRDefault="005E6EA4" w:rsidP="005E6EA4">
      <w:pPr>
        <w:pStyle w:val="ListParagraph"/>
        <w:rPr>
          <w:b/>
          <w:color w:val="000000" w:themeColor="text1"/>
        </w:rPr>
      </w:pPr>
      <w:r w:rsidRPr="00224321">
        <w:rPr>
          <w:b/>
          <w:color w:val="000000" w:themeColor="text1"/>
        </w:rPr>
        <w:t xml:space="preserve">The server will wait 15 seconds after making a shot, </w:t>
      </w:r>
      <w:r w:rsidR="00FA562D" w:rsidRPr="00224321">
        <w:rPr>
          <w:b/>
          <w:color w:val="000000" w:themeColor="text1"/>
        </w:rPr>
        <w:t xml:space="preserve">and then </w:t>
      </w:r>
      <w:r w:rsidR="00317844" w:rsidRPr="00224321">
        <w:rPr>
          <w:b/>
          <w:color w:val="000000" w:themeColor="text1"/>
        </w:rPr>
        <w:t>record the final score when a won page shows up</w:t>
      </w:r>
      <w:r w:rsidRPr="00224321">
        <w:rPr>
          <w:b/>
          <w:color w:val="000000" w:themeColor="text1"/>
        </w:rPr>
        <w:t xml:space="preserve">. </w:t>
      </w:r>
    </w:p>
    <w:p w:rsidR="005E6EA4" w:rsidRPr="00224321" w:rsidRDefault="005E6EA4" w:rsidP="005E6EA4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 w:rsidRPr="00224321">
        <w:rPr>
          <w:b/>
          <w:color w:val="000000" w:themeColor="text1"/>
        </w:rPr>
        <w:t>Fast mode:</w:t>
      </w:r>
    </w:p>
    <w:p w:rsidR="005E6EA4" w:rsidRPr="00224321" w:rsidRDefault="005E6EA4" w:rsidP="005E6EA4">
      <w:pPr>
        <w:pStyle w:val="ListParagraph"/>
        <w:rPr>
          <w:b/>
          <w:color w:val="000000" w:themeColor="text1"/>
        </w:rPr>
      </w:pPr>
      <w:r w:rsidRPr="00224321">
        <w:rPr>
          <w:b/>
          <w:color w:val="000000" w:themeColor="text1"/>
        </w:rPr>
        <w:t>The server will send back a con</w:t>
      </w:r>
      <w:r w:rsidR="00FA562D" w:rsidRPr="00224321">
        <w:rPr>
          <w:b/>
          <w:color w:val="000000" w:themeColor="text1"/>
        </w:rPr>
        <w:t xml:space="preserve">firmation </w:t>
      </w:r>
      <w:r w:rsidRPr="00224321">
        <w:rPr>
          <w:b/>
          <w:color w:val="000000" w:themeColor="text1"/>
        </w:rPr>
        <w:t>once a shot is made.</w:t>
      </w:r>
      <w:r w:rsidR="00FA562D" w:rsidRPr="00224321">
        <w:rPr>
          <w:b/>
          <w:color w:val="000000" w:themeColor="text1"/>
        </w:rPr>
        <w:t xml:space="preserve"> The server will not do any check for the appearance of the won page. </w:t>
      </w:r>
      <w:r w:rsidR="00317844" w:rsidRPr="00224321">
        <w:rPr>
          <w:b/>
          <w:color w:val="000000" w:themeColor="text1"/>
        </w:rPr>
        <w:t xml:space="preserve"> </w:t>
      </w:r>
      <w:r w:rsidRPr="00224321">
        <w:rPr>
          <w:b/>
          <w:color w:val="000000" w:themeColor="text1"/>
        </w:rPr>
        <w:t xml:space="preserve">   </w:t>
      </w:r>
    </w:p>
    <w:p w:rsidR="00FA562D" w:rsidRPr="00224321" w:rsidRDefault="00FA562D" w:rsidP="005E6EA4">
      <w:pPr>
        <w:pStyle w:val="ListParagraph"/>
        <w:rPr>
          <w:b/>
          <w:color w:val="000000" w:themeColor="text1"/>
        </w:rPr>
      </w:pPr>
    </w:p>
    <w:p w:rsidR="00FA562D" w:rsidRPr="00224321" w:rsidRDefault="000555B5" w:rsidP="00FA562D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 w:rsidRPr="00224321">
        <w:rPr>
          <w:b/>
          <w:color w:val="000000" w:themeColor="text1"/>
        </w:rPr>
        <w:t>Why we need the safe mode:</w:t>
      </w:r>
    </w:p>
    <w:p w:rsidR="00FA562D" w:rsidRPr="00224321" w:rsidRDefault="00FA562D" w:rsidP="00FA562D">
      <w:pPr>
        <w:pStyle w:val="ListParagraph"/>
        <w:rPr>
          <w:b/>
          <w:color w:val="000000" w:themeColor="text1"/>
        </w:rPr>
      </w:pPr>
    </w:p>
    <w:p w:rsidR="00FA562D" w:rsidRPr="00224321" w:rsidRDefault="00204D49" w:rsidP="00FA562D">
      <w:pPr>
        <w:pStyle w:val="ListParagraph"/>
        <w:rPr>
          <w:b/>
          <w:color w:val="000000" w:themeColor="text1"/>
        </w:rPr>
      </w:pPr>
      <w:r w:rsidRPr="00224321">
        <w:rPr>
          <w:b/>
          <w:color w:val="000000" w:themeColor="text1"/>
        </w:rPr>
        <w:t>I</w:t>
      </w:r>
      <w:r w:rsidR="00B74E53" w:rsidRPr="00224321">
        <w:rPr>
          <w:b/>
          <w:color w:val="000000" w:themeColor="text1"/>
        </w:rPr>
        <w:t xml:space="preserve">t </w:t>
      </w:r>
      <w:r w:rsidR="003C4DD6" w:rsidRPr="00224321">
        <w:rPr>
          <w:b/>
          <w:color w:val="000000" w:themeColor="text1"/>
        </w:rPr>
        <w:t xml:space="preserve">takes time </w:t>
      </w:r>
      <w:r w:rsidR="0045030B" w:rsidRPr="00224321">
        <w:rPr>
          <w:b/>
          <w:color w:val="000000" w:themeColor="text1"/>
        </w:rPr>
        <w:t>fo</w:t>
      </w:r>
      <w:r w:rsidRPr="00224321">
        <w:rPr>
          <w:b/>
          <w:color w:val="000000" w:themeColor="text1"/>
        </w:rPr>
        <w:t xml:space="preserve">r the </w:t>
      </w:r>
      <w:r w:rsidR="00287531" w:rsidRPr="00224321">
        <w:rPr>
          <w:b/>
          <w:color w:val="000000" w:themeColor="text1"/>
        </w:rPr>
        <w:t>objects</w:t>
      </w:r>
      <w:r w:rsidRPr="00224321">
        <w:rPr>
          <w:b/>
          <w:color w:val="000000" w:themeColor="text1"/>
        </w:rPr>
        <w:t xml:space="preserve"> affected</w:t>
      </w:r>
      <w:r w:rsidR="00287531" w:rsidRPr="00224321">
        <w:rPr>
          <w:b/>
          <w:color w:val="000000" w:themeColor="text1"/>
        </w:rPr>
        <w:t xml:space="preserve"> </w:t>
      </w:r>
      <w:r w:rsidRPr="00224321">
        <w:rPr>
          <w:b/>
          <w:color w:val="000000" w:themeColor="text1"/>
        </w:rPr>
        <w:t>by a shot to be stationary</w:t>
      </w:r>
      <w:r w:rsidR="00287531" w:rsidRPr="00224321">
        <w:rPr>
          <w:b/>
          <w:color w:val="000000" w:themeColor="text1"/>
        </w:rPr>
        <w:t xml:space="preserve">. </w:t>
      </w:r>
      <w:r w:rsidRPr="00224321">
        <w:rPr>
          <w:b/>
          <w:color w:val="000000" w:themeColor="text1"/>
        </w:rPr>
        <w:t>Once all the objects are settled down,</w:t>
      </w:r>
      <w:r w:rsidR="00FA562D" w:rsidRPr="00224321">
        <w:rPr>
          <w:b/>
          <w:color w:val="000000" w:themeColor="text1"/>
        </w:rPr>
        <w:t xml:space="preserve"> a won page will show up when</w:t>
      </w:r>
      <w:r w:rsidRPr="00224321">
        <w:rPr>
          <w:b/>
          <w:color w:val="000000" w:themeColor="text1"/>
        </w:rPr>
        <w:t xml:space="preserve"> the level is cleared, and then we can get the final score. </w:t>
      </w:r>
      <w:r w:rsidR="003C4DD6" w:rsidRPr="00224321">
        <w:rPr>
          <w:b/>
          <w:color w:val="000000" w:themeColor="text1"/>
        </w:rPr>
        <w:t xml:space="preserve">This can take up to 15 seconds. </w:t>
      </w:r>
    </w:p>
    <w:p w:rsidR="00FA562D" w:rsidRPr="00224321" w:rsidRDefault="00FA562D" w:rsidP="00FA562D">
      <w:pPr>
        <w:pStyle w:val="ListParagraph"/>
        <w:rPr>
          <w:b/>
          <w:color w:val="000000" w:themeColor="text1"/>
        </w:rPr>
      </w:pPr>
    </w:p>
    <w:p w:rsidR="0045030B" w:rsidRPr="00224321" w:rsidRDefault="00204D49" w:rsidP="00FA562D">
      <w:pPr>
        <w:pStyle w:val="ListParagraph"/>
        <w:rPr>
          <w:b/>
          <w:color w:val="000000" w:themeColor="text1"/>
        </w:rPr>
      </w:pPr>
      <w:r w:rsidRPr="00224321">
        <w:rPr>
          <w:b/>
          <w:color w:val="000000" w:themeColor="text1"/>
        </w:rPr>
        <w:lastRenderedPageBreak/>
        <w:t>Agents will miss their scores if they send load/reload level requests before the won page is shown.  So by enforcing a certain waiting time at the server side</w:t>
      </w:r>
      <w:r w:rsidR="00DA13F2" w:rsidRPr="00224321">
        <w:rPr>
          <w:b/>
          <w:color w:val="000000" w:themeColor="text1"/>
        </w:rPr>
        <w:t>, we</w:t>
      </w:r>
      <w:r w:rsidR="00FA562D" w:rsidRPr="00224321">
        <w:rPr>
          <w:b/>
          <w:color w:val="000000" w:themeColor="text1"/>
        </w:rPr>
        <w:t xml:space="preserve"> can ensure the score is correctly captured. </w:t>
      </w:r>
    </w:p>
    <w:p w:rsidR="00846C04" w:rsidRPr="00224321" w:rsidRDefault="00846C04" w:rsidP="00FA562D">
      <w:pPr>
        <w:pStyle w:val="ListParagraph"/>
        <w:rPr>
          <w:b/>
          <w:color w:val="000000" w:themeColor="text1"/>
        </w:rPr>
      </w:pPr>
    </w:p>
    <w:p w:rsidR="00E73186" w:rsidRPr="00224321" w:rsidRDefault="00E73186" w:rsidP="00FA562D">
      <w:pPr>
        <w:pStyle w:val="ListParagraph"/>
        <w:rPr>
          <w:b/>
          <w:color w:val="000000" w:themeColor="text1"/>
        </w:rPr>
      </w:pPr>
    </w:p>
    <w:p w:rsidR="00FA562D" w:rsidRPr="00224321" w:rsidRDefault="00FA562D" w:rsidP="00FA562D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 w:rsidRPr="00224321">
        <w:rPr>
          <w:b/>
          <w:color w:val="000000" w:themeColor="text1"/>
        </w:rPr>
        <w:t>The server will try to record the score when</w:t>
      </w:r>
    </w:p>
    <w:p w:rsidR="00FA562D" w:rsidRPr="00224321" w:rsidRDefault="00FA562D" w:rsidP="00FA562D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224321">
        <w:rPr>
          <w:b/>
          <w:color w:val="000000" w:themeColor="text1"/>
        </w:rPr>
        <w:t xml:space="preserve">It receives a </w:t>
      </w:r>
      <w:proofErr w:type="spellStart"/>
      <w:r w:rsidRPr="00224321">
        <w:rPr>
          <w:b/>
          <w:color w:val="000000" w:themeColor="text1"/>
        </w:rPr>
        <w:t>loadLevel</w:t>
      </w:r>
      <w:proofErr w:type="spellEnd"/>
      <w:r w:rsidRPr="00224321">
        <w:rPr>
          <w:b/>
          <w:color w:val="000000" w:themeColor="text1"/>
        </w:rPr>
        <w:t xml:space="preserve"> request</w:t>
      </w:r>
    </w:p>
    <w:p w:rsidR="00FA562D" w:rsidRPr="00224321" w:rsidRDefault="00FA562D" w:rsidP="00FA562D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224321">
        <w:rPr>
          <w:b/>
          <w:color w:val="000000" w:themeColor="text1"/>
        </w:rPr>
        <w:t xml:space="preserve">It receives a </w:t>
      </w:r>
      <w:proofErr w:type="spellStart"/>
      <w:r w:rsidRPr="00224321">
        <w:rPr>
          <w:b/>
          <w:color w:val="000000" w:themeColor="text1"/>
        </w:rPr>
        <w:t>restartLevel</w:t>
      </w:r>
      <w:proofErr w:type="spellEnd"/>
      <w:r w:rsidRPr="00224321">
        <w:rPr>
          <w:b/>
          <w:color w:val="000000" w:themeColor="text1"/>
        </w:rPr>
        <w:t xml:space="preserve"> request</w:t>
      </w:r>
    </w:p>
    <w:p w:rsidR="00FA562D" w:rsidRPr="00224321" w:rsidRDefault="00FA562D" w:rsidP="00FA562D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224321">
        <w:rPr>
          <w:b/>
          <w:color w:val="000000" w:themeColor="text1"/>
        </w:rPr>
        <w:t>It executed a shot in the safe mode.</w:t>
      </w:r>
    </w:p>
    <w:p w:rsidR="00FA562D" w:rsidRPr="00224321" w:rsidRDefault="00FA562D" w:rsidP="00FA562D">
      <w:pPr>
        <w:ind w:left="720"/>
        <w:rPr>
          <w:b/>
          <w:color w:val="000000" w:themeColor="text1"/>
        </w:rPr>
      </w:pPr>
      <w:r w:rsidRPr="00224321">
        <w:rPr>
          <w:b/>
          <w:color w:val="000000" w:themeColor="text1"/>
        </w:rPr>
        <w:t xml:space="preserve">So, if you </w:t>
      </w:r>
      <w:r w:rsidR="00846C04" w:rsidRPr="00224321">
        <w:rPr>
          <w:b/>
          <w:color w:val="000000" w:themeColor="text1"/>
        </w:rPr>
        <w:t>submit</w:t>
      </w:r>
      <w:r w:rsidRPr="00224321">
        <w:rPr>
          <w:b/>
          <w:color w:val="000000" w:themeColor="text1"/>
        </w:rPr>
        <w:t xml:space="preserve"> shots in the Fast mode, you are at risk of missing the scores. </w:t>
      </w:r>
    </w:p>
    <w:p w:rsidR="002206C6" w:rsidRPr="00224321" w:rsidRDefault="002206C6" w:rsidP="002206C6">
      <w:pPr>
        <w:rPr>
          <w:b/>
          <w:color w:val="000000" w:themeColor="text1"/>
        </w:rPr>
      </w:pPr>
      <w:r w:rsidRPr="00224321">
        <w:rPr>
          <w:b/>
          <w:color w:val="000000" w:themeColor="text1"/>
        </w:rPr>
        <w:t>Recommendations:</w:t>
      </w:r>
    </w:p>
    <w:p w:rsidR="002206C6" w:rsidRPr="00224321" w:rsidRDefault="002206C6" w:rsidP="002206C6">
      <w:pPr>
        <w:pStyle w:val="ListParagraph"/>
        <w:numPr>
          <w:ilvl w:val="0"/>
          <w:numId w:val="10"/>
        </w:numPr>
        <w:rPr>
          <w:b/>
          <w:color w:val="000000" w:themeColor="text1"/>
        </w:rPr>
      </w:pPr>
      <w:r w:rsidRPr="00224321">
        <w:rPr>
          <w:b/>
          <w:color w:val="000000" w:themeColor="text1"/>
        </w:rPr>
        <w:t>If you just want to m</w:t>
      </w:r>
      <w:r w:rsidR="00907031" w:rsidRPr="00224321">
        <w:rPr>
          <w:b/>
          <w:color w:val="000000" w:themeColor="text1"/>
        </w:rPr>
        <w:t xml:space="preserve">ake some trial shots, then </w:t>
      </w:r>
      <w:r w:rsidRPr="00224321">
        <w:rPr>
          <w:b/>
          <w:color w:val="000000" w:themeColor="text1"/>
        </w:rPr>
        <w:t>use the Fast mode</w:t>
      </w:r>
      <w:r w:rsidR="00A50AB3" w:rsidRPr="00224321">
        <w:rPr>
          <w:b/>
          <w:color w:val="000000" w:themeColor="text1"/>
        </w:rPr>
        <w:t xml:space="preserve"> and you could get the response immediately</w:t>
      </w:r>
    </w:p>
    <w:p w:rsidR="002206C6" w:rsidRPr="00224321" w:rsidRDefault="002206C6" w:rsidP="002206C6">
      <w:pPr>
        <w:pStyle w:val="ListParagraph"/>
        <w:numPr>
          <w:ilvl w:val="0"/>
          <w:numId w:val="10"/>
        </w:numPr>
        <w:rPr>
          <w:b/>
          <w:color w:val="000000" w:themeColor="text1"/>
        </w:rPr>
      </w:pPr>
      <w:r w:rsidRPr="00224321">
        <w:rPr>
          <w:b/>
          <w:color w:val="000000" w:themeColor="text1"/>
        </w:rPr>
        <w:t>If you know you are about to clear a level e.g. there is only one pig left without sheltering, then you might want to submit a safe shot</w:t>
      </w:r>
    </w:p>
    <w:p w:rsidR="000534CE" w:rsidRPr="00224321" w:rsidRDefault="000534CE" w:rsidP="002206C6">
      <w:pPr>
        <w:pStyle w:val="ListParagraph"/>
        <w:numPr>
          <w:ilvl w:val="0"/>
          <w:numId w:val="10"/>
        </w:numPr>
        <w:rPr>
          <w:b/>
          <w:color w:val="000000" w:themeColor="text1"/>
        </w:rPr>
      </w:pPr>
      <w:r w:rsidRPr="00224321">
        <w:rPr>
          <w:b/>
          <w:color w:val="000000" w:themeColor="text1"/>
        </w:rPr>
        <w:t xml:space="preserve">If you use fast shots, we recommend that you analyse the screen shots yourself and only issue a </w:t>
      </w:r>
      <w:proofErr w:type="spellStart"/>
      <w:r w:rsidRPr="00224321">
        <w:rPr>
          <w:b/>
          <w:color w:val="000000" w:themeColor="text1"/>
        </w:rPr>
        <w:t>loadlevel</w:t>
      </w:r>
      <w:proofErr w:type="spellEnd"/>
      <w:r w:rsidRPr="00224321">
        <w:rPr>
          <w:b/>
          <w:color w:val="000000" w:themeColor="text1"/>
        </w:rPr>
        <w:t xml:space="preserve"> or </w:t>
      </w:r>
      <w:proofErr w:type="spellStart"/>
      <w:r w:rsidRPr="00224321">
        <w:rPr>
          <w:b/>
          <w:color w:val="000000" w:themeColor="text1"/>
        </w:rPr>
        <w:t>restartlevel</w:t>
      </w:r>
      <w:proofErr w:type="spellEnd"/>
      <w:r w:rsidRPr="00224321">
        <w:rPr>
          <w:b/>
          <w:color w:val="000000" w:themeColor="text1"/>
        </w:rPr>
        <w:t xml:space="preserve"> request once the won page shows a static score. Otherwise we might not record your score</w:t>
      </w:r>
      <w:r w:rsidR="003C4DD6" w:rsidRPr="00224321">
        <w:rPr>
          <w:b/>
          <w:color w:val="000000" w:themeColor="text1"/>
        </w:rPr>
        <w:t xml:space="preserve"> correctly</w:t>
      </w:r>
      <w:r w:rsidRPr="00224321">
        <w:rPr>
          <w:b/>
          <w:color w:val="000000" w:themeColor="text1"/>
        </w:rPr>
        <w:t>.</w:t>
      </w:r>
    </w:p>
    <w:p w:rsidR="00F05DC3" w:rsidRPr="00224321" w:rsidRDefault="00F05DC3" w:rsidP="000555B5">
      <w:pPr>
        <w:rPr>
          <w:b/>
          <w:color w:val="000000" w:themeColor="text1"/>
        </w:rPr>
      </w:pPr>
    </w:p>
    <w:p w:rsidR="00C71736" w:rsidRPr="001F1430" w:rsidRDefault="008B23B8" w:rsidP="001F1430">
      <w:pPr>
        <w:pStyle w:val="Heading2"/>
      </w:pPr>
      <w:r w:rsidRPr="001F1430">
        <w:t>Shot in</w:t>
      </w:r>
      <w:r w:rsidR="00C71736" w:rsidRPr="001F1430">
        <w:t xml:space="preserve"> Cartesian </w:t>
      </w:r>
      <w:r w:rsidR="00921611" w:rsidRPr="001F1430">
        <w:t>coordinates (</w:t>
      </w:r>
      <w:proofErr w:type="spellStart"/>
      <w:r w:rsidR="00504073" w:rsidRPr="001F1430">
        <w:t>csh</w:t>
      </w:r>
      <w:r w:rsidR="00921611" w:rsidRPr="001F1430">
        <w:t>o</w:t>
      </w:r>
      <w:r w:rsidR="007B1D11" w:rsidRPr="001F1430">
        <w:t>o</w:t>
      </w:r>
      <w:r w:rsidR="00921611" w:rsidRPr="001F1430">
        <w:t>t</w:t>
      </w:r>
      <w:proofErr w:type="spellEnd"/>
      <w:r w:rsidR="001A419A" w:rsidRPr="001F1430">
        <w:t>/</w:t>
      </w:r>
      <w:proofErr w:type="spellStart"/>
      <w:r w:rsidR="001A419A" w:rsidRPr="001F1430">
        <w:t>cFastsho</w:t>
      </w:r>
      <w:r w:rsidR="007B1D11" w:rsidRPr="001F1430">
        <w:t>o</w:t>
      </w:r>
      <w:r w:rsidR="001A419A" w:rsidRPr="001F1430">
        <w:t>t</w:t>
      </w:r>
      <w:proofErr w:type="spellEnd"/>
      <w:r w:rsidR="00921611" w:rsidRPr="001F1430">
        <w:t>)</w:t>
      </w:r>
    </w:p>
    <w:p w:rsidR="0052053E" w:rsidRPr="00224321" w:rsidRDefault="00284CE3" w:rsidP="00C71736">
      <w:pPr>
        <w:rPr>
          <w:color w:val="000000" w:themeColor="text1"/>
        </w:rPr>
      </w:pPr>
      <w:r w:rsidRPr="00224321">
        <w:rPr>
          <w:color w:val="000000" w:themeColor="text1"/>
        </w:rPr>
        <w:t>The body of the message contains 6 parameters with each of the parameter consumes 4 bytes.</w:t>
      </w:r>
      <w:r w:rsidR="0052053E" w:rsidRPr="00224321">
        <w:rPr>
          <w:color w:val="000000" w:themeColor="text1"/>
        </w:rPr>
        <w:t xml:space="preserve"> The parameters are:</w:t>
      </w:r>
    </w:p>
    <w:p w:rsidR="0052053E" w:rsidRPr="00224321" w:rsidRDefault="0052053E" w:rsidP="0052053E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224321">
        <w:rPr>
          <w:color w:val="000000" w:themeColor="text1"/>
        </w:rPr>
        <w:t>focus_x</w:t>
      </w:r>
      <w:proofErr w:type="spellEnd"/>
      <w:r w:rsidRPr="00224321">
        <w:rPr>
          <w:color w:val="000000" w:themeColor="text1"/>
        </w:rPr>
        <w:t xml:space="preserve"> : the x coordinate of the focus point</w:t>
      </w:r>
    </w:p>
    <w:p w:rsidR="00DE0365" w:rsidRPr="00224321" w:rsidRDefault="0052053E" w:rsidP="0052053E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224321">
        <w:rPr>
          <w:color w:val="000000" w:themeColor="text1"/>
        </w:rPr>
        <w:t>focus_y</w:t>
      </w:r>
      <w:proofErr w:type="spellEnd"/>
      <w:r w:rsidRPr="00224321">
        <w:rPr>
          <w:color w:val="000000" w:themeColor="text1"/>
        </w:rPr>
        <w:t>: the y coordinate of the focus point</w:t>
      </w:r>
    </w:p>
    <w:p w:rsidR="0052053E" w:rsidRPr="00224321" w:rsidRDefault="0052053E" w:rsidP="0052053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24321">
        <w:rPr>
          <w:color w:val="000000" w:themeColor="text1"/>
        </w:rPr>
        <w:t xml:space="preserve">dx: the x coordinate of the release point minus </w:t>
      </w:r>
      <w:proofErr w:type="spellStart"/>
      <w:r w:rsidRPr="00224321">
        <w:rPr>
          <w:color w:val="000000" w:themeColor="text1"/>
        </w:rPr>
        <w:t>focus_x</w:t>
      </w:r>
      <w:proofErr w:type="spellEnd"/>
    </w:p>
    <w:p w:rsidR="0052053E" w:rsidRPr="00224321" w:rsidRDefault="0052053E" w:rsidP="0052053E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224321">
        <w:rPr>
          <w:color w:val="000000" w:themeColor="text1"/>
        </w:rPr>
        <w:t>dy</w:t>
      </w:r>
      <w:proofErr w:type="spellEnd"/>
      <w:r w:rsidRPr="00224321">
        <w:rPr>
          <w:color w:val="000000" w:themeColor="text1"/>
        </w:rPr>
        <w:t xml:space="preserve">: the y coordinate of the release point minus </w:t>
      </w:r>
      <w:proofErr w:type="spellStart"/>
      <w:r w:rsidRPr="00224321">
        <w:rPr>
          <w:color w:val="000000" w:themeColor="text1"/>
        </w:rPr>
        <w:t>focus_y</w:t>
      </w:r>
      <w:proofErr w:type="spellEnd"/>
    </w:p>
    <w:p w:rsidR="0052053E" w:rsidRPr="00224321" w:rsidRDefault="00DF2FAC" w:rsidP="0052053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24321">
        <w:rPr>
          <w:color w:val="000000" w:themeColor="text1"/>
        </w:rPr>
        <w:t>t1: the release time</w:t>
      </w:r>
    </w:p>
    <w:p w:rsidR="0005730E" w:rsidRPr="00224321" w:rsidRDefault="00DF2FAC" w:rsidP="0005730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24321">
        <w:rPr>
          <w:color w:val="000000" w:themeColor="text1"/>
        </w:rPr>
        <w:t>t2: the gap between the release time and the tap time.</w:t>
      </w:r>
    </w:p>
    <w:p w:rsidR="00F9593C" w:rsidRPr="00224321" w:rsidRDefault="0005730E" w:rsidP="00092048">
      <w:pPr>
        <w:ind w:left="360"/>
        <w:rPr>
          <w:color w:val="000000" w:themeColor="text1"/>
        </w:rPr>
      </w:pPr>
      <w:r w:rsidRPr="00224321">
        <w:rPr>
          <w:color w:val="000000" w:themeColor="text1"/>
        </w:rPr>
        <w:t>If t1 is set to 0, the server will execute the shot immediately.</w:t>
      </w:r>
    </w:p>
    <w:p w:rsidR="00921611" w:rsidRPr="00224321" w:rsidRDefault="00921611" w:rsidP="0005730E">
      <w:pPr>
        <w:ind w:left="360"/>
        <w:rPr>
          <w:color w:val="000000" w:themeColor="text1"/>
        </w:rPr>
      </w:pPr>
      <w:r w:rsidRPr="00224321">
        <w:rPr>
          <w:color w:val="000000" w:themeColor="text1"/>
        </w:rPr>
        <w:t>The Message Format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015"/>
        <w:gridCol w:w="1068"/>
        <w:gridCol w:w="1013"/>
        <w:gridCol w:w="929"/>
        <w:gridCol w:w="861"/>
        <w:gridCol w:w="886"/>
        <w:gridCol w:w="930"/>
      </w:tblGrid>
      <w:tr w:rsidR="00224321" w:rsidRPr="00224321" w:rsidTr="00921611">
        <w:tc>
          <w:tcPr>
            <w:tcW w:w="1015" w:type="dxa"/>
          </w:tcPr>
          <w:p w:rsidR="00921611" w:rsidRPr="00224321" w:rsidRDefault="00921611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MID </w:t>
            </w:r>
          </w:p>
        </w:tc>
        <w:tc>
          <w:tcPr>
            <w:tcW w:w="1068" w:type="dxa"/>
          </w:tcPr>
          <w:p w:rsidR="00921611" w:rsidRPr="00224321" w:rsidRDefault="00921611" w:rsidP="00FF2BC7">
            <w:pPr>
              <w:rPr>
                <w:color w:val="000000" w:themeColor="text1"/>
              </w:rPr>
            </w:pPr>
            <w:proofErr w:type="spellStart"/>
            <w:r w:rsidRPr="00224321">
              <w:rPr>
                <w:color w:val="000000" w:themeColor="text1"/>
              </w:rPr>
              <w:t>focus_x</w:t>
            </w:r>
            <w:proofErr w:type="spellEnd"/>
          </w:p>
        </w:tc>
        <w:tc>
          <w:tcPr>
            <w:tcW w:w="1013" w:type="dxa"/>
          </w:tcPr>
          <w:p w:rsidR="00921611" w:rsidRPr="00224321" w:rsidRDefault="00921611" w:rsidP="00FF2BC7">
            <w:pPr>
              <w:rPr>
                <w:color w:val="000000" w:themeColor="text1"/>
              </w:rPr>
            </w:pPr>
            <w:proofErr w:type="spellStart"/>
            <w:r w:rsidRPr="00224321">
              <w:rPr>
                <w:color w:val="000000" w:themeColor="text1"/>
              </w:rPr>
              <w:t>focus_y</w:t>
            </w:r>
            <w:proofErr w:type="spellEnd"/>
          </w:p>
        </w:tc>
        <w:tc>
          <w:tcPr>
            <w:tcW w:w="929" w:type="dxa"/>
          </w:tcPr>
          <w:p w:rsidR="00921611" w:rsidRPr="00224321" w:rsidRDefault="00921611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dx</w:t>
            </w:r>
          </w:p>
        </w:tc>
        <w:tc>
          <w:tcPr>
            <w:tcW w:w="861" w:type="dxa"/>
          </w:tcPr>
          <w:p w:rsidR="00921611" w:rsidRPr="00224321" w:rsidRDefault="00921611" w:rsidP="00FF2BC7">
            <w:pPr>
              <w:rPr>
                <w:color w:val="000000" w:themeColor="text1"/>
              </w:rPr>
            </w:pPr>
            <w:proofErr w:type="spellStart"/>
            <w:r w:rsidRPr="00224321">
              <w:rPr>
                <w:color w:val="000000" w:themeColor="text1"/>
              </w:rPr>
              <w:t>dy</w:t>
            </w:r>
            <w:proofErr w:type="spellEnd"/>
          </w:p>
        </w:tc>
        <w:tc>
          <w:tcPr>
            <w:tcW w:w="886" w:type="dxa"/>
          </w:tcPr>
          <w:p w:rsidR="00921611" w:rsidRPr="00224321" w:rsidRDefault="00921611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t1</w:t>
            </w:r>
          </w:p>
        </w:tc>
        <w:tc>
          <w:tcPr>
            <w:tcW w:w="930" w:type="dxa"/>
          </w:tcPr>
          <w:p w:rsidR="00921611" w:rsidRPr="00224321" w:rsidRDefault="00921611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t2</w:t>
            </w:r>
          </w:p>
        </w:tc>
      </w:tr>
    </w:tbl>
    <w:p w:rsidR="00092048" w:rsidRPr="00224321" w:rsidRDefault="00092048" w:rsidP="00092048">
      <w:pPr>
        <w:ind w:firstLineChars="150" w:firstLine="330"/>
        <w:rPr>
          <w:color w:val="000000" w:themeColor="text1"/>
        </w:rPr>
      </w:pPr>
    </w:p>
    <w:p w:rsidR="00504073" w:rsidRPr="00224321" w:rsidRDefault="00504073" w:rsidP="00092048">
      <w:pPr>
        <w:ind w:firstLineChars="150" w:firstLine="330"/>
        <w:rPr>
          <w:color w:val="000000" w:themeColor="text1"/>
        </w:rPr>
      </w:pPr>
      <w:r w:rsidRPr="00224321">
        <w:rPr>
          <w:color w:val="000000" w:themeColor="text1"/>
        </w:rPr>
        <w:t xml:space="preserve"> Return 1 or 0</w:t>
      </w:r>
    </w:p>
    <w:p w:rsidR="00504073" w:rsidRPr="00224321" w:rsidRDefault="00504073" w:rsidP="00C71736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  1:  the shot has been made</w:t>
      </w:r>
    </w:p>
    <w:p w:rsidR="00145004" w:rsidRPr="00224321" w:rsidRDefault="00504073" w:rsidP="00C71736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  0:  the shot has been rejected</w:t>
      </w:r>
    </w:p>
    <w:p w:rsidR="00A237EF" w:rsidRDefault="00A977CE" w:rsidP="00A237EF">
      <w:pPr>
        <w:rPr>
          <w:color w:val="000000" w:themeColor="text1"/>
        </w:rPr>
      </w:pPr>
      <w:r w:rsidRPr="00224321">
        <w:rPr>
          <w:color w:val="000000" w:themeColor="text1"/>
        </w:rPr>
        <w:t xml:space="preserve">Note:  </w:t>
      </w:r>
      <w:proofErr w:type="spellStart"/>
      <w:r w:rsidRPr="00224321">
        <w:rPr>
          <w:color w:val="000000" w:themeColor="text1"/>
        </w:rPr>
        <w:t>cshoot</w:t>
      </w:r>
      <w:proofErr w:type="spellEnd"/>
      <w:r w:rsidRPr="00224321">
        <w:rPr>
          <w:color w:val="000000" w:themeColor="text1"/>
        </w:rPr>
        <w:t xml:space="preserve"> and </w:t>
      </w:r>
      <w:proofErr w:type="spellStart"/>
      <w:r w:rsidRPr="00224321">
        <w:rPr>
          <w:color w:val="000000" w:themeColor="text1"/>
        </w:rPr>
        <w:t>cFastshoot</w:t>
      </w:r>
      <w:proofErr w:type="spellEnd"/>
      <w:r w:rsidRPr="00224321">
        <w:rPr>
          <w:color w:val="000000" w:themeColor="text1"/>
        </w:rPr>
        <w:t xml:space="preserve"> ha</w:t>
      </w:r>
      <w:r w:rsidRPr="00224321">
        <w:rPr>
          <w:rFonts w:hint="eastAsia"/>
          <w:color w:val="000000" w:themeColor="text1"/>
        </w:rPr>
        <w:t>ve</w:t>
      </w:r>
      <w:r w:rsidR="008964A2" w:rsidRPr="00224321">
        <w:rPr>
          <w:color w:val="000000" w:themeColor="text1"/>
        </w:rPr>
        <w:t xml:space="preserve"> different </w:t>
      </w:r>
      <w:proofErr w:type="spellStart"/>
      <w:r w:rsidR="008964A2" w:rsidRPr="00224321">
        <w:rPr>
          <w:color w:val="000000" w:themeColor="text1"/>
        </w:rPr>
        <w:t>MIDs.</w:t>
      </w:r>
      <w:proofErr w:type="spellEnd"/>
    </w:p>
    <w:p w:rsidR="00C71736" w:rsidRPr="00A237EF" w:rsidRDefault="008B23B8" w:rsidP="00A237EF">
      <w:pPr>
        <w:pStyle w:val="Heading2"/>
        <w:rPr>
          <w:color w:val="000000" w:themeColor="text1"/>
        </w:rPr>
      </w:pPr>
      <w:r w:rsidRPr="001F1430">
        <w:lastRenderedPageBreak/>
        <w:t>Shot in</w:t>
      </w:r>
      <w:r w:rsidR="00C71736" w:rsidRPr="001F1430">
        <w:t xml:space="preserve"> Polar coordinates</w:t>
      </w:r>
      <w:r w:rsidR="00921611" w:rsidRPr="001F1430">
        <w:t xml:space="preserve"> (</w:t>
      </w:r>
      <w:proofErr w:type="spellStart"/>
      <w:r w:rsidR="00504073" w:rsidRPr="001F1430">
        <w:t>psh</w:t>
      </w:r>
      <w:r w:rsidR="00921611" w:rsidRPr="001F1430">
        <w:t>o</w:t>
      </w:r>
      <w:r w:rsidR="007B1D11" w:rsidRPr="001F1430">
        <w:t>o</w:t>
      </w:r>
      <w:r w:rsidR="00921611" w:rsidRPr="001F1430">
        <w:t>t</w:t>
      </w:r>
      <w:proofErr w:type="spellEnd"/>
      <w:r w:rsidR="007B1D11" w:rsidRPr="001F1430">
        <w:t>/</w:t>
      </w:r>
      <w:proofErr w:type="spellStart"/>
      <w:r w:rsidR="007B1D11" w:rsidRPr="001F1430">
        <w:t>pFashshoot</w:t>
      </w:r>
      <w:proofErr w:type="spellEnd"/>
      <w:r w:rsidR="00921611" w:rsidRPr="001F1430">
        <w:t>)</w:t>
      </w:r>
    </w:p>
    <w:p w:rsidR="00C91A9B" w:rsidRPr="00224321" w:rsidRDefault="00C91A9B" w:rsidP="00C71736">
      <w:pPr>
        <w:rPr>
          <w:color w:val="000000" w:themeColor="text1"/>
        </w:rPr>
      </w:pPr>
      <w:r w:rsidRPr="00224321">
        <w:rPr>
          <w:color w:val="000000" w:themeColor="text1"/>
        </w:rPr>
        <w:t xml:space="preserve">This message is almost the same as </w:t>
      </w:r>
      <w:r w:rsidR="00740326" w:rsidRPr="00224321">
        <w:rPr>
          <w:color w:val="000000" w:themeColor="text1"/>
        </w:rPr>
        <w:t xml:space="preserve">the </w:t>
      </w:r>
      <w:proofErr w:type="spellStart"/>
      <w:r w:rsidR="00740326" w:rsidRPr="00224321">
        <w:rPr>
          <w:color w:val="000000" w:themeColor="text1"/>
        </w:rPr>
        <w:t>chost</w:t>
      </w:r>
      <w:proofErr w:type="spellEnd"/>
      <w:r w:rsidR="00740326" w:rsidRPr="00224321">
        <w:rPr>
          <w:color w:val="000000" w:themeColor="text1"/>
        </w:rPr>
        <w:t xml:space="preserve"> message </w:t>
      </w:r>
      <w:r w:rsidRPr="00224321">
        <w:rPr>
          <w:color w:val="000000" w:themeColor="text1"/>
        </w:rPr>
        <w:t xml:space="preserve">except it uses </w:t>
      </w:r>
      <w:r w:rsidRPr="00224321">
        <w:rPr>
          <w:i/>
          <w:color w:val="000000" w:themeColor="text1"/>
        </w:rPr>
        <w:t xml:space="preserve">r </w:t>
      </w:r>
      <w:r w:rsidRPr="00224321">
        <w:rPr>
          <w:color w:val="000000" w:themeColor="text1"/>
        </w:rPr>
        <w:t xml:space="preserve">and </w:t>
      </w:r>
      <w:r w:rsidRPr="00224321">
        <w:rPr>
          <w:i/>
          <w:color w:val="000000" w:themeColor="text1"/>
        </w:rPr>
        <w:t xml:space="preserve">theta </w:t>
      </w:r>
      <w:r w:rsidRPr="00224321">
        <w:rPr>
          <w:color w:val="000000" w:themeColor="text1"/>
        </w:rPr>
        <w:t>instead of d1 and d2.</w:t>
      </w:r>
    </w:p>
    <w:p w:rsidR="00C91A9B" w:rsidRPr="00224321" w:rsidRDefault="00C91A9B" w:rsidP="00C71736">
      <w:pPr>
        <w:rPr>
          <w:color w:val="000000" w:themeColor="text1"/>
        </w:rPr>
      </w:pPr>
      <w:proofErr w:type="gramStart"/>
      <w:r w:rsidRPr="00224321">
        <w:rPr>
          <w:color w:val="000000" w:themeColor="text1"/>
        </w:rPr>
        <w:t>r</w:t>
      </w:r>
      <w:proofErr w:type="gramEnd"/>
      <w:r w:rsidRPr="00224321">
        <w:rPr>
          <w:color w:val="000000" w:themeColor="text1"/>
        </w:rPr>
        <w:t>: the radial coordinate</w:t>
      </w:r>
    </w:p>
    <w:p w:rsidR="00F000B7" w:rsidRPr="00224321" w:rsidRDefault="00C91A9B" w:rsidP="0097341C">
      <w:pPr>
        <w:rPr>
          <w:color w:val="000000" w:themeColor="text1"/>
        </w:rPr>
      </w:pPr>
      <w:proofErr w:type="gramStart"/>
      <w:r w:rsidRPr="00224321">
        <w:rPr>
          <w:color w:val="000000" w:themeColor="text1"/>
        </w:rPr>
        <w:t>theta</w:t>
      </w:r>
      <w:proofErr w:type="gramEnd"/>
      <w:r w:rsidRPr="00224321">
        <w:rPr>
          <w:color w:val="000000" w:themeColor="text1"/>
        </w:rPr>
        <w:t>: th</w:t>
      </w:r>
      <w:r w:rsidR="00E140DA" w:rsidRPr="00224321">
        <w:rPr>
          <w:color w:val="000000" w:themeColor="text1"/>
        </w:rPr>
        <w:t>e angular co</w:t>
      </w:r>
      <w:r w:rsidR="00763166" w:rsidRPr="00224321">
        <w:rPr>
          <w:color w:val="000000" w:themeColor="text1"/>
        </w:rPr>
        <w:t xml:space="preserve">ordinate by degree from </w:t>
      </w:r>
      <w:r w:rsidR="00763166" w:rsidRPr="00224321">
        <w:rPr>
          <w:rFonts w:hint="eastAsia"/>
          <w:color w:val="000000" w:themeColor="text1"/>
        </w:rPr>
        <w:t>-90</w:t>
      </w:r>
      <w:r w:rsidR="00F000B7" w:rsidRPr="00224321">
        <w:rPr>
          <w:color w:val="000000" w:themeColor="text1"/>
        </w:rPr>
        <w:t>.00</w:t>
      </w:r>
      <w:r w:rsidR="00763166" w:rsidRPr="00224321">
        <w:rPr>
          <w:color w:val="000000" w:themeColor="text1"/>
        </w:rPr>
        <w:t xml:space="preserve"> to </w:t>
      </w:r>
      <w:r w:rsidR="00763166" w:rsidRPr="00224321">
        <w:rPr>
          <w:rFonts w:hint="eastAsia"/>
          <w:color w:val="000000" w:themeColor="text1"/>
        </w:rPr>
        <w:t>90</w:t>
      </w:r>
      <w:r w:rsidR="00F000B7" w:rsidRPr="00224321">
        <w:rPr>
          <w:color w:val="000000" w:themeColor="text1"/>
        </w:rPr>
        <w:t>.00</w:t>
      </w:r>
      <w:r w:rsidR="00D37E92" w:rsidRPr="00224321">
        <w:rPr>
          <w:color w:val="000000" w:themeColor="text1"/>
        </w:rPr>
        <w:t>. The theta value is represented by an integer</w:t>
      </w:r>
    </w:p>
    <w:p w:rsidR="00F000B7" w:rsidRPr="00224321" w:rsidRDefault="00E05218" w:rsidP="0097341C">
      <w:pPr>
        <w:rPr>
          <w:color w:val="000000" w:themeColor="text1"/>
        </w:rPr>
      </w:pPr>
      <w:r w:rsidRPr="00224321">
        <w:rPr>
          <w:color w:val="000000" w:themeColor="text1"/>
        </w:rPr>
        <w:t>E.g. theta = 8025</w:t>
      </w:r>
      <w:r w:rsidR="00F000B7" w:rsidRPr="00224321">
        <w:rPr>
          <w:color w:val="000000" w:themeColor="text1"/>
        </w:rPr>
        <w:t xml:space="preserve"> means the degree is </w:t>
      </w:r>
      <w:r w:rsidRPr="00224321">
        <w:rPr>
          <w:color w:val="000000" w:themeColor="text1"/>
        </w:rPr>
        <w:t>80.25</w:t>
      </w:r>
      <w:r w:rsidR="00F000B7" w:rsidRPr="00224321">
        <w:rPr>
          <w:color w:val="000000" w:themeColor="text1"/>
        </w:rPr>
        <w:t xml:space="preserve"> </w:t>
      </w:r>
    </w:p>
    <w:p w:rsidR="00921611" w:rsidRPr="00224321" w:rsidRDefault="00921611" w:rsidP="00921611">
      <w:pPr>
        <w:ind w:left="360"/>
        <w:rPr>
          <w:color w:val="000000" w:themeColor="text1"/>
        </w:rPr>
      </w:pPr>
      <w:r w:rsidRPr="00224321">
        <w:rPr>
          <w:color w:val="000000" w:themeColor="text1"/>
        </w:rPr>
        <w:t>The Message Format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015"/>
        <w:gridCol w:w="1068"/>
        <w:gridCol w:w="1013"/>
        <w:gridCol w:w="929"/>
        <w:gridCol w:w="861"/>
        <w:gridCol w:w="886"/>
        <w:gridCol w:w="930"/>
      </w:tblGrid>
      <w:tr w:rsidR="00224321" w:rsidRPr="00224321" w:rsidTr="00FF2BC7">
        <w:tc>
          <w:tcPr>
            <w:tcW w:w="1015" w:type="dxa"/>
          </w:tcPr>
          <w:p w:rsidR="00921611" w:rsidRPr="00224321" w:rsidRDefault="00921611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MID </w:t>
            </w:r>
          </w:p>
        </w:tc>
        <w:tc>
          <w:tcPr>
            <w:tcW w:w="1068" w:type="dxa"/>
          </w:tcPr>
          <w:p w:rsidR="00921611" w:rsidRPr="00224321" w:rsidRDefault="00921611" w:rsidP="00FF2BC7">
            <w:pPr>
              <w:rPr>
                <w:color w:val="000000" w:themeColor="text1"/>
              </w:rPr>
            </w:pPr>
            <w:proofErr w:type="spellStart"/>
            <w:r w:rsidRPr="00224321">
              <w:rPr>
                <w:color w:val="000000" w:themeColor="text1"/>
              </w:rPr>
              <w:t>focus_x</w:t>
            </w:r>
            <w:proofErr w:type="spellEnd"/>
          </w:p>
        </w:tc>
        <w:tc>
          <w:tcPr>
            <w:tcW w:w="1013" w:type="dxa"/>
          </w:tcPr>
          <w:p w:rsidR="00921611" w:rsidRPr="00224321" w:rsidRDefault="00921611" w:rsidP="00FF2BC7">
            <w:pPr>
              <w:rPr>
                <w:color w:val="000000" w:themeColor="text1"/>
              </w:rPr>
            </w:pPr>
            <w:proofErr w:type="spellStart"/>
            <w:r w:rsidRPr="00224321">
              <w:rPr>
                <w:color w:val="000000" w:themeColor="text1"/>
              </w:rPr>
              <w:t>focus_y</w:t>
            </w:r>
            <w:proofErr w:type="spellEnd"/>
          </w:p>
        </w:tc>
        <w:tc>
          <w:tcPr>
            <w:tcW w:w="929" w:type="dxa"/>
          </w:tcPr>
          <w:p w:rsidR="00921611" w:rsidRPr="00224321" w:rsidRDefault="00921611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r</w:t>
            </w:r>
          </w:p>
        </w:tc>
        <w:tc>
          <w:tcPr>
            <w:tcW w:w="861" w:type="dxa"/>
          </w:tcPr>
          <w:p w:rsidR="00921611" w:rsidRPr="00224321" w:rsidRDefault="00921611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theta</w:t>
            </w:r>
          </w:p>
        </w:tc>
        <w:tc>
          <w:tcPr>
            <w:tcW w:w="886" w:type="dxa"/>
          </w:tcPr>
          <w:p w:rsidR="00921611" w:rsidRPr="00224321" w:rsidRDefault="00921611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t1</w:t>
            </w:r>
          </w:p>
        </w:tc>
        <w:tc>
          <w:tcPr>
            <w:tcW w:w="930" w:type="dxa"/>
          </w:tcPr>
          <w:p w:rsidR="00921611" w:rsidRPr="00224321" w:rsidRDefault="00921611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t2</w:t>
            </w:r>
          </w:p>
        </w:tc>
      </w:tr>
    </w:tbl>
    <w:p w:rsidR="00F403C1" w:rsidRPr="00224321" w:rsidRDefault="00145004" w:rsidP="00145004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  </w:t>
      </w:r>
    </w:p>
    <w:p w:rsidR="00145004" w:rsidRPr="00224321" w:rsidRDefault="00B07640" w:rsidP="00145004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  </w:t>
      </w:r>
      <w:r w:rsidR="00145004" w:rsidRPr="00224321">
        <w:rPr>
          <w:color w:val="000000" w:themeColor="text1"/>
        </w:rPr>
        <w:t>Return 1 or 0</w:t>
      </w:r>
    </w:p>
    <w:p w:rsidR="00145004" w:rsidRPr="00224321" w:rsidRDefault="00145004" w:rsidP="00145004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  1:  the shot has been made</w:t>
      </w:r>
    </w:p>
    <w:p w:rsidR="00921611" w:rsidRPr="00224321" w:rsidRDefault="00145004" w:rsidP="00C71736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  0:  the shot has been rejected</w:t>
      </w:r>
    </w:p>
    <w:p w:rsidR="004970A3" w:rsidRPr="00224321" w:rsidRDefault="004970A3" w:rsidP="00C71736">
      <w:pPr>
        <w:rPr>
          <w:color w:val="000000" w:themeColor="text1"/>
        </w:rPr>
      </w:pPr>
    </w:p>
    <w:p w:rsidR="00BE54B9" w:rsidRPr="00224321" w:rsidRDefault="0098587D" w:rsidP="00C71736">
      <w:pPr>
        <w:rPr>
          <w:color w:val="000000" w:themeColor="text1"/>
        </w:rPr>
      </w:pPr>
      <w:r>
        <w:rPr>
          <w:noProof/>
          <w:color w:val="000000" w:themeColor="text1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54.9pt;margin-top:.9pt;width:68.2pt;height:29.2pt;z-index:251667456;mso-width-relative:margin;mso-height-relative:margin" stroked="f">
            <v:textbox style="mso-next-textbox:#_x0000_s1036">
              <w:txbxContent>
                <w:p w:rsidR="00B11E37" w:rsidRPr="00A33E80" w:rsidRDefault="00B11E37" w:rsidP="0097341C">
                  <w:pPr>
                    <w:rPr>
                      <w:sz w:val="44"/>
                      <w:vertAlign w:val="superscript"/>
                    </w:rPr>
                  </w:pPr>
                  <w:r>
                    <w:rPr>
                      <w:rFonts w:hint="eastAsia"/>
                      <w:sz w:val="44"/>
                    </w:rPr>
                    <w:t>-90</w:t>
                  </w:r>
                  <w:r>
                    <w:rPr>
                      <w:rFonts w:hint="eastAsia"/>
                      <w:sz w:val="44"/>
                      <w:vertAlign w:val="superscript"/>
                    </w:rPr>
                    <w:t>o</w:t>
                  </w:r>
                </w:p>
              </w:txbxContent>
            </v:textbox>
          </v:shape>
        </w:pict>
      </w:r>
    </w:p>
    <w:p w:rsidR="0097341C" w:rsidRPr="00224321" w:rsidRDefault="0098587D" w:rsidP="00C71736">
      <w:pPr>
        <w:rPr>
          <w:color w:val="000000" w:themeColor="text1"/>
        </w:rPr>
      </w:pPr>
      <w:r>
        <w:rPr>
          <w:noProof/>
          <w:color w:val="000000" w:themeColor="text1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57.5pt;margin-top:4.7pt;width:.35pt;height:71.2pt;z-index:251663360" o:connectortype="straight" strokeweight="1.25pt">
            <v:stroke dashstyle="dash"/>
          </v:shape>
        </w:pict>
      </w:r>
    </w:p>
    <w:p w:rsidR="0097341C" w:rsidRPr="00224321" w:rsidRDefault="0097341C" w:rsidP="00C71736">
      <w:pPr>
        <w:rPr>
          <w:color w:val="000000" w:themeColor="text1"/>
        </w:rPr>
      </w:pPr>
    </w:p>
    <w:p w:rsidR="00BE54B9" w:rsidRPr="00224321" w:rsidRDefault="0098587D" w:rsidP="00C71736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035" type="#_x0000_t202" style="position:absolute;margin-left:24.75pt;margin-top:12.35pt;width:35.25pt;height:45.75pt;z-index:251666432;mso-width-relative:margin;mso-height-relative:margin" stroked="f">
            <v:textbox style="mso-next-textbox:#_x0000_s1035">
              <w:txbxContent>
                <w:p w:rsidR="00B11E37" w:rsidRPr="00A33E80" w:rsidRDefault="00B11E37">
                  <w:pPr>
                    <w:rPr>
                      <w:sz w:val="44"/>
                      <w:vertAlign w:val="superscript"/>
                    </w:rPr>
                  </w:pPr>
                  <w:r w:rsidRPr="0097341C">
                    <w:rPr>
                      <w:rFonts w:hint="eastAsia"/>
                      <w:sz w:val="44"/>
                    </w:rPr>
                    <w:t>0</w:t>
                  </w:r>
                  <w:r>
                    <w:rPr>
                      <w:rFonts w:hint="eastAsia"/>
                      <w:sz w:val="44"/>
                      <w:vertAlign w:val="superscript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lang w:val="en-US"/>
        </w:rPr>
        <w:pict>
          <v:shape id="_x0000_s1040" type="#_x0000_t202" style="position:absolute;margin-left:174.05pt;margin-top:5.65pt;width:133.85pt;height:29.2pt;z-index:251671552;mso-width-relative:margin;mso-height-relative:margin" stroked="f">
            <v:textbox style="mso-next-textbox:#_x0000_s1040">
              <w:txbxContent>
                <w:p w:rsidR="00B11E37" w:rsidRPr="0097341C" w:rsidRDefault="005F68A5" w:rsidP="0097341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Focus</w:t>
                  </w:r>
                  <w:r w:rsidR="00B11E37" w:rsidRPr="0097341C">
                    <w:rPr>
                      <w:rFonts w:hint="eastAsia"/>
                      <w:sz w:val="28"/>
                      <w:szCs w:val="28"/>
                    </w:rPr>
                    <w:t xml:space="preserve"> point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lang w:val="en-US"/>
        </w:rPr>
        <w:pict>
          <v:oval id="_x0000_s1028" style="position:absolute;margin-left:154.9pt;margin-top:21.6pt;width:7.15pt;height:7.15pt;z-index:251659264" fillcolor="#c00000"/>
        </w:pict>
      </w:r>
    </w:p>
    <w:p w:rsidR="0097341C" w:rsidRPr="00224321" w:rsidRDefault="0098587D" w:rsidP="00C71736">
      <w:pPr>
        <w:rPr>
          <w:color w:val="000000" w:themeColor="text1"/>
        </w:rPr>
      </w:pPr>
      <w:r>
        <w:rPr>
          <w:noProof/>
          <w:color w:val="000000" w:themeColor="text1"/>
          <w:lang w:val="en-US"/>
        </w:rPr>
        <w:pict>
          <v:shape id="_x0000_s1039" type="#_x0000_t202" style="position:absolute;margin-left:83.65pt;margin-top:9.45pt;width:24.35pt;height:24.75pt;z-index:251670528;mso-width-relative:margin;mso-height-relative:margin" stroked="f">
            <v:textbox style="mso-next-textbox:#_x0000_s1039">
              <w:txbxContent>
                <w:p w:rsidR="00B11E37" w:rsidRPr="0097341C" w:rsidRDefault="00B11E37" w:rsidP="0097341C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ascii="宋体" w:eastAsia="宋体" w:hAnsi="宋体" w:hint="eastAsia"/>
                      <w:sz w:val="30"/>
                      <w:szCs w:val="30"/>
                    </w:rPr>
                    <w:t>θ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lang w:val="en-US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1" type="#_x0000_t19" style="position:absolute;margin-left:111.75pt;margin-top:3.35pt;width:16.75pt;height:12.75pt;rotation:1637059fd;flip:x y;z-index:251661312" coordsize="29145,21600" adj="-7238087,,7545" path="wr-14055,,29145,43200,,1361,29145,21600nfewr-14055,,29145,43200,,1361,29145,21600l7545,21600nsxe">
            <v:path o:connectlocs="0,1361;29145,21600;7545,21600"/>
          </v:shape>
        </w:pict>
      </w:r>
      <w:r>
        <w:rPr>
          <w:noProof/>
          <w:color w:val="000000" w:themeColor="text1"/>
          <w:lang w:val="en-US"/>
        </w:rPr>
        <w:pict>
          <v:shape id="_x0000_s1029" type="#_x0000_t32" style="position:absolute;margin-left:76.5pt;margin-top:1.05pt;width:78.4pt;height:64.6pt;flip:x;z-index:251660288" o:connectortype="straight" strokecolor="#c00000" strokeweight="1.25pt"/>
        </w:pict>
      </w:r>
      <w:r>
        <w:rPr>
          <w:noProof/>
          <w:color w:val="000000" w:themeColor="text1"/>
          <w:lang w:val="en-US"/>
        </w:rPr>
        <w:pict>
          <v:shape id="_x0000_s1034" type="#_x0000_t32" style="position:absolute;margin-left:158.25pt;margin-top:.35pt;width:.35pt;height:71.2pt;z-index:251664384" o:connectortype="straight" strokeweight="1.25pt">
            <v:stroke dashstyle="dash"/>
          </v:shape>
        </w:pict>
      </w:r>
      <w:r>
        <w:rPr>
          <w:noProof/>
          <w:color w:val="000000" w:themeColor="text1"/>
          <w:lang w:val="en-US"/>
        </w:rPr>
        <w:pict>
          <v:shape id="_x0000_s1032" type="#_x0000_t32" style="position:absolute;margin-left:69pt;margin-top:1.05pt;width:81.4pt;height:0;z-index:251662336" o:connectortype="straight" strokeweight="1.25pt">
            <v:stroke dashstyle="dash"/>
          </v:shape>
        </w:pict>
      </w:r>
      <w:r>
        <w:rPr>
          <w:noProof/>
          <w:color w:val="000000" w:themeColor="text1"/>
          <w:lang w:val="en-US"/>
        </w:rPr>
        <w:pict>
          <v:rect id="_x0000_s1027" style="position:absolute;margin-left:154.9pt;margin-top:1.05pt;width:7.15pt;height:94.5pt;z-index:251658240"/>
        </w:pict>
      </w:r>
      <w:r w:rsidR="0097341C" w:rsidRPr="00224321">
        <w:rPr>
          <w:rFonts w:hint="eastAsia"/>
          <w:color w:val="000000" w:themeColor="text1"/>
        </w:rPr>
        <w:t xml:space="preserve">  </w:t>
      </w:r>
    </w:p>
    <w:p w:rsidR="0097341C" w:rsidRPr="00224321" w:rsidRDefault="0097341C" w:rsidP="00C71736">
      <w:pPr>
        <w:rPr>
          <w:color w:val="000000" w:themeColor="text1"/>
        </w:rPr>
      </w:pPr>
    </w:p>
    <w:p w:rsidR="0097341C" w:rsidRPr="00224321" w:rsidRDefault="0098587D" w:rsidP="00C71736">
      <w:pPr>
        <w:rPr>
          <w:color w:val="000000" w:themeColor="text1"/>
        </w:rPr>
      </w:pPr>
      <w:r>
        <w:rPr>
          <w:noProof/>
          <w:color w:val="000000" w:themeColor="text1"/>
          <w:lang w:val="en-US"/>
        </w:rPr>
        <w:pict>
          <v:shape id="_x0000_s1038" type="#_x0000_t202" style="position:absolute;margin-left:85.15pt;margin-top:8pt;width:22.85pt;height:29.2pt;z-index:251669504;mso-width-relative:margin;mso-height-relative:margin" stroked="f">
            <v:textbox style="mso-next-textbox:#_x0000_s1038">
              <w:txbxContent>
                <w:p w:rsidR="00B11E37" w:rsidRPr="0097341C" w:rsidRDefault="00B11E37" w:rsidP="0097341C">
                  <w:pPr>
                    <w:rPr>
                      <w:sz w:val="44"/>
                    </w:rPr>
                  </w:pPr>
                  <w:proofErr w:type="gramStart"/>
                  <w:r>
                    <w:rPr>
                      <w:rFonts w:hint="eastAsia"/>
                      <w:sz w:val="44"/>
                    </w:rPr>
                    <w:t>r</w:t>
                  </w:r>
                  <w:proofErr w:type="gramEnd"/>
                </w:p>
              </w:txbxContent>
            </v:textbox>
          </v:shape>
        </w:pict>
      </w:r>
    </w:p>
    <w:p w:rsidR="0097341C" w:rsidRPr="00224321" w:rsidRDefault="0098587D" w:rsidP="00C71736">
      <w:pPr>
        <w:rPr>
          <w:color w:val="000000" w:themeColor="text1"/>
        </w:rPr>
      </w:pPr>
      <w:r>
        <w:rPr>
          <w:noProof/>
          <w:color w:val="000000" w:themeColor="text1"/>
          <w:lang w:val="en-US"/>
        </w:rPr>
        <w:pict>
          <v:shape id="_x0000_s1037" type="#_x0000_t202" style="position:absolute;margin-left:150.4pt;margin-top:4.4pt;width:51.7pt;height:29.2pt;z-index:251668480;mso-width-relative:margin;mso-height-relative:margin" stroked="f">
            <v:textbox style="mso-next-textbox:#_x0000_s1037">
              <w:txbxContent>
                <w:p w:rsidR="00B11E37" w:rsidRPr="00A33E80" w:rsidRDefault="00B11E37" w:rsidP="0097341C">
                  <w:pPr>
                    <w:rPr>
                      <w:sz w:val="44"/>
                      <w:vertAlign w:val="superscript"/>
                    </w:rPr>
                  </w:pPr>
                  <w:r>
                    <w:rPr>
                      <w:rFonts w:hint="eastAsia"/>
                      <w:sz w:val="44"/>
                    </w:rPr>
                    <w:t>90</w:t>
                  </w:r>
                  <w:r>
                    <w:rPr>
                      <w:rFonts w:hint="eastAsia"/>
                      <w:sz w:val="44"/>
                      <w:vertAlign w:val="superscript"/>
                    </w:rPr>
                    <w:t>o</w:t>
                  </w:r>
                </w:p>
              </w:txbxContent>
            </v:textbox>
          </v:shape>
        </w:pict>
      </w:r>
    </w:p>
    <w:p w:rsidR="0097341C" w:rsidRPr="00224321" w:rsidRDefault="0097341C" w:rsidP="00C71736">
      <w:pPr>
        <w:rPr>
          <w:color w:val="000000" w:themeColor="text1"/>
        </w:rPr>
      </w:pPr>
    </w:p>
    <w:p w:rsidR="00D423F5" w:rsidRDefault="008964A2" w:rsidP="00D423F5">
      <w:pPr>
        <w:rPr>
          <w:color w:val="000000" w:themeColor="text1"/>
        </w:rPr>
      </w:pPr>
      <w:r w:rsidRPr="00224321">
        <w:rPr>
          <w:color w:val="000000" w:themeColor="text1"/>
        </w:rPr>
        <w:t xml:space="preserve">Note:  </w:t>
      </w:r>
      <w:proofErr w:type="spellStart"/>
      <w:r w:rsidRPr="00224321">
        <w:rPr>
          <w:color w:val="000000" w:themeColor="text1"/>
        </w:rPr>
        <w:t>pshoot</w:t>
      </w:r>
      <w:proofErr w:type="spellEnd"/>
      <w:r w:rsidRPr="00224321">
        <w:rPr>
          <w:color w:val="000000" w:themeColor="text1"/>
        </w:rPr>
        <w:t xml:space="preserve"> and </w:t>
      </w:r>
      <w:proofErr w:type="spellStart"/>
      <w:r w:rsidRPr="00224321">
        <w:rPr>
          <w:color w:val="000000" w:themeColor="text1"/>
        </w:rPr>
        <w:t>pFastshoot</w:t>
      </w:r>
      <w:proofErr w:type="spellEnd"/>
      <w:r w:rsidRPr="00224321">
        <w:rPr>
          <w:color w:val="000000" w:themeColor="text1"/>
        </w:rPr>
        <w:t xml:space="preserve"> ha</w:t>
      </w:r>
      <w:r w:rsidR="00A977CE" w:rsidRPr="00224321">
        <w:rPr>
          <w:rFonts w:hint="eastAsia"/>
          <w:color w:val="000000" w:themeColor="text1"/>
        </w:rPr>
        <w:t>ve</w:t>
      </w:r>
      <w:r w:rsidRPr="00224321">
        <w:rPr>
          <w:color w:val="000000" w:themeColor="text1"/>
        </w:rPr>
        <w:t xml:space="preserve"> different MIDs</w:t>
      </w:r>
    </w:p>
    <w:p w:rsidR="00D423F5" w:rsidRDefault="00D423F5" w:rsidP="00D423F5">
      <w:pPr>
        <w:rPr>
          <w:color w:val="000000" w:themeColor="text1"/>
        </w:rPr>
      </w:pPr>
    </w:p>
    <w:p w:rsidR="00D423F5" w:rsidRDefault="00D423F5" w:rsidP="00D423F5">
      <w:pPr>
        <w:rPr>
          <w:color w:val="000000" w:themeColor="text1"/>
        </w:rPr>
      </w:pPr>
    </w:p>
    <w:p w:rsidR="00D423F5" w:rsidRDefault="00D423F5" w:rsidP="00D423F5">
      <w:pPr>
        <w:rPr>
          <w:color w:val="000000" w:themeColor="text1"/>
        </w:rPr>
      </w:pPr>
    </w:p>
    <w:p w:rsidR="00D423F5" w:rsidRPr="00D423F5" w:rsidRDefault="00D423F5" w:rsidP="00D423F5">
      <w:pPr>
        <w:rPr>
          <w:color w:val="000000" w:themeColor="text1"/>
        </w:rPr>
      </w:pPr>
    </w:p>
    <w:p w:rsidR="00C71736" w:rsidRPr="001F1430" w:rsidRDefault="00C71736" w:rsidP="001F1430">
      <w:pPr>
        <w:pStyle w:val="Heading2"/>
      </w:pPr>
      <w:r w:rsidRPr="001F1430">
        <w:lastRenderedPageBreak/>
        <w:t>Shoot</w:t>
      </w:r>
      <w:r w:rsidR="00921611" w:rsidRPr="001F1430">
        <w:t>ing</w:t>
      </w:r>
      <w:r w:rsidRPr="001F1430">
        <w:t xml:space="preserve"> sequence</w:t>
      </w:r>
    </w:p>
    <w:p w:rsidR="000F1AE8" w:rsidRPr="00224321" w:rsidRDefault="000F1AE8" w:rsidP="00C71736">
      <w:pPr>
        <w:rPr>
          <w:color w:val="000000" w:themeColor="text1"/>
        </w:rPr>
      </w:pPr>
      <w:r w:rsidRPr="00224321">
        <w:rPr>
          <w:color w:val="000000" w:themeColor="text1"/>
        </w:rPr>
        <w:t>Shooting sequence contains a set of shots that will be made sequentially.</w:t>
      </w:r>
    </w:p>
    <w:p w:rsidR="000F1AE8" w:rsidRPr="00224321" w:rsidRDefault="000F1AE8" w:rsidP="00C71736">
      <w:pPr>
        <w:rPr>
          <w:color w:val="000000" w:themeColor="text1"/>
        </w:rPr>
      </w:pPr>
      <w:r w:rsidRPr="00224321">
        <w:rPr>
          <w:color w:val="000000" w:themeColor="text1"/>
        </w:rPr>
        <w:t xml:space="preserve">The </w:t>
      </w:r>
      <w:r w:rsidR="0073096B" w:rsidRPr="00224321">
        <w:rPr>
          <w:color w:val="000000" w:themeColor="text1"/>
        </w:rPr>
        <w:t xml:space="preserve">Message Format </w:t>
      </w:r>
      <w:r w:rsidR="00F403C1" w:rsidRPr="00224321">
        <w:rPr>
          <w:color w:val="000000" w:themeColor="text1"/>
        </w:rPr>
        <w:t xml:space="preserve">(the shot below refers to either a </w:t>
      </w:r>
      <w:proofErr w:type="spellStart"/>
      <w:r w:rsidR="00F403C1" w:rsidRPr="00224321">
        <w:rPr>
          <w:color w:val="000000" w:themeColor="text1"/>
        </w:rPr>
        <w:t>cshot</w:t>
      </w:r>
      <w:proofErr w:type="spellEnd"/>
      <w:r w:rsidR="00F403C1" w:rsidRPr="00224321">
        <w:rPr>
          <w:color w:val="000000" w:themeColor="text1"/>
        </w:rPr>
        <w:t xml:space="preserve"> or </w:t>
      </w:r>
      <w:proofErr w:type="spellStart"/>
      <w:r w:rsidR="00F403C1" w:rsidRPr="00224321">
        <w:rPr>
          <w:color w:val="000000" w:themeColor="text1"/>
        </w:rPr>
        <w:t>pshot</w:t>
      </w:r>
      <w:proofErr w:type="spellEnd"/>
      <w:r w:rsidR="00F403C1" w:rsidRPr="00224321">
        <w:rPr>
          <w:color w:val="000000" w:themeColor="text1"/>
        </w:rPr>
        <w:t xml:space="preserve"> message)</w:t>
      </w:r>
      <w:r w:rsidRPr="00224321">
        <w:rPr>
          <w:color w:val="000000" w:themeColor="text1"/>
        </w:rPr>
        <w:t>: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675"/>
        <w:gridCol w:w="1826"/>
        <w:gridCol w:w="868"/>
        <w:gridCol w:w="1505"/>
        <w:gridCol w:w="1691"/>
      </w:tblGrid>
      <w:tr w:rsidR="00224321" w:rsidRPr="00224321" w:rsidTr="0073096B">
        <w:tc>
          <w:tcPr>
            <w:tcW w:w="675" w:type="dxa"/>
          </w:tcPr>
          <w:p w:rsidR="008B23B8" w:rsidRPr="00224321" w:rsidRDefault="008B23B8" w:rsidP="00C7173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MID </w:t>
            </w:r>
          </w:p>
        </w:tc>
        <w:tc>
          <w:tcPr>
            <w:tcW w:w="1826" w:type="dxa"/>
          </w:tcPr>
          <w:p w:rsidR="008B23B8" w:rsidRPr="00224321" w:rsidRDefault="00740326" w:rsidP="00C71736">
            <w:pPr>
              <w:rPr>
                <w:color w:val="000000" w:themeColor="text1"/>
              </w:rPr>
            </w:pPr>
            <w:proofErr w:type="spellStart"/>
            <w:r w:rsidRPr="00224321">
              <w:rPr>
                <w:color w:val="000000" w:themeColor="text1"/>
              </w:rPr>
              <w:t>n</w:t>
            </w:r>
            <w:r w:rsidR="008B23B8" w:rsidRPr="00224321">
              <w:rPr>
                <w:color w:val="000000" w:themeColor="text1"/>
              </w:rPr>
              <w:t>um</w:t>
            </w:r>
            <w:proofErr w:type="spellEnd"/>
            <w:r w:rsidR="008B23B8" w:rsidRPr="00224321">
              <w:rPr>
                <w:color w:val="000000" w:themeColor="text1"/>
              </w:rPr>
              <w:t xml:space="preserve"> of shots</w:t>
            </w:r>
          </w:p>
        </w:tc>
        <w:tc>
          <w:tcPr>
            <w:tcW w:w="868" w:type="dxa"/>
          </w:tcPr>
          <w:p w:rsidR="008B23B8" w:rsidRPr="00224321" w:rsidRDefault="00F403C1" w:rsidP="00C7173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s</w:t>
            </w:r>
            <w:r w:rsidR="008B23B8" w:rsidRPr="00224321">
              <w:rPr>
                <w:color w:val="000000" w:themeColor="text1"/>
              </w:rPr>
              <w:t>hot</w:t>
            </w:r>
          </w:p>
        </w:tc>
        <w:tc>
          <w:tcPr>
            <w:tcW w:w="1505" w:type="dxa"/>
          </w:tcPr>
          <w:p w:rsidR="008B23B8" w:rsidRPr="00224321" w:rsidRDefault="008B23B8" w:rsidP="00C7173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….</w:t>
            </w:r>
          </w:p>
        </w:tc>
        <w:tc>
          <w:tcPr>
            <w:tcW w:w="1691" w:type="dxa"/>
          </w:tcPr>
          <w:p w:rsidR="008B23B8" w:rsidRPr="00224321" w:rsidRDefault="00F403C1" w:rsidP="00C7173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s</w:t>
            </w:r>
            <w:r w:rsidR="008B23B8" w:rsidRPr="00224321">
              <w:rPr>
                <w:color w:val="000000" w:themeColor="text1"/>
              </w:rPr>
              <w:t>hot</w:t>
            </w:r>
          </w:p>
        </w:tc>
      </w:tr>
    </w:tbl>
    <w:p w:rsidR="008B23B8" w:rsidRPr="00224321" w:rsidRDefault="008B23B8" w:rsidP="00C71736">
      <w:pPr>
        <w:rPr>
          <w:color w:val="000000" w:themeColor="text1"/>
        </w:rPr>
      </w:pPr>
    </w:p>
    <w:p w:rsidR="00F403C1" w:rsidRPr="00224321" w:rsidRDefault="00F403C1" w:rsidP="00C71736">
      <w:pPr>
        <w:rPr>
          <w:color w:val="000000" w:themeColor="text1"/>
        </w:rPr>
      </w:pPr>
      <w:r w:rsidRPr="00224321">
        <w:rPr>
          <w:color w:val="000000" w:themeColor="text1"/>
        </w:rPr>
        <w:t>Return:</w:t>
      </w:r>
    </w:p>
    <w:p w:rsidR="00504073" w:rsidRPr="00224321" w:rsidRDefault="00F403C1" w:rsidP="00C71736">
      <w:pPr>
        <w:rPr>
          <w:color w:val="000000" w:themeColor="text1"/>
        </w:rPr>
      </w:pPr>
      <w:r w:rsidRPr="00224321">
        <w:rPr>
          <w:color w:val="000000" w:themeColor="text1"/>
        </w:rPr>
        <w:t xml:space="preserve">An array with each slot indicates </w:t>
      </w:r>
      <w:r w:rsidR="00740326" w:rsidRPr="00224321">
        <w:rPr>
          <w:color w:val="000000" w:themeColor="text1"/>
        </w:rPr>
        <w:t xml:space="preserve">a </w:t>
      </w:r>
      <w:r w:rsidRPr="00224321">
        <w:rPr>
          <w:color w:val="000000" w:themeColor="text1"/>
        </w:rPr>
        <w:t xml:space="preserve">good/bad shot. The bad shots are those shots that </w:t>
      </w:r>
      <w:r w:rsidR="00740326" w:rsidRPr="00224321">
        <w:rPr>
          <w:color w:val="000000" w:themeColor="text1"/>
        </w:rPr>
        <w:t>have been</w:t>
      </w:r>
      <w:r w:rsidRPr="00224321">
        <w:rPr>
          <w:color w:val="000000" w:themeColor="text1"/>
        </w:rPr>
        <w:t xml:space="preserve"> rejected.</w:t>
      </w:r>
    </w:p>
    <w:p w:rsidR="00F403C1" w:rsidRPr="00224321" w:rsidRDefault="00F403C1" w:rsidP="00F403C1">
      <w:pPr>
        <w:rPr>
          <w:color w:val="000000" w:themeColor="text1"/>
        </w:rPr>
      </w:pPr>
      <w:r w:rsidRPr="00224321">
        <w:rPr>
          <w:color w:val="000000" w:themeColor="text1"/>
        </w:rPr>
        <w:t xml:space="preserve">For example, the server received 5 shots, and the third one was rejected due to some reason, then the server will return </w:t>
      </w:r>
    </w:p>
    <w:p w:rsidR="00F403C1" w:rsidRPr="00224321" w:rsidRDefault="00F403C1" w:rsidP="00F403C1">
      <w:pPr>
        <w:rPr>
          <w:color w:val="000000" w:themeColor="text1"/>
        </w:rPr>
      </w:pPr>
      <w:r w:rsidRPr="00224321">
        <w:rPr>
          <w:color w:val="000000" w:themeColor="text1"/>
        </w:rPr>
        <w:t>[1][1][0][1][1]</w:t>
      </w:r>
    </w:p>
    <w:p w:rsidR="0071202A" w:rsidRPr="00224321" w:rsidRDefault="0071202A" w:rsidP="00F403C1">
      <w:pPr>
        <w:rPr>
          <w:color w:val="000000" w:themeColor="text1"/>
        </w:rPr>
      </w:pPr>
      <w:r w:rsidRPr="00224321">
        <w:rPr>
          <w:color w:val="000000" w:themeColor="text1"/>
        </w:rPr>
        <w:t>You can also s</w:t>
      </w:r>
      <w:r w:rsidR="00A977CE" w:rsidRPr="00224321">
        <w:rPr>
          <w:color w:val="000000" w:themeColor="text1"/>
        </w:rPr>
        <w:t xml:space="preserve">ubmit a shooting sequence in </w:t>
      </w:r>
      <w:r w:rsidRPr="00224321">
        <w:rPr>
          <w:color w:val="000000" w:themeColor="text1"/>
        </w:rPr>
        <w:t xml:space="preserve">Fast mode. Then the server will send back a confirmation after all of the shots in the sequence have been executed. </w:t>
      </w:r>
    </w:p>
    <w:p w:rsidR="00C71736" w:rsidRPr="001F1430" w:rsidRDefault="00C71736" w:rsidP="001F1430">
      <w:pPr>
        <w:pStyle w:val="Heading2"/>
      </w:pPr>
      <w:proofErr w:type="spellStart"/>
      <w:r w:rsidRPr="001F1430">
        <w:t>FullyZoom</w:t>
      </w:r>
      <w:r w:rsidR="009C565E" w:rsidRPr="001F1430">
        <w:rPr>
          <w:rFonts w:hint="eastAsia"/>
        </w:rPr>
        <w:t>O</w:t>
      </w:r>
      <w:r w:rsidR="001B644C" w:rsidRPr="001F1430">
        <w:rPr>
          <w:rFonts w:hint="eastAsia"/>
        </w:rPr>
        <w:t>ut</w:t>
      </w:r>
      <w:proofErr w:type="spellEnd"/>
    </w:p>
    <w:p w:rsidR="003D085E" w:rsidRPr="00224321" w:rsidRDefault="003D085E" w:rsidP="008472A6">
      <w:pPr>
        <w:rPr>
          <w:color w:val="000000" w:themeColor="text1"/>
        </w:rPr>
      </w:pPr>
      <w:r w:rsidRPr="00224321">
        <w:rPr>
          <w:color w:val="000000" w:themeColor="text1"/>
        </w:rPr>
        <w:t xml:space="preserve">The server will fully zoom out on receiving this message. </w:t>
      </w:r>
      <w:r w:rsidR="00C21BBD" w:rsidRPr="00224321">
        <w:rPr>
          <w:color w:val="000000" w:themeColor="text1"/>
        </w:rPr>
        <w:t xml:space="preserve"> </w:t>
      </w:r>
    </w:p>
    <w:p w:rsidR="00740326" w:rsidRPr="00224321" w:rsidRDefault="00740326" w:rsidP="00740326">
      <w:pPr>
        <w:rPr>
          <w:color w:val="000000" w:themeColor="text1"/>
        </w:rPr>
      </w:pPr>
      <w:r w:rsidRPr="00224321">
        <w:rPr>
          <w:color w:val="000000" w:themeColor="text1"/>
        </w:rPr>
        <w:t>The Message Format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675"/>
      </w:tblGrid>
      <w:tr w:rsidR="00224321" w:rsidRPr="00224321" w:rsidTr="00FF2BC7">
        <w:tc>
          <w:tcPr>
            <w:tcW w:w="675" w:type="dxa"/>
          </w:tcPr>
          <w:p w:rsidR="00740326" w:rsidRPr="00224321" w:rsidRDefault="00740326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MID </w:t>
            </w:r>
          </w:p>
        </w:tc>
      </w:tr>
    </w:tbl>
    <w:p w:rsidR="00740326" w:rsidRPr="00224321" w:rsidRDefault="00740326" w:rsidP="00740326">
      <w:pPr>
        <w:rPr>
          <w:color w:val="000000" w:themeColor="text1"/>
        </w:rPr>
      </w:pPr>
    </w:p>
    <w:p w:rsidR="00740326" w:rsidRPr="00224321" w:rsidRDefault="00740326" w:rsidP="00740326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 Return 1 or 0</w:t>
      </w:r>
    </w:p>
    <w:p w:rsidR="00740326" w:rsidRPr="00224321" w:rsidRDefault="00740326" w:rsidP="00740326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  1:  The server has fully zoomed out in the current game.</w:t>
      </w:r>
    </w:p>
    <w:p w:rsidR="00740326" w:rsidRPr="00224321" w:rsidRDefault="00740326" w:rsidP="008472A6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  0:  The server cannot zoom out</w:t>
      </w:r>
    </w:p>
    <w:p w:rsidR="00C26209" w:rsidRPr="00224321" w:rsidRDefault="00C26209" w:rsidP="008472A6">
      <w:pPr>
        <w:rPr>
          <w:color w:val="000000" w:themeColor="text1"/>
        </w:rPr>
      </w:pPr>
      <w:r w:rsidRPr="00224321">
        <w:rPr>
          <w:rFonts w:hint="eastAsia"/>
          <w:color w:val="000000" w:themeColor="text1"/>
        </w:rPr>
        <w:t>When a level is loaded</w:t>
      </w:r>
      <w:r w:rsidR="000A1F03" w:rsidRPr="00224321">
        <w:rPr>
          <w:rFonts w:hint="eastAsia"/>
          <w:color w:val="000000" w:themeColor="text1"/>
        </w:rPr>
        <w:t>/reloaded</w:t>
      </w:r>
      <w:r w:rsidRPr="00224321">
        <w:rPr>
          <w:color w:val="000000" w:themeColor="text1"/>
        </w:rPr>
        <w:t>, the</w:t>
      </w:r>
      <w:r w:rsidRPr="00224321">
        <w:rPr>
          <w:rFonts w:hint="eastAsia"/>
          <w:color w:val="000000" w:themeColor="text1"/>
        </w:rPr>
        <w:t xml:space="preserve"> server will perform the fully zoom out operation</w:t>
      </w:r>
      <w:r w:rsidR="000A1F03" w:rsidRPr="00224321">
        <w:rPr>
          <w:rFonts w:hint="eastAsia"/>
          <w:color w:val="000000" w:themeColor="text1"/>
        </w:rPr>
        <w:t xml:space="preserve"> automatically (see</w:t>
      </w:r>
      <w:r w:rsidR="005848FE" w:rsidRPr="00224321">
        <w:rPr>
          <w:rFonts w:hint="eastAsia"/>
          <w:color w:val="000000" w:themeColor="text1"/>
        </w:rPr>
        <w:t xml:space="preserve"> </w:t>
      </w:r>
      <w:r w:rsidR="005848FE" w:rsidRPr="00224321">
        <w:rPr>
          <w:color w:val="000000" w:themeColor="text1"/>
        </w:rPr>
        <w:t xml:space="preserve">section </w:t>
      </w:r>
      <w:r w:rsidR="000B3FA3" w:rsidRPr="00224321">
        <w:rPr>
          <w:color w:val="000000" w:themeColor="text1"/>
        </w:rPr>
        <w:fldChar w:fldCharType="begin"/>
      </w:r>
      <w:r w:rsidR="000A1F03" w:rsidRPr="00224321">
        <w:rPr>
          <w:color w:val="000000" w:themeColor="text1"/>
        </w:rPr>
        <w:instrText xml:space="preserve"> </w:instrText>
      </w:r>
      <w:r w:rsidR="000A1F03" w:rsidRPr="00224321">
        <w:rPr>
          <w:rFonts w:hint="eastAsia"/>
          <w:color w:val="000000" w:themeColor="text1"/>
        </w:rPr>
        <w:instrText>REF _Ref361920933 \h</w:instrText>
      </w:r>
      <w:r w:rsidR="000A1F03" w:rsidRPr="00224321">
        <w:rPr>
          <w:color w:val="000000" w:themeColor="text1"/>
        </w:rPr>
        <w:instrText xml:space="preserve"> </w:instrText>
      </w:r>
      <w:r w:rsidR="00224321">
        <w:rPr>
          <w:color w:val="000000" w:themeColor="text1"/>
        </w:rPr>
        <w:instrText xml:space="preserve"> \* MERGEFORMAT </w:instrText>
      </w:r>
      <w:r w:rsidR="000B3FA3" w:rsidRPr="00224321">
        <w:rPr>
          <w:color w:val="000000" w:themeColor="text1"/>
        </w:rPr>
      </w:r>
      <w:r w:rsidR="000B3FA3" w:rsidRPr="00224321">
        <w:rPr>
          <w:color w:val="000000" w:themeColor="text1"/>
        </w:rPr>
        <w:fldChar w:fldCharType="separate"/>
      </w:r>
      <w:r w:rsidR="00D61014" w:rsidRPr="00D61014">
        <w:rPr>
          <w:color w:val="000000" w:themeColor="text1"/>
        </w:rPr>
        <w:t>Level Selection Messages</w:t>
      </w:r>
      <w:r w:rsidR="000B3FA3" w:rsidRPr="00224321">
        <w:rPr>
          <w:color w:val="000000" w:themeColor="text1"/>
        </w:rPr>
        <w:fldChar w:fldCharType="end"/>
      </w:r>
      <w:r w:rsidR="000A1F03" w:rsidRPr="00224321">
        <w:rPr>
          <w:rFonts w:hint="eastAsia"/>
          <w:color w:val="000000" w:themeColor="text1"/>
        </w:rPr>
        <w:t xml:space="preserve"> )</w:t>
      </w:r>
      <w:r w:rsidRPr="00224321">
        <w:rPr>
          <w:rFonts w:hint="eastAsia"/>
          <w:color w:val="000000" w:themeColor="text1"/>
        </w:rPr>
        <w:t>.</w:t>
      </w:r>
      <w:r w:rsidR="000A1F03" w:rsidRPr="00224321">
        <w:rPr>
          <w:rFonts w:hint="eastAsia"/>
          <w:color w:val="000000" w:themeColor="text1"/>
        </w:rPr>
        <w:t xml:space="preserve"> </w:t>
      </w:r>
      <w:r w:rsidRPr="00224321">
        <w:rPr>
          <w:rFonts w:hint="eastAsia"/>
          <w:color w:val="000000" w:themeColor="text1"/>
        </w:rPr>
        <w:t xml:space="preserve"> </w:t>
      </w:r>
      <w:r w:rsidR="00B66C24" w:rsidRPr="00224321">
        <w:rPr>
          <w:rFonts w:hint="eastAsia"/>
          <w:color w:val="000000" w:themeColor="text1"/>
        </w:rPr>
        <w:t xml:space="preserve"> The agents may want to use this command when they cannot detect the slingshot or </w:t>
      </w:r>
      <w:r w:rsidR="00B66C24" w:rsidRPr="00224321">
        <w:rPr>
          <w:color w:val="000000" w:themeColor="text1"/>
        </w:rPr>
        <w:t>“</w:t>
      </w:r>
      <w:r w:rsidR="00B66C24" w:rsidRPr="00224321">
        <w:rPr>
          <w:rFonts w:hint="eastAsia"/>
          <w:color w:val="000000" w:themeColor="text1"/>
        </w:rPr>
        <w:t>feel</w:t>
      </w:r>
      <w:r w:rsidR="00B66C24" w:rsidRPr="00224321">
        <w:rPr>
          <w:color w:val="000000" w:themeColor="text1"/>
        </w:rPr>
        <w:t>”</w:t>
      </w:r>
      <w:r w:rsidR="00B66C24" w:rsidRPr="00224321">
        <w:rPr>
          <w:rFonts w:hint="eastAsia"/>
          <w:color w:val="000000" w:themeColor="text1"/>
        </w:rPr>
        <w:t xml:space="preserve"> the level is not fully zoomed out. </w:t>
      </w:r>
    </w:p>
    <w:p w:rsidR="009C565E" w:rsidRPr="001F1430" w:rsidRDefault="009C565E" w:rsidP="001F1430">
      <w:pPr>
        <w:pStyle w:val="Heading2"/>
      </w:pPr>
      <w:proofErr w:type="spellStart"/>
      <w:r w:rsidRPr="001F1430">
        <w:t>FullyZoom</w:t>
      </w:r>
      <w:r w:rsidRPr="001F1430">
        <w:rPr>
          <w:rFonts w:hint="eastAsia"/>
        </w:rPr>
        <w:t>In</w:t>
      </w:r>
      <w:proofErr w:type="spellEnd"/>
    </w:p>
    <w:p w:rsidR="009C565E" w:rsidRPr="00224321" w:rsidRDefault="009C565E" w:rsidP="009C565E">
      <w:pPr>
        <w:rPr>
          <w:color w:val="000000" w:themeColor="text1"/>
        </w:rPr>
      </w:pPr>
      <w:r w:rsidRPr="00224321">
        <w:rPr>
          <w:color w:val="000000" w:themeColor="text1"/>
        </w:rPr>
        <w:t xml:space="preserve">The server will fully zoom </w:t>
      </w:r>
      <w:r w:rsidRPr="00224321">
        <w:rPr>
          <w:rFonts w:hint="eastAsia"/>
          <w:color w:val="000000" w:themeColor="text1"/>
        </w:rPr>
        <w:t>in</w:t>
      </w:r>
      <w:r w:rsidRPr="00224321">
        <w:rPr>
          <w:color w:val="000000" w:themeColor="text1"/>
        </w:rPr>
        <w:t xml:space="preserve"> on receiving this message.  </w:t>
      </w:r>
    </w:p>
    <w:p w:rsidR="009C565E" w:rsidRPr="00224321" w:rsidRDefault="009C565E" w:rsidP="009C565E">
      <w:pPr>
        <w:rPr>
          <w:color w:val="000000" w:themeColor="text1"/>
        </w:rPr>
      </w:pPr>
      <w:r w:rsidRPr="00224321">
        <w:rPr>
          <w:color w:val="000000" w:themeColor="text1"/>
        </w:rPr>
        <w:t>The Message Format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675"/>
      </w:tblGrid>
      <w:tr w:rsidR="00224321" w:rsidRPr="00224321" w:rsidTr="00D16572">
        <w:tc>
          <w:tcPr>
            <w:tcW w:w="675" w:type="dxa"/>
          </w:tcPr>
          <w:p w:rsidR="009C565E" w:rsidRPr="00224321" w:rsidRDefault="009C565E" w:rsidP="00D16572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MID </w:t>
            </w:r>
          </w:p>
        </w:tc>
      </w:tr>
    </w:tbl>
    <w:p w:rsidR="009C565E" w:rsidRPr="00224321" w:rsidRDefault="009C565E" w:rsidP="009C565E">
      <w:pPr>
        <w:rPr>
          <w:color w:val="000000" w:themeColor="text1"/>
        </w:rPr>
      </w:pPr>
    </w:p>
    <w:p w:rsidR="009C565E" w:rsidRPr="00224321" w:rsidRDefault="009C565E" w:rsidP="009C565E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 Return 1 or 0</w:t>
      </w:r>
    </w:p>
    <w:p w:rsidR="009C565E" w:rsidRPr="00224321" w:rsidRDefault="009C565E" w:rsidP="009C565E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  1:  </w:t>
      </w:r>
      <w:r w:rsidR="00CF7483" w:rsidRPr="00224321">
        <w:rPr>
          <w:color w:val="000000" w:themeColor="text1"/>
        </w:rPr>
        <w:t xml:space="preserve">The server has fully zoomed </w:t>
      </w:r>
      <w:r w:rsidR="00CF7483" w:rsidRPr="00224321">
        <w:rPr>
          <w:rFonts w:hint="eastAsia"/>
          <w:color w:val="000000" w:themeColor="text1"/>
        </w:rPr>
        <w:t xml:space="preserve">in </w:t>
      </w:r>
      <w:r w:rsidRPr="00224321">
        <w:rPr>
          <w:color w:val="000000" w:themeColor="text1"/>
        </w:rPr>
        <w:t>in the current game.</w:t>
      </w:r>
    </w:p>
    <w:p w:rsidR="009C565E" w:rsidRPr="00224321" w:rsidRDefault="009C565E" w:rsidP="009C565E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</w:t>
      </w:r>
      <w:r w:rsidR="00CF7483" w:rsidRPr="00224321">
        <w:rPr>
          <w:color w:val="000000" w:themeColor="text1"/>
        </w:rPr>
        <w:t xml:space="preserve">  0:  The server cannot zoom </w:t>
      </w:r>
      <w:r w:rsidR="00CF7483" w:rsidRPr="00224321">
        <w:rPr>
          <w:rFonts w:hint="eastAsia"/>
          <w:color w:val="000000" w:themeColor="text1"/>
        </w:rPr>
        <w:t>in</w:t>
      </w:r>
    </w:p>
    <w:p w:rsidR="004822E2" w:rsidRPr="001F1430" w:rsidRDefault="004822E2" w:rsidP="001F1430">
      <w:pPr>
        <w:pStyle w:val="Heading2"/>
      </w:pPr>
      <w:proofErr w:type="spellStart"/>
      <w:r w:rsidRPr="001F1430">
        <w:rPr>
          <w:rFonts w:hint="eastAsia"/>
        </w:rPr>
        <w:lastRenderedPageBreak/>
        <w:t>ClickInCenter</w:t>
      </w:r>
      <w:proofErr w:type="spellEnd"/>
    </w:p>
    <w:p w:rsidR="00CB79C1" w:rsidRPr="00224321" w:rsidRDefault="00825F56" w:rsidP="00825F56">
      <w:pPr>
        <w:rPr>
          <w:color w:val="000000" w:themeColor="text1"/>
        </w:rPr>
      </w:pPr>
      <w:r w:rsidRPr="00224321">
        <w:rPr>
          <w:rFonts w:hint="eastAsia"/>
          <w:color w:val="000000" w:themeColor="text1"/>
        </w:rPr>
        <w:t>The server will make a click in the centre of the screen on receiving this message.</w:t>
      </w:r>
      <w:r w:rsidR="001815AE" w:rsidRPr="00224321">
        <w:rPr>
          <w:rFonts w:hint="eastAsia"/>
          <w:color w:val="000000" w:themeColor="text1"/>
        </w:rPr>
        <w:t xml:space="preserve"> </w:t>
      </w:r>
      <w:r w:rsidR="00CB79C1" w:rsidRPr="00224321">
        <w:rPr>
          <w:rFonts w:hint="eastAsia"/>
          <w:color w:val="000000" w:themeColor="text1"/>
        </w:rPr>
        <w:t xml:space="preserve"> You can use this message to move the camera</w:t>
      </w:r>
      <w:r w:rsidR="00135388" w:rsidRPr="00224321">
        <w:rPr>
          <w:rFonts w:hint="eastAsia"/>
          <w:color w:val="000000" w:themeColor="text1"/>
        </w:rPr>
        <w:t xml:space="preserve"> of the game</w:t>
      </w:r>
      <w:r w:rsidR="00CB79C1" w:rsidRPr="00224321">
        <w:rPr>
          <w:rFonts w:hint="eastAsia"/>
          <w:color w:val="000000" w:themeColor="text1"/>
        </w:rPr>
        <w:t xml:space="preserve">. </w:t>
      </w:r>
    </w:p>
    <w:p w:rsidR="00825F56" w:rsidRPr="00224321" w:rsidRDefault="00825F56" w:rsidP="00825F56">
      <w:pPr>
        <w:rPr>
          <w:color w:val="000000" w:themeColor="text1"/>
        </w:rPr>
      </w:pPr>
      <w:r w:rsidRPr="00224321">
        <w:rPr>
          <w:color w:val="000000" w:themeColor="text1"/>
        </w:rPr>
        <w:t>The Message Format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675"/>
      </w:tblGrid>
      <w:tr w:rsidR="00224321" w:rsidRPr="00224321" w:rsidTr="00D16572">
        <w:tc>
          <w:tcPr>
            <w:tcW w:w="675" w:type="dxa"/>
          </w:tcPr>
          <w:p w:rsidR="00825F56" w:rsidRPr="00224321" w:rsidRDefault="00825F56" w:rsidP="00D16572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MID </w:t>
            </w:r>
          </w:p>
        </w:tc>
      </w:tr>
    </w:tbl>
    <w:p w:rsidR="00825F56" w:rsidRPr="00224321" w:rsidRDefault="00825F56" w:rsidP="00825F56">
      <w:pPr>
        <w:rPr>
          <w:color w:val="000000" w:themeColor="text1"/>
        </w:rPr>
      </w:pPr>
    </w:p>
    <w:p w:rsidR="00825F56" w:rsidRPr="00224321" w:rsidRDefault="00825F56" w:rsidP="00825F56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 Return 1 or 0</w:t>
      </w:r>
    </w:p>
    <w:p w:rsidR="00825F56" w:rsidRPr="00224321" w:rsidRDefault="00825F56" w:rsidP="00825F56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</w:t>
      </w:r>
      <w:r w:rsidR="001815AE" w:rsidRPr="00224321">
        <w:rPr>
          <w:color w:val="000000" w:themeColor="text1"/>
        </w:rPr>
        <w:t xml:space="preserve">       1:  The server has </w:t>
      </w:r>
      <w:r w:rsidR="001815AE" w:rsidRPr="00224321">
        <w:rPr>
          <w:rFonts w:hint="eastAsia"/>
          <w:color w:val="000000" w:themeColor="text1"/>
        </w:rPr>
        <w:t xml:space="preserve">made a centre click </w:t>
      </w:r>
      <w:r w:rsidRPr="00224321">
        <w:rPr>
          <w:color w:val="000000" w:themeColor="text1"/>
        </w:rPr>
        <w:t>in the current game.</w:t>
      </w:r>
    </w:p>
    <w:p w:rsidR="00825F56" w:rsidRPr="00224321" w:rsidRDefault="00825F56" w:rsidP="00825F56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  0:  The server cannot </w:t>
      </w:r>
      <w:r w:rsidR="001815AE" w:rsidRPr="00224321">
        <w:rPr>
          <w:rFonts w:hint="eastAsia"/>
          <w:color w:val="000000" w:themeColor="text1"/>
        </w:rPr>
        <w:t>make a centre click.</w:t>
      </w:r>
    </w:p>
    <w:p w:rsidR="00C71736" w:rsidRPr="001F1430" w:rsidRDefault="00C71736" w:rsidP="001F1430">
      <w:pPr>
        <w:pStyle w:val="Heading1"/>
      </w:pPr>
      <w:r w:rsidRPr="001F1430">
        <w:t>Query</w:t>
      </w:r>
      <w:r w:rsidR="00BE59B9" w:rsidRPr="001F1430">
        <w:t xml:space="preserve"> Messages</w:t>
      </w:r>
    </w:p>
    <w:p w:rsidR="008472A6" w:rsidRPr="00224321" w:rsidRDefault="008472A6" w:rsidP="008472A6">
      <w:pPr>
        <w:rPr>
          <w:color w:val="000000" w:themeColor="text1"/>
        </w:rPr>
      </w:pPr>
      <w:r w:rsidRPr="00224321">
        <w:rPr>
          <w:color w:val="000000" w:themeColor="text1"/>
        </w:rPr>
        <w:t>In the competition, an agent is allowed to query the current</w:t>
      </w:r>
      <w:r w:rsidR="00F9434E" w:rsidRPr="00224321">
        <w:rPr>
          <w:color w:val="000000" w:themeColor="text1"/>
        </w:rPr>
        <w:t xml:space="preserve"> screen, game state</w:t>
      </w:r>
      <w:r w:rsidR="0073096B" w:rsidRPr="00224321">
        <w:rPr>
          <w:color w:val="000000" w:themeColor="text1"/>
        </w:rPr>
        <w:t>, level and global scores.</w:t>
      </w:r>
    </w:p>
    <w:p w:rsidR="00DE00C8" w:rsidRPr="001F1430" w:rsidRDefault="00C71736" w:rsidP="001F1430">
      <w:pPr>
        <w:pStyle w:val="Heading2"/>
      </w:pPr>
      <w:r w:rsidRPr="001F1430">
        <w:t>Do</w:t>
      </w:r>
      <w:r w:rsidR="00C31232" w:rsidRPr="001F1430">
        <w:t xml:space="preserve"> </w:t>
      </w:r>
      <w:r w:rsidRPr="001F1430">
        <w:t>Screen</w:t>
      </w:r>
      <w:r w:rsidR="00C31232" w:rsidRPr="001F1430">
        <w:t>s</w:t>
      </w:r>
      <w:r w:rsidRPr="001F1430">
        <w:t>hot</w:t>
      </w:r>
    </w:p>
    <w:p w:rsidR="0073096B" w:rsidRPr="00224321" w:rsidRDefault="0073096B" w:rsidP="00C71736">
      <w:pPr>
        <w:rPr>
          <w:color w:val="000000" w:themeColor="text1"/>
        </w:rPr>
      </w:pPr>
      <w:r w:rsidRPr="00224321">
        <w:rPr>
          <w:color w:val="000000" w:themeColor="text1"/>
        </w:rPr>
        <w:t>The Message Format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675"/>
      </w:tblGrid>
      <w:tr w:rsidR="00224321" w:rsidRPr="00224321" w:rsidTr="00FF2BC7">
        <w:tc>
          <w:tcPr>
            <w:tcW w:w="675" w:type="dxa"/>
          </w:tcPr>
          <w:p w:rsidR="00D679B2" w:rsidRPr="00224321" w:rsidRDefault="00D679B2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MID </w:t>
            </w:r>
          </w:p>
        </w:tc>
      </w:tr>
    </w:tbl>
    <w:p w:rsidR="00D679B2" w:rsidRPr="00224321" w:rsidRDefault="00D679B2" w:rsidP="00C71736">
      <w:pPr>
        <w:rPr>
          <w:color w:val="000000" w:themeColor="text1"/>
        </w:rPr>
      </w:pPr>
    </w:p>
    <w:p w:rsidR="00D679B2" w:rsidRPr="00224321" w:rsidRDefault="00D679B2" w:rsidP="00C71736">
      <w:pPr>
        <w:rPr>
          <w:color w:val="000000" w:themeColor="text1"/>
        </w:rPr>
      </w:pPr>
      <w:r w:rsidRPr="00224321">
        <w:rPr>
          <w:color w:val="000000" w:themeColor="text1"/>
        </w:rPr>
        <w:t>Return: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768"/>
        <w:gridCol w:w="1017"/>
        <w:gridCol w:w="1559"/>
      </w:tblGrid>
      <w:tr w:rsidR="00224321" w:rsidRPr="00224321" w:rsidTr="00D679B2">
        <w:tc>
          <w:tcPr>
            <w:tcW w:w="768" w:type="dxa"/>
          </w:tcPr>
          <w:p w:rsidR="00D679B2" w:rsidRPr="00224321" w:rsidRDefault="00D679B2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Width </w:t>
            </w:r>
          </w:p>
        </w:tc>
        <w:tc>
          <w:tcPr>
            <w:tcW w:w="1017" w:type="dxa"/>
          </w:tcPr>
          <w:p w:rsidR="00D679B2" w:rsidRPr="00224321" w:rsidRDefault="00D679B2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Height</w:t>
            </w:r>
          </w:p>
        </w:tc>
        <w:tc>
          <w:tcPr>
            <w:tcW w:w="1559" w:type="dxa"/>
          </w:tcPr>
          <w:p w:rsidR="00D679B2" w:rsidRPr="00224321" w:rsidRDefault="00D679B2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Image Bytes</w:t>
            </w:r>
          </w:p>
        </w:tc>
      </w:tr>
    </w:tbl>
    <w:p w:rsidR="00D679B2" w:rsidRPr="00224321" w:rsidRDefault="00D679B2" w:rsidP="00C71736">
      <w:pPr>
        <w:rPr>
          <w:color w:val="000000" w:themeColor="text1"/>
        </w:rPr>
      </w:pPr>
    </w:p>
    <w:p w:rsidR="00ED3301" w:rsidRPr="00224321" w:rsidRDefault="00D679B2" w:rsidP="00C71736">
      <w:pPr>
        <w:rPr>
          <w:color w:val="000000" w:themeColor="text1"/>
        </w:rPr>
      </w:pPr>
      <w:r w:rsidRPr="00224321">
        <w:rPr>
          <w:color w:val="000000" w:themeColor="text1"/>
        </w:rPr>
        <w:t>The agent will be returned with a bytes array. The f</w:t>
      </w:r>
      <w:r w:rsidR="00F9434E" w:rsidRPr="00224321">
        <w:rPr>
          <w:color w:val="000000" w:themeColor="text1"/>
        </w:rPr>
        <w:t>irst and second four bytes tell</w:t>
      </w:r>
      <w:r w:rsidRPr="00224321">
        <w:rPr>
          <w:color w:val="000000" w:themeColor="text1"/>
        </w:rPr>
        <w:t xml:space="preserve"> the image width and height respectively. The remaining bytes are raw bytes</w:t>
      </w:r>
      <w:r w:rsidR="00631E96" w:rsidRPr="00224321">
        <w:rPr>
          <w:color w:val="000000" w:themeColor="text1"/>
        </w:rPr>
        <w:t xml:space="preserve"> (as RGB triples)</w:t>
      </w:r>
      <w:r w:rsidRPr="00224321">
        <w:rPr>
          <w:color w:val="000000" w:themeColor="text1"/>
        </w:rPr>
        <w:t xml:space="preserve"> of the image.  </w:t>
      </w:r>
    </w:p>
    <w:p w:rsidR="00C71736" w:rsidRPr="001F1430" w:rsidRDefault="00C71736" w:rsidP="001F1430">
      <w:pPr>
        <w:pStyle w:val="Heading2"/>
      </w:pPr>
      <w:r w:rsidRPr="001F1430">
        <w:t xml:space="preserve">Get the </w:t>
      </w:r>
      <w:r w:rsidR="00C31232" w:rsidRPr="001F1430">
        <w:t>S</w:t>
      </w:r>
      <w:r w:rsidRPr="001F1430">
        <w:t>tate</w:t>
      </w:r>
    </w:p>
    <w:p w:rsidR="00D679B2" w:rsidRPr="00224321" w:rsidRDefault="00D679B2" w:rsidP="00D679B2">
      <w:pPr>
        <w:rPr>
          <w:color w:val="000000" w:themeColor="text1"/>
        </w:rPr>
      </w:pPr>
      <w:r w:rsidRPr="00224321">
        <w:rPr>
          <w:color w:val="000000" w:themeColor="text1"/>
        </w:rPr>
        <w:t>The Message Format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675"/>
      </w:tblGrid>
      <w:tr w:rsidR="00224321" w:rsidRPr="00224321" w:rsidTr="00FF2BC7">
        <w:tc>
          <w:tcPr>
            <w:tcW w:w="675" w:type="dxa"/>
          </w:tcPr>
          <w:p w:rsidR="00D679B2" w:rsidRPr="00224321" w:rsidRDefault="00D679B2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MID </w:t>
            </w:r>
          </w:p>
        </w:tc>
      </w:tr>
    </w:tbl>
    <w:p w:rsidR="0035175F" w:rsidRPr="00224321" w:rsidRDefault="0035175F" w:rsidP="00D679B2">
      <w:pPr>
        <w:rPr>
          <w:color w:val="000000" w:themeColor="text1"/>
        </w:rPr>
      </w:pPr>
    </w:p>
    <w:p w:rsidR="00D679B2" w:rsidRPr="00224321" w:rsidRDefault="00D679B2" w:rsidP="00D679B2">
      <w:pPr>
        <w:rPr>
          <w:color w:val="000000" w:themeColor="text1"/>
        </w:rPr>
      </w:pPr>
      <w:r w:rsidRPr="00224321">
        <w:rPr>
          <w:color w:val="000000" w:themeColor="text1"/>
        </w:rPr>
        <w:t>Return: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2079"/>
      </w:tblGrid>
      <w:tr w:rsidR="00224321" w:rsidRPr="00224321" w:rsidTr="00D679B2">
        <w:trPr>
          <w:trHeight w:val="285"/>
        </w:trPr>
        <w:tc>
          <w:tcPr>
            <w:tcW w:w="2079" w:type="dxa"/>
          </w:tcPr>
          <w:p w:rsidR="00D679B2" w:rsidRPr="00224321" w:rsidRDefault="00D679B2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Ordinal of the state</w:t>
            </w:r>
          </w:p>
        </w:tc>
      </w:tr>
    </w:tbl>
    <w:p w:rsidR="0035175F" w:rsidRPr="00224321" w:rsidRDefault="0035175F" w:rsidP="00D679B2">
      <w:pPr>
        <w:rPr>
          <w:color w:val="000000" w:themeColor="text1"/>
        </w:rPr>
      </w:pPr>
    </w:p>
    <w:p w:rsidR="00D679B2" w:rsidRPr="00224321" w:rsidRDefault="00D679B2" w:rsidP="00D679B2">
      <w:pPr>
        <w:rPr>
          <w:color w:val="000000" w:themeColor="text1"/>
        </w:rPr>
      </w:pPr>
      <w:r w:rsidRPr="00224321">
        <w:rPr>
          <w:color w:val="000000" w:themeColor="text1"/>
        </w:rPr>
        <w:t>The server will return One byte indicates the ordinal of the state</w:t>
      </w:r>
    </w:p>
    <w:p w:rsidR="00D679B2" w:rsidRPr="00224321" w:rsidRDefault="00CB555A" w:rsidP="0035175F">
      <w:pPr>
        <w:rPr>
          <w:color w:val="000000" w:themeColor="text1"/>
        </w:rPr>
      </w:pPr>
      <w:r w:rsidRPr="00224321">
        <w:rPr>
          <w:color w:val="000000" w:themeColor="text1"/>
        </w:rPr>
        <w:t xml:space="preserve">[0]: </w:t>
      </w:r>
      <w:proofErr w:type="gramStart"/>
      <w:r w:rsidRPr="00224321">
        <w:rPr>
          <w:color w:val="000000" w:themeColor="text1"/>
        </w:rPr>
        <w:t>UNKNOWN  [</w:t>
      </w:r>
      <w:proofErr w:type="gramEnd"/>
      <w:r w:rsidRPr="00224321">
        <w:rPr>
          <w:color w:val="000000" w:themeColor="text1"/>
        </w:rPr>
        <w:t>1</w:t>
      </w:r>
      <w:r w:rsidR="00D679B2" w:rsidRPr="00224321">
        <w:rPr>
          <w:color w:val="000000" w:themeColor="text1"/>
        </w:rPr>
        <w:t>] : MAIN_MENU</w:t>
      </w:r>
      <w:r w:rsidR="00480326" w:rsidRPr="00224321">
        <w:rPr>
          <w:color w:val="000000" w:themeColor="text1"/>
        </w:rPr>
        <w:t xml:space="preserve"> [</w:t>
      </w:r>
      <w:r w:rsidRPr="00224321">
        <w:rPr>
          <w:color w:val="000000" w:themeColor="text1"/>
        </w:rPr>
        <w:t>2</w:t>
      </w:r>
      <w:r w:rsidR="00480326" w:rsidRPr="00224321">
        <w:rPr>
          <w:color w:val="000000" w:themeColor="text1"/>
        </w:rPr>
        <w:t xml:space="preserve">]: EPISODE_MENU </w:t>
      </w:r>
      <w:r w:rsidR="00D679B2" w:rsidRPr="00224321">
        <w:rPr>
          <w:color w:val="000000" w:themeColor="text1"/>
        </w:rPr>
        <w:t>[</w:t>
      </w:r>
      <w:r w:rsidRPr="00224321">
        <w:rPr>
          <w:color w:val="000000" w:themeColor="text1"/>
        </w:rPr>
        <w:t>3</w:t>
      </w:r>
      <w:r w:rsidR="00D679B2" w:rsidRPr="00224321">
        <w:rPr>
          <w:color w:val="000000" w:themeColor="text1"/>
        </w:rPr>
        <w:t>]: LEVEL_SELECTION</w:t>
      </w:r>
      <w:r w:rsidR="00480326" w:rsidRPr="00224321">
        <w:rPr>
          <w:color w:val="000000" w:themeColor="text1"/>
        </w:rPr>
        <w:t xml:space="preserve"> </w:t>
      </w:r>
      <w:r w:rsidRPr="00224321">
        <w:rPr>
          <w:color w:val="000000" w:themeColor="text1"/>
        </w:rPr>
        <w:t>[4]: LOADING</w:t>
      </w:r>
      <w:r w:rsidRPr="00224321">
        <w:rPr>
          <w:color w:val="000000" w:themeColor="text1"/>
        </w:rPr>
        <w:br/>
        <w:t>[5</w:t>
      </w:r>
      <w:r w:rsidR="00D679B2" w:rsidRPr="00224321">
        <w:rPr>
          <w:color w:val="000000" w:themeColor="text1"/>
        </w:rPr>
        <w:t>]: PLAYING</w:t>
      </w:r>
      <w:r w:rsidR="00480326" w:rsidRPr="00224321">
        <w:rPr>
          <w:color w:val="000000" w:themeColor="text1"/>
        </w:rPr>
        <w:t xml:space="preserve"> </w:t>
      </w:r>
      <w:r w:rsidR="00D679B2" w:rsidRPr="00224321">
        <w:rPr>
          <w:color w:val="000000" w:themeColor="text1"/>
        </w:rPr>
        <w:t>[</w:t>
      </w:r>
      <w:r w:rsidRPr="00224321">
        <w:rPr>
          <w:color w:val="000000" w:themeColor="text1"/>
        </w:rPr>
        <w:t>6</w:t>
      </w:r>
      <w:r w:rsidR="00D679B2" w:rsidRPr="00224321">
        <w:rPr>
          <w:color w:val="000000" w:themeColor="text1"/>
        </w:rPr>
        <w:t>]: WON</w:t>
      </w:r>
      <w:r w:rsidRPr="00224321">
        <w:rPr>
          <w:color w:val="000000" w:themeColor="text1"/>
        </w:rPr>
        <w:t xml:space="preserve">  [7</w:t>
      </w:r>
      <w:r w:rsidR="0035175F" w:rsidRPr="00224321">
        <w:rPr>
          <w:color w:val="000000" w:themeColor="text1"/>
        </w:rPr>
        <w:t xml:space="preserve">]: LOST  </w:t>
      </w:r>
    </w:p>
    <w:p w:rsidR="00ED7D7B" w:rsidRPr="001F1430" w:rsidRDefault="005D5B2A" w:rsidP="001F1430">
      <w:pPr>
        <w:pStyle w:val="Heading2"/>
      </w:pPr>
      <w:r w:rsidRPr="001F1430">
        <w:lastRenderedPageBreak/>
        <w:t>Get My Score</w:t>
      </w:r>
    </w:p>
    <w:p w:rsidR="005D5B2A" w:rsidRPr="00224321" w:rsidRDefault="005D5B2A" w:rsidP="005D5B2A">
      <w:pPr>
        <w:rPr>
          <w:color w:val="000000" w:themeColor="text1"/>
        </w:rPr>
      </w:pPr>
      <w:r w:rsidRPr="00224321">
        <w:rPr>
          <w:color w:val="000000" w:themeColor="text1"/>
        </w:rPr>
        <w:t>The Message Format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675"/>
      </w:tblGrid>
      <w:tr w:rsidR="00224321" w:rsidRPr="00224321" w:rsidTr="00FF2BC7">
        <w:tc>
          <w:tcPr>
            <w:tcW w:w="675" w:type="dxa"/>
          </w:tcPr>
          <w:p w:rsidR="005D5B2A" w:rsidRPr="00224321" w:rsidRDefault="005D5B2A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MID </w:t>
            </w:r>
          </w:p>
        </w:tc>
      </w:tr>
    </w:tbl>
    <w:p w:rsidR="005D5B2A" w:rsidRPr="00224321" w:rsidRDefault="005D5B2A" w:rsidP="005D5B2A">
      <w:pPr>
        <w:rPr>
          <w:color w:val="000000" w:themeColor="text1"/>
        </w:rPr>
      </w:pPr>
      <w:r w:rsidRPr="00224321">
        <w:rPr>
          <w:color w:val="000000" w:themeColor="text1"/>
        </w:rPr>
        <w:t>Return:</w:t>
      </w:r>
    </w:p>
    <w:tbl>
      <w:tblPr>
        <w:tblStyle w:val="TableGrid"/>
        <w:tblW w:w="0" w:type="auto"/>
        <w:tblInd w:w="450" w:type="dxa"/>
        <w:tblLayout w:type="fixed"/>
        <w:tblLook w:val="04A0" w:firstRow="1" w:lastRow="0" w:firstColumn="1" w:lastColumn="0" w:noHBand="0" w:noVBand="1"/>
      </w:tblPr>
      <w:tblGrid>
        <w:gridCol w:w="1501"/>
        <w:gridCol w:w="1418"/>
        <w:gridCol w:w="708"/>
        <w:gridCol w:w="1701"/>
      </w:tblGrid>
      <w:tr w:rsidR="00224321" w:rsidRPr="00224321" w:rsidTr="00FF2BC7">
        <w:trPr>
          <w:trHeight w:val="285"/>
        </w:trPr>
        <w:tc>
          <w:tcPr>
            <w:tcW w:w="1501" w:type="dxa"/>
          </w:tcPr>
          <w:p w:rsidR="005D5B2A" w:rsidRPr="00224321" w:rsidRDefault="005D5B2A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Level 1 score</w:t>
            </w:r>
          </w:p>
        </w:tc>
        <w:tc>
          <w:tcPr>
            <w:tcW w:w="1418" w:type="dxa"/>
          </w:tcPr>
          <w:p w:rsidR="005D5B2A" w:rsidRPr="00224321" w:rsidRDefault="005D5B2A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Level 2 score</w:t>
            </w:r>
          </w:p>
        </w:tc>
        <w:tc>
          <w:tcPr>
            <w:tcW w:w="708" w:type="dxa"/>
          </w:tcPr>
          <w:p w:rsidR="005D5B2A" w:rsidRPr="00224321" w:rsidRDefault="005D5B2A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……..</w:t>
            </w:r>
          </w:p>
        </w:tc>
        <w:tc>
          <w:tcPr>
            <w:tcW w:w="1701" w:type="dxa"/>
          </w:tcPr>
          <w:p w:rsidR="005D5B2A" w:rsidRPr="00224321" w:rsidRDefault="001938E1" w:rsidP="007312AD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Level  </w:t>
            </w:r>
            <w:r w:rsidR="007312AD" w:rsidRPr="00224321">
              <w:rPr>
                <w:color w:val="000000" w:themeColor="text1"/>
              </w:rPr>
              <w:t>21</w:t>
            </w:r>
            <w:r w:rsidR="005D5B2A" w:rsidRPr="00224321">
              <w:rPr>
                <w:color w:val="000000" w:themeColor="text1"/>
              </w:rPr>
              <w:t xml:space="preserve"> Score</w:t>
            </w:r>
          </w:p>
        </w:tc>
      </w:tr>
    </w:tbl>
    <w:p w:rsidR="005D5B2A" w:rsidRPr="00224321" w:rsidRDefault="00082815" w:rsidP="005D5B2A">
      <w:pPr>
        <w:rPr>
          <w:color w:val="000000" w:themeColor="text1"/>
        </w:rPr>
      </w:pPr>
      <w:r w:rsidRPr="00224321">
        <w:rPr>
          <w:color w:val="000000" w:themeColor="text1"/>
        </w:rPr>
        <w:t xml:space="preserve">The server will return a fixed length </w:t>
      </w:r>
      <w:r w:rsidR="007312AD" w:rsidRPr="00224321">
        <w:rPr>
          <w:color w:val="000000" w:themeColor="text1"/>
        </w:rPr>
        <w:t xml:space="preserve">(4 * 21) </w:t>
      </w:r>
      <w:r w:rsidRPr="00224321">
        <w:rPr>
          <w:color w:val="000000" w:themeColor="text1"/>
        </w:rPr>
        <w:t xml:space="preserve">bytes array with every four slots indicates a best score of the corresponding level. </w:t>
      </w:r>
      <w:r w:rsidR="00A50B7C" w:rsidRPr="00224321">
        <w:rPr>
          <w:color w:val="000000" w:themeColor="text1"/>
        </w:rPr>
        <w:t xml:space="preserve"> Scores </w:t>
      </w:r>
      <w:r w:rsidR="00516F01" w:rsidRPr="00224321">
        <w:rPr>
          <w:color w:val="000000" w:themeColor="text1"/>
        </w:rPr>
        <w:t>of unsolved</w:t>
      </w:r>
      <w:r w:rsidR="007312AD" w:rsidRPr="00224321">
        <w:rPr>
          <w:color w:val="000000" w:themeColor="text1"/>
        </w:rPr>
        <w:t xml:space="preserve"> and unavailable</w:t>
      </w:r>
      <w:r w:rsidR="00516F01" w:rsidRPr="00224321">
        <w:rPr>
          <w:color w:val="000000" w:themeColor="text1"/>
        </w:rPr>
        <w:t xml:space="preserve"> levels are zero.</w:t>
      </w:r>
    </w:p>
    <w:p w:rsidR="00C71736" w:rsidRPr="001F1430" w:rsidRDefault="00C71736" w:rsidP="001F1430">
      <w:pPr>
        <w:pStyle w:val="Heading2"/>
      </w:pPr>
      <w:r w:rsidRPr="001F1430">
        <w:t xml:space="preserve">Get the </w:t>
      </w:r>
      <w:r w:rsidR="00C31232" w:rsidRPr="001F1430">
        <w:t>Current L</w:t>
      </w:r>
      <w:r w:rsidRPr="001F1430">
        <w:t>evel</w:t>
      </w:r>
    </w:p>
    <w:p w:rsidR="00BE59B9" w:rsidRPr="00224321" w:rsidRDefault="00BE59B9" w:rsidP="00BE59B9">
      <w:pPr>
        <w:rPr>
          <w:color w:val="000000" w:themeColor="text1"/>
        </w:rPr>
      </w:pPr>
      <w:r w:rsidRPr="00224321">
        <w:rPr>
          <w:color w:val="000000" w:themeColor="text1"/>
        </w:rPr>
        <w:t>The Message Format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675"/>
      </w:tblGrid>
      <w:tr w:rsidR="00224321" w:rsidRPr="00224321" w:rsidTr="00FF2BC7">
        <w:tc>
          <w:tcPr>
            <w:tcW w:w="675" w:type="dxa"/>
          </w:tcPr>
          <w:p w:rsidR="00BE59B9" w:rsidRPr="00224321" w:rsidRDefault="00BE59B9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MID </w:t>
            </w:r>
          </w:p>
        </w:tc>
      </w:tr>
    </w:tbl>
    <w:p w:rsidR="00BE59B9" w:rsidRPr="00224321" w:rsidRDefault="00BE59B9" w:rsidP="00BE59B9">
      <w:pPr>
        <w:rPr>
          <w:color w:val="000000" w:themeColor="text1"/>
        </w:rPr>
      </w:pPr>
      <w:r w:rsidRPr="00224321">
        <w:rPr>
          <w:color w:val="000000" w:themeColor="text1"/>
        </w:rPr>
        <w:t>Return: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678"/>
      </w:tblGrid>
      <w:tr w:rsidR="00224321" w:rsidRPr="00224321" w:rsidTr="00FF2BC7">
        <w:trPr>
          <w:trHeight w:val="285"/>
        </w:trPr>
        <w:tc>
          <w:tcPr>
            <w:tcW w:w="678" w:type="dxa"/>
          </w:tcPr>
          <w:p w:rsidR="00BE59B9" w:rsidRPr="00224321" w:rsidRDefault="00BE59B9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Level</w:t>
            </w:r>
          </w:p>
        </w:tc>
      </w:tr>
    </w:tbl>
    <w:p w:rsidR="00C71736" w:rsidRPr="001F1430" w:rsidRDefault="00C71736" w:rsidP="001F1430">
      <w:pPr>
        <w:pStyle w:val="Heading2"/>
      </w:pPr>
      <w:r w:rsidRPr="001F1430">
        <w:t>Get Best Scores</w:t>
      </w:r>
    </w:p>
    <w:p w:rsidR="00BE59B9" w:rsidRPr="00224321" w:rsidRDefault="00BE59B9" w:rsidP="00F8312F">
      <w:pPr>
        <w:spacing w:line="360" w:lineRule="auto"/>
        <w:rPr>
          <w:color w:val="000000" w:themeColor="text1"/>
        </w:rPr>
      </w:pPr>
      <w:r w:rsidRPr="00224321">
        <w:rPr>
          <w:color w:val="000000" w:themeColor="text1"/>
        </w:rPr>
        <w:t>The Message Format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675"/>
      </w:tblGrid>
      <w:tr w:rsidR="00224321" w:rsidRPr="00224321" w:rsidTr="0079578B">
        <w:trPr>
          <w:trHeight w:val="201"/>
        </w:trPr>
        <w:tc>
          <w:tcPr>
            <w:tcW w:w="675" w:type="dxa"/>
          </w:tcPr>
          <w:p w:rsidR="00BE59B9" w:rsidRPr="00224321" w:rsidRDefault="00BE59B9" w:rsidP="00F8312F">
            <w:pPr>
              <w:spacing w:line="360" w:lineRule="auto"/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MID </w:t>
            </w:r>
          </w:p>
        </w:tc>
      </w:tr>
    </w:tbl>
    <w:p w:rsidR="0079578B" w:rsidRPr="00224321" w:rsidRDefault="0079578B" w:rsidP="00F8312F">
      <w:pPr>
        <w:spacing w:line="360" w:lineRule="auto"/>
        <w:rPr>
          <w:color w:val="000000" w:themeColor="text1"/>
        </w:rPr>
      </w:pPr>
    </w:p>
    <w:p w:rsidR="00BE59B9" w:rsidRPr="00224321" w:rsidRDefault="00BE59B9" w:rsidP="00F8312F">
      <w:pPr>
        <w:spacing w:line="360" w:lineRule="auto"/>
        <w:rPr>
          <w:color w:val="000000" w:themeColor="text1"/>
        </w:rPr>
      </w:pPr>
      <w:r w:rsidRPr="00224321">
        <w:rPr>
          <w:color w:val="000000" w:themeColor="text1"/>
        </w:rPr>
        <w:t>Return:</w:t>
      </w:r>
    </w:p>
    <w:tbl>
      <w:tblPr>
        <w:tblStyle w:val="TableGrid"/>
        <w:tblW w:w="0" w:type="auto"/>
        <w:tblInd w:w="450" w:type="dxa"/>
        <w:tblLayout w:type="fixed"/>
        <w:tblLook w:val="04A0" w:firstRow="1" w:lastRow="0" w:firstColumn="1" w:lastColumn="0" w:noHBand="0" w:noVBand="1"/>
      </w:tblPr>
      <w:tblGrid>
        <w:gridCol w:w="1501"/>
        <w:gridCol w:w="1418"/>
        <w:gridCol w:w="708"/>
        <w:gridCol w:w="1701"/>
      </w:tblGrid>
      <w:tr w:rsidR="00224321" w:rsidRPr="00224321" w:rsidTr="00FF2BC7">
        <w:trPr>
          <w:trHeight w:val="285"/>
        </w:trPr>
        <w:tc>
          <w:tcPr>
            <w:tcW w:w="1501" w:type="dxa"/>
          </w:tcPr>
          <w:p w:rsidR="00BE59B9" w:rsidRPr="00224321" w:rsidRDefault="00BE59B9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Level 1 score</w:t>
            </w:r>
          </w:p>
        </w:tc>
        <w:tc>
          <w:tcPr>
            <w:tcW w:w="1418" w:type="dxa"/>
          </w:tcPr>
          <w:p w:rsidR="00BE59B9" w:rsidRPr="00224321" w:rsidRDefault="00BE59B9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Level 2 score</w:t>
            </w:r>
          </w:p>
        </w:tc>
        <w:tc>
          <w:tcPr>
            <w:tcW w:w="708" w:type="dxa"/>
          </w:tcPr>
          <w:p w:rsidR="00BE59B9" w:rsidRPr="00224321" w:rsidRDefault="00BE59B9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……..</w:t>
            </w:r>
          </w:p>
        </w:tc>
        <w:tc>
          <w:tcPr>
            <w:tcW w:w="1701" w:type="dxa"/>
          </w:tcPr>
          <w:p w:rsidR="00BE59B9" w:rsidRPr="00224321" w:rsidRDefault="00BC3BDF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Level  21</w:t>
            </w:r>
            <w:r w:rsidR="00BE59B9" w:rsidRPr="00224321">
              <w:rPr>
                <w:color w:val="000000" w:themeColor="text1"/>
              </w:rPr>
              <w:t xml:space="preserve"> Score</w:t>
            </w:r>
          </w:p>
        </w:tc>
      </w:tr>
    </w:tbl>
    <w:p w:rsidR="00BE59B9" w:rsidRPr="00224321" w:rsidRDefault="00BE59B9" w:rsidP="00BE59B9">
      <w:pPr>
        <w:rPr>
          <w:color w:val="000000" w:themeColor="text1"/>
        </w:rPr>
      </w:pPr>
    </w:p>
    <w:p w:rsidR="009C47B9" w:rsidRPr="00224321" w:rsidRDefault="009C47B9" w:rsidP="009C47B9">
      <w:pPr>
        <w:rPr>
          <w:color w:val="000000" w:themeColor="text1"/>
        </w:rPr>
      </w:pPr>
      <w:r w:rsidRPr="00224321">
        <w:rPr>
          <w:color w:val="000000" w:themeColor="text1"/>
        </w:rPr>
        <w:t>The server will return a fixed length (4 * 21) bytes array with every four slots indicates a best score of the corresponding level.  Scores of unsolved and unavailable levels are zero.</w:t>
      </w:r>
    </w:p>
    <w:p w:rsidR="00873AAE" w:rsidRPr="00224321" w:rsidRDefault="00873AAE" w:rsidP="00873AAE">
      <w:pPr>
        <w:rPr>
          <w:color w:val="000000" w:themeColor="text1"/>
        </w:rPr>
      </w:pPr>
      <w:r w:rsidRPr="00224321">
        <w:rPr>
          <w:rFonts w:hint="eastAsia"/>
          <w:color w:val="000000" w:themeColor="text1"/>
        </w:rPr>
        <w:t>1: 1</w:t>
      </w:r>
      <w:r w:rsidRPr="00224321">
        <w:rPr>
          <w:rFonts w:hint="eastAsia"/>
          <w:color w:val="000000" w:themeColor="text1"/>
          <w:vertAlign w:val="superscript"/>
        </w:rPr>
        <w:t>st</w:t>
      </w:r>
      <w:r w:rsidRPr="00224321">
        <w:rPr>
          <w:rFonts w:hint="eastAsia"/>
          <w:color w:val="000000" w:themeColor="text1"/>
        </w:rPr>
        <w:t xml:space="preserve"> qualification </w:t>
      </w:r>
      <w:r w:rsidR="00344CC7" w:rsidRPr="00224321">
        <w:rPr>
          <w:color w:val="000000" w:themeColor="text1"/>
        </w:rPr>
        <w:t xml:space="preserve">round:  </w:t>
      </w:r>
      <w:r w:rsidR="00761E29" w:rsidRPr="00224321">
        <w:rPr>
          <w:color w:val="000000" w:themeColor="text1"/>
        </w:rPr>
        <w:t xml:space="preserve">this request will return </w:t>
      </w:r>
      <w:r w:rsidR="00FD6281" w:rsidRPr="00224321">
        <w:rPr>
          <w:color w:val="000000" w:themeColor="text1"/>
        </w:rPr>
        <w:t xml:space="preserve">an array of </w:t>
      </w:r>
      <w:r w:rsidR="00B240E7" w:rsidRPr="00224321">
        <w:rPr>
          <w:color w:val="000000" w:themeColor="text1"/>
        </w:rPr>
        <w:t xml:space="preserve">the </w:t>
      </w:r>
      <w:r w:rsidR="00FD6281" w:rsidRPr="00224321">
        <w:rPr>
          <w:color w:val="000000" w:themeColor="text1"/>
        </w:rPr>
        <w:t xml:space="preserve">best scores the naive </w:t>
      </w:r>
      <w:r w:rsidR="00810D76" w:rsidRPr="00224321">
        <w:rPr>
          <w:color w:val="000000" w:themeColor="text1"/>
        </w:rPr>
        <w:t xml:space="preserve">agent achieved on the qualification levels. </w:t>
      </w:r>
    </w:p>
    <w:p w:rsidR="00B240E7" w:rsidRPr="00224321" w:rsidRDefault="00873AAE" w:rsidP="00873AAE">
      <w:pPr>
        <w:rPr>
          <w:color w:val="000000" w:themeColor="text1"/>
          <w:u w:val="double"/>
        </w:rPr>
      </w:pPr>
      <w:r w:rsidRPr="00224321">
        <w:rPr>
          <w:rFonts w:hint="eastAsia"/>
          <w:color w:val="000000" w:themeColor="text1"/>
        </w:rPr>
        <w:t>2: 2</w:t>
      </w:r>
      <w:r w:rsidRPr="00224321">
        <w:rPr>
          <w:rFonts w:hint="eastAsia"/>
          <w:color w:val="000000" w:themeColor="text1"/>
          <w:vertAlign w:val="superscript"/>
        </w:rPr>
        <w:t>nd</w:t>
      </w:r>
      <w:r w:rsidRPr="00224321">
        <w:rPr>
          <w:rFonts w:hint="eastAsia"/>
          <w:color w:val="000000" w:themeColor="text1"/>
        </w:rPr>
        <w:t xml:space="preserve"> </w:t>
      </w:r>
      <w:r w:rsidRPr="00224321">
        <w:rPr>
          <w:color w:val="000000" w:themeColor="text1"/>
        </w:rPr>
        <w:t>qualification</w:t>
      </w:r>
      <w:r w:rsidRPr="00224321">
        <w:rPr>
          <w:rFonts w:hint="eastAsia"/>
          <w:color w:val="000000" w:themeColor="text1"/>
        </w:rPr>
        <w:t xml:space="preserve"> round</w:t>
      </w:r>
      <w:r w:rsidR="00C86255" w:rsidRPr="00224321">
        <w:rPr>
          <w:color w:val="000000" w:themeColor="text1"/>
        </w:rPr>
        <w:t xml:space="preserve">: this request </w:t>
      </w:r>
      <w:r w:rsidR="00F30CB4" w:rsidRPr="00224321">
        <w:rPr>
          <w:color w:val="000000" w:themeColor="text1"/>
        </w:rPr>
        <w:t>will return</w:t>
      </w:r>
      <w:r w:rsidR="00B240E7" w:rsidRPr="00224321">
        <w:rPr>
          <w:color w:val="000000" w:themeColor="text1"/>
        </w:rPr>
        <w:t xml:space="preserve"> </w:t>
      </w:r>
      <w:r w:rsidR="001265C5" w:rsidRPr="00224321">
        <w:rPr>
          <w:color w:val="000000" w:themeColor="text1"/>
        </w:rPr>
        <w:t xml:space="preserve">an </w:t>
      </w:r>
      <w:r w:rsidR="00C86255" w:rsidRPr="00224321">
        <w:rPr>
          <w:color w:val="000000" w:themeColor="text1"/>
        </w:rPr>
        <w:t xml:space="preserve">array of </w:t>
      </w:r>
      <w:r w:rsidR="001265C5" w:rsidRPr="00224321">
        <w:rPr>
          <w:color w:val="000000" w:themeColor="text1"/>
        </w:rPr>
        <w:t xml:space="preserve">the </w:t>
      </w:r>
      <w:r w:rsidR="00C86255" w:rsidRPr="00224321">
        <w:rPr>
          <w:color w:val="000000" w:themeColor="text1"/>
        </w:rPr>
        <w:t xml:space="preserve">best </w:t>
      </w:r>
      <w:r w:rsidR="001265C5" w:rsidRPr="00224321">
        <w:rPr>
          <w:color w:val="000000" w:themeColor="text1"/>
        </w:rPr>
        <w:t xml:space="preserve">scores </w:t>
      </w:r>
      <w:r w:rsidR="00B240E7" w:rsidRPr="00224321">
        <w:rPr>
          <w:color w:val="000000" w:themeColor="text1"/>
        </w:rPr>
        <w:t>achieved in the 1</w:t>
      </w:r>
      <w:r w:rsidR="00B240E7" w:rsidRPr="00224321">
        <w:rPr>
          <w:color w:val="000000" w:themeColor="text1"/>
          <w:vertAlign w:val="superscript"/>
        </w:rPr>
        <w:t>st</w:t>
      </w:r>
      <w:r w:rsidR="00B240E7" w:rsidRPr="00224321">
        <w:rPr>
          <w:color w:val="000000" w:themeColor="text1"/>
        </w:rPr>
        <w:t xml:space="preserve"> qualification round on the qualification level</w:t>
      </w:r>
      <w:r w:rsidR="008A2847" w:rsidRPr="00224321">
        <w:rPr>
          <w:rFonts w:hint="eastAsia"/>
          <w:color w:val="000000" w:themeColor="text1"/>
        </w:rPr>
        <w:t>s</w:t>
      </w:r>
      <w:r w:rsidR="00D72B70" w:rsidRPr="00224321">
        <w:rPr>
          <w:rFonts w:hint="eastAsia"/>
          <w:color w:val="000000" w:themeColor="text1"/>
        </w:rPr>
        <w:t>.</w:t>
      </w:r>
    </w:p>
    <w:p w:rsidR="00B240E7" w:rsidRPr="00224321" w:rsidRDefault="00873AAE" w:rsidP="00873AAE">
      <w:pPr>
        <w:rPr>
          <w:color w:val="000000" w:themeColor="text1"/>
        </w:rPr>
      </w:pPr>
      <w:r w:rsidRPr="00224321">
        <w:rPr>
          <w:rFonts w:hint="eastAsia"/>
          <w:color w:val="000000" w:themeColor="text1"/>
        </w:rPr>
        <w:t xml:space="preserve">3: </w:t>
      </w:r>
      <w:r w:rsidRPr="00224321">
        <w:rPr>
          <w:color w:val="000000" w:themeColor="text1"/>
        </w:rPr>
        <w:t>Group</w:t>
      </w:r>
      <w:r w:rsidRPr="00224321">
        <w:rPr>
          <w:rFonts w:hint="eastAsia"/>
          <w:color w:val="000000" w:themeColor="text1"/>
        </w:rPr>
        <w:t xml:space="preserve"> round</w:t>
      </w:r>
      <w:r w:rsidR="003A7C27" w:rsidRPr="00224321">
        <w:rPr>
          <w:color w:val="000000" w:themeColor="text1"/>
        </w:rPr>
        <w:t xml:space="preserve"> (group of four)</w:t>
      </w:r>
      <w:r w:rsidR="001265C5" w:rsidRPr="00224321">
        <w:rPr>
          <w:color w:val="000000" w:themeColor="text1"/>
        </w:rPr>
        <w:t xml:space="preserve">: </w:t>
      </w:r>
      <w:r w:rsidR="00B240E7" w:rsidRPr="00224321">
        <w:rPr>
          <w:color w:val="000000" w:themeColor="text1"/>
        </w:rPr>
        <w:t xml:space="preserve"> </w:t>
      </w:r>
      <w:r w:rsidR="007808F5" w:rsidRPr="00224321">
        <w:rPr>
          <w:color w:val="000000" w:themeColor="text1"/>
        </w:rPr>
        <w:t xml:space="preserve">this request will return an array of the current best scores </w:t>
      </w:r>
      <w:r w:rsidR="00B11E37" w:rsidRPr="00224321">
        <w:rPr>
          <w:color w:val="000000" w:themeColor="text1"/>
        </w:rPr>
        <w:t xml:space="preserve">of their own group. The scores change whenever a new high score is obtained. </w:t>
      </w:r>
    </w:p>
    <w:p w:rsidR="00873AAE" w:rsidRPr="00224321" w:rsidRDefault="00F9434E" w:rsidP="00BE59B9">
      <w:pPr>
        <w:rPr>
          <w:color w:val="000000" w:themeColor="text1"/>
        </w:rPr>
      </w:pPr>
      <w:r w:rsidRPr="00224321">
        <w:rPr>
          <w:color w:val="000000" w:themeColor="text1"/>
        </w:rPr>
        <w:t>4: Knock-out</w:t>
      </w:r>
      <w:r w:rsidR="00873AAE" w:rsidRPr="00224321">
        <w:rPr>
          <w:color w:val="000000" w:themeColor="text1"/>
        </w:rPr>
        <w:t xml:space="preserve"> round</w:t>
      </w:r>
      <w:r w:rsidR="003A7C27" w:rsidRPr="00224321">
        <w:rPr>
          <w:color w:val="000000" w:themeColor="text1"/>
        </w:rPr>
        <w:t xml:space="preserve"> (group of two)</w:t>
      </w:r>
      <w:r w:rsidR="00B240E7" w:rsidRPr="00224321">
        <w:rPr>
          <w:color w:val="000000" w:themeColor="text1"/>
        </w:rPr>
        <w:t>:</w:t>
      </w:r>
      <w:r w:rsidR="003A7C27" w:rsidRPr="00224321">
        <w:rPr>
          <w:color w:val="000000" w:themeColor="text1"/>
        </w:rPr>
        <w:t xml:space="preserve"> </w:t>
      </w:r>
      <w:r w:rsidR="007808F5" w:rsidRPr="00224321">
        <w:rPr>
          <w:color w:val="000000" w:themeColor="text1"/>
        </w:rPr>
        <w:t xml:space="preserve">this request will return an array of the current best scores </w:t>
      </w:r>
      <w:r w:rsidR="00B11E37" w:rsidRPr="00224321">
        <w:rPr>
          <w:color w:val="000000" w:themeColor="text1"/>
        </w:rPr>
        <w:t>for the two participating agents. The scores change whenever a new high score is obtained.</w:t>
      </w:r>
    </w:p>
    <w:p w:rsidR="00703FE1" w:rsidRPr="001F1430" w:rsidRDefault="00703FE1" w:rsidP="001F1430">
      <w:pPr>
        <w:pStyle w:val="Heading1"/>
      </w:pPr>
      <w:bookmarkStart w:id="1" w:name="_Ref361920933"/>
      <w:r w:rsidRPr="001F1430">
        <w:t>Level Selection</w:t>
      </w:r>
      <w:r w:rsidR="00BE59B9" w:rsidRPr="001F1430">
        <w:t xml:space="preserve"> Messages</w:t>
      </w:r>
      <w:bookmarkEnd w:id="1"/>
    </w:p>
    <w:p w:rsidR="00BE59B9" w:rsidRPr="00224321" w:rsidRDefault="00BE59B9" w:rsidP="00BE59B9">
      <w:pPr>
        <w:rPr>
          <w:color w:val="000000" w:themeColor="text1"/>
        </w:rPr>
      </w:pPr>
      <w:r w:rsidRPr="00224321">
        <w:rPr>
          <w:color w:val="000000" w:themeColor="text1"/>
        </w:rPr>
        <w:t>An agent is allowed to select a level by using the following two messages</w:t>
      </w:r>
    </w:p>
    <w:p w:rsidR="00506427" w:rsidRPr="00224321" w:rsidRDefault="00506427" w:rsidP="00506427">
      <w:pPr>
        <w:rPr>
          <w:color w:val="000000" w:themeColor="text1"/>
        </w:rPr>
      </w:pPr>
      <w:r w:rsidRPr="00224321">
        <w:rPr>
          <w:rFonts w:hint="eastAsia"/>
          <w:color w:val="000000" w:themeColor="text1"/>
        </w:rPr>
        <w:t>The following are the operations performed by the server to load/reload a level:</w:t>
      </w:r>
    </w:p>
    <w:p w:rsidR="00506427" w:rsidRPr="00224321" w:rsidRDefault="00506427" w:rsidP="0050642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224321">
        <w:rPr>
          <w:rFonts w:hint="eastAsia"/>
          <w:color w:val="000000" w:themeColor="text1"/>
        </w:rPr>
        <w:lastRenderedPageBreak/>
        <w:t xml:space="preserve">Click </w:t>
      </w:r>
      <w:r w:rsidR="009E2192" w:rsidRPr="00224321">
        <w:rPr>
          <w:rFonts w:hint="eastAsia"/>
          <w:color w:val="000000" w:themeColor="text1"/>
        </w:rPr>
        <w:t xml:space="preserve">on </w:t>
      </w:r>
      <w:r w:rsidRPr="00224321">
        <w:rPr>
          <w:rFonts w:hint="eastAsia"/>
          <w:color w:val="000000" w:themeColor="text1"/>
        </w:rPr>
        <w:t xml:space="preserve">the </w:t>
      </w:r>
      <w:r w:rsidRPr="00224321">
        <w:rPr>
          <w:color w:val="000000" w:themeColor="text1"/>
        </w:rPr>
        <w:t>corresponding</w:t>
      </w:r>
      <w:r w:rsidRPr="00224321">
        <w:rPr>
          <w:rFonts w:hint="eastAsia"/>
          <w:color w:val="000000" w:themeColor="text1"/>
        </w:rPr>
        <w:t xml:space="preserve"> buttons to go to the level</w:t>
      </w:r>
    </w:p>
    <w:p w:rsidR="00506427" w:rsidRPr="00224321" w:rsidRDefault="00506427" w:rsidP="0050642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224321">
        <w:rPr>
          <w:rFonts w:hint="eastAsia"/>
          <w:color w:val="000000" w:themeColor="text1"/>
        </w:rPr>
        <w:t xml:space="preserve">Fully zoom out when </w:t>
      </w:r>
      <w:r w:rsidRPr="00224321">
        <w:rPr>
          <w:color w:val="000000" w:themeColor="text1"/>
        </w:rPr>
        <w:t>“</w:t>
      </w:r>
      <w:r w:rsidRPr="00224321">
        <w:rPr>
          <w:rFonts w:hint="eastAsia"/>
          <w:color w:val="000000" w:themeColor="text1"/>
        </w:rPr>
        <w:t>PLAYING</w:t>
      </w:r>
      <w:r w:rsidRPr="00224321">
        <w:rPr>
          <w:color w:val="000000" w:themeColor="text1"/>
        </w:rPr>
        <w:t>”</w:t>
      </w:r>
      <w:r w:rsidR="00F9434E" w:rsidRPr="00224321">
        <w:rPr>
          <w:rFonts w:hint="eastAsia"/>
          <w:color w:val="000000" w:themeColor="text1"/>
        </w:rPr>
        <w:t xml:space="preserve"> </w:t>
      </w:r>
      <w:r w:rsidRPr="00224321">
        <w:rPr>
          <w:rFonts w:hint="eastAsia"/>
          <w:color w:val="000000" w:themeColor="text1"/>
        </w:rPr>
        <w:t>state is detected</w:t>
      </w:r>
    </w:p>
    <w:p w:rsidR="001F1430" w:rsidRPr="001F1430" w:rsidRDefault="00506427" w:rsidP="001F1430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224321">
        <w:rPr>
          <w:rFonts w:hint="eastAsia"/>
          <w:color w:val="000000" w:themeColor="text1"/>
        </w:rPr>
        <w:t>Return the confirmation</w:t>
      </w:r>
    </w:p>
    <w:p w:rsidR="00284CE3" w:rsidRPr="001F1430" w:rsidRDefault="00C71736" w:rsidP="001F1430">
      <w:pPr>
        <w:pStyle w:val="Heading2"/>
      </w:pPr>
      <w:r w:rsidRPr="001F1430">
        <w:t>Load a Level</w:t>
      </w:r>
    </w:p>
    <w:p w:rsidR="00BE59B9" w:rsidRPr="00224321" w:rsidRDefault="00BE59B9" w:rsidP="00BE59B9">
      <w:pPr>
        <w:rPr>
          <w:color w:val="000000" w:themeColor="text1"/>
        </w:rPr>
      </w:pPr>
      <w:r w:rsidRPr="00224321">
        <w:rPr>
          <w:color w:val="000000" w:themeColor="text1"/>
        </w:rPr>
        <w:t>The Message Format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675"/>
        <w:gridCol w:w="678"/>
      </w:tblGrid>
      <w:tr w:rsidR="00224321" w:rsidRPr="00224321" w:rsidTr="00FF2BC7">
        <w:tc>
          <w:tcPr>
            <w:tcW w:w="675" w:type="dxa"/>
          </w:tcPr>
          <w:p w:rsidR="00BE59B9" w:rsidRPr="00224321" w:rsidRDefault="00BE59B9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MID </w:t>
            </w:r>
          </w:p>
        </w:tc>
        <w:tc>
          <w:tcPr>
            <w:tcW w:w="675" w:type="dxa"/>
          </w:tcPr>
          <w:p w:rsidR="00BE59B9" w:rsidRPr="00224321" w:rsidRDefault="00BE59B9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Level</w:t>
            </w:r>
          </w:p>
        </w:tc>
      </w:tr>
    </w:tbl>
    <w:p w:rsidR="00BE59B9" w:rsidRPr="00224321" w:rsidRDefault="00BE59B9" w:rsidP="00BE59B9">
      <w:pPr>
        <w:rPr>
          <w:color w:val="000000" w:themeColor="text1"/>
        </w:rPr>
      </w:pPr>
    </w:p>
    <w:p w:rsidR="00BE59B9" w:rsidRPr="00224321" w:rsidRDefault="00BE59B9" w:rsidP="00BE59B9">
      <w:pPr>
        <w:rPr>
          <w:color w:val="000000" w:themeColor="text1"/>
        </w:rPr>
      </w:pPr>
      <w:r w:rsidRPr="00224321">
        <w:rPr>
          <w:color w:val="000000" w:themeColor="text1"/>
        </w:rPr>
        <w:t xml:space="preserve">The level is indicated by one byte. The value can be set from 0 to the maximum level number (will be released before the competition).  </w:t>
      </w:r>
      <w:r w:rsidR="00444670" w:rsidRPr="00224321">
        <w:rPr>
          <w:color w:val="000000" w:themeColor="text1"/>
        </w:rPr>
        <w:t>To load the cur</w:t>
      </w:r>
      <w:r w:rsidR="00931FAB" w:rsidRPr="00224321">
        <w:rPr>
          <w:color w:val="000000" w:themeColor="text1"/>
        </w:rPr>
        <w:t>rent level, please set the value</w:t>
      </w:r>
      <w:r w:rsidR="00444670" w:rsidRPr="00224321">
        <w:rPr>
          <w:color w:val="000000" w:themeColor="text1"/>
        </w:rPr>
        <w:t xml:space="preserve"> to 0.</w:t>
      </w:r>
    </w:p>
    <w:p w:rsidR="00BE59B9" w:rsidRPr="00224321" w:rsidRDefault="00BE59B9" w:rsidP="00BE59B9">
      <w:pPr>
        <w:rPr>
          <w:color w:val="000000" w:themeColor="text1"/>
        </w:rPr>
      </w:pPr>
      <w:r w:rsidRPr="00224321">
        <w:rPr>
          <w:color w:val="000000" w:themeColor="text1"/>
        </w:rPr>
        <w:t>Return:</w:t>
      </w:r>
    </w:p>
    <w:p w:rsidR="00931FAB" w:rsidRPr="00224321" w:rsidRDefault="00931FAB" w:rsidP="00931FAB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 Return 1 or 0</w:t>
      </w:r>
    </w:p>
    <w:p w:rsidR="00931FAB" w:rsidRPr="00224321" w:rsidRDefault="00931FAB" w:rsidP="00931FAB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  1:  the level has been loaded</w:t>
      </w:r>
    </w:p>
    <w:p w:rsidR="00931FAB" w:rsidRPr="00224321" w:rsidRDefault="00931FAB" w:rsidP="00931FAB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  0:  The server cannot load the level</w:t>
      </w:r>
    </w:p>
    <w:p w:rsidR="00931FAB" w:rsidRPr="001F1430" w:rsidRDefault="00931FAB" w:rsidP="001F1430">
      <w:pPr>
        <w:pStyle w:val="Heading2"/>
      </w:pPr>
      <w:r w:rsidRPr="001F1430">
        <w:t>Restart a Level</w:t>
      </w:r>
    </w:p>
    <w:p w:rsidR="00931FAB" w:rsidRPr="00224321" w:rsidRDefault="00931FAB" w:rsidP="00931FAB">
      <w:pPr>
        <w:rPr>
          <w:color w:val="000000" w:themeColor="text1"/>
        </w:rPr>
      </w:pPr>
      <w:r w:rsidRPr="00224321">
        <w:rPr>
          <w:color w:val="000000" w:themeColor="text1"/>
        </w:rPr>
        <w:t>The Message Format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675"/>
      </w:tblGrid>
      <w:tr w:rsidR="00224321" w:rsidRPr="00224321" w:rsidTr="00FF2BC7">
        <w:tc>
          <w:tcPr>
            <w:tcW w:w="675" w:type="dxa"/>
          </w:tcPr>
          <w:p w:rsidR="00931FAB" w:rsidRPr="00224321" w:rsidRDefault="00931FAB" w:rsidP="00FF2BC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MID </w:t>
            </w:r>
          </w:p>
        </w:tc>
      </w:tr>
    </w:tbl>
    <w:p w:rsidR="00F8312F" w:rsidRPr="00224321" w:rsidRDefault="00940BF6" w:rsidP="00940BF6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Return 1 or 0</w:t>
      </w:r>
    </w:p>
    <w:p w:rsidR="00940BF6" w:rsidRPr="00224321" w:rsidRDefault="00940BF6" w:rsidP="00940BF6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 1:  the level has been restarted</w:t>
      </w:r>
    </w:p>
    <w:p w:rsidR="00792FF1" w:rsidRPr="00224321" w:rsidRDefault="00940BF6" w:rsidP="006A6181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</w:t>
      </w:r>
      <w:r w:rsidR="008C7267" w:rsidRPr="00224321">
        <w:rPr>
          <w:color w:val="000000" w:themeColor="text1"/>
        </w:rPr>
        <w:t xml:space="preserve">  0:  The server cannot restart</w:t>
      </w:r>
      <w:r w:rsidRPr="00224321">
        <w:rPr>
          <w:color w:val="000000" w:themeColor="text1"/>
        </w:rPr>
        <w:t xml:space="preserve"> the level</w:t>
      </w:r>
    </w:p>
    <w:p w:rsidR="00712CEC" w:rsidRPr="001F1430" w:rsidRDefault="00712CEC" w:rsidP="001F1430">
      <w:pPr>
        <w:pStyle w:val="Heading1"/>
      </w:pPr>
      <w:r w:rsidRPr="001F1430">
        <w:t>Termination:</w:t>
      </w:r>
    </w:p>
    <w:p w:rsidR="00D423F5" w:rsidRDefault="00712CEC" w:rsidP="00D423F5">
      <w:pPr>
        <w:rPr>
          <w:b/>
          <w:color w:val="000000" w:themeColor="text1"/>
        </w:rPr>
      </w:pPr>
      <w:r w:rsidRPr="00224321">
        <w:rPr>
          <w:b/>
          <w:color w:val="000000" w:themeColor="text1"/>
        </w:rPr>
        <w:t>There is a timer running at the server side. Once the time limit reaches, the server will turn into the “</w:t>
      </w:r>
      <w:r w:rsidR="005728E7" w:rsidRPr="00224321">
        <w:rPr>
          <w:b/>
          <w:color w:val="000000" w:themeColor="text1"/>
        </w:rPr>
        <w:t>a</w:t>
      </w:r>
      <w:r w:rsidRPr="00224321">
        <w:rPr>
          <w:b/>
          <w:color w:val="000000" w:themeColor="text1"/>
        </w:rPr>
        <w:t xml:space="preserve">bout to terminate” mode. In this mode, all the incoming requests will be responded with a </w:t>
      </w:r>
      <w:r w:rsidRPr="0057278C">
        <w:rPr>
          <w:b/>
          <w:color w:val="C00000"/>
        </w:rPr>
        <w:t>signal byte [</w:t>
      </w:r>
      <w:r w:rsidR="0057278C" w:rsidRPr="0057278C">
        <w:rPr>
          <w:b/>
          <w:color w:val="C00000"/>
        </w:rPr>
        <w:t>-1</w:t>
      </w:r>
      <w:r w:rsidRPr="0057278C">
        <w:rPr>
          <w:b/>
          <w:color w:val="C00000"/>
        </w:rPr>
        <w:t>].</w:t>
      </w:r>
      <w:r w:rsidRPr="00224321">
        <w:rPr>
          <w:b/>
          <w:color w:val="000000" w:themeColor="text1"/>
        </w:rPr>
        <w:t xml:space="preserve"> </w:t>
      </w:r>
      <w:r w:rsidR="005728E7" w:rsidRPr="00224321">
        <w:rPr>
          <w:b/>
          <w:color w:val="000000" w:themeColor="text1"/>
        </w:rPr>
        <w:t xml:space="preserve"> Once a client received the signal byte, it should begin to store all the data to </w:t>
      </w:r>
      <w:r w:rsidR="0099561C" w:rsidRPr="00224321">
        <w:rPr>
          <w:b/>
          <w:color w:val="000000" w:themeColor="text1"/>
        </w:rPr>
        <w:t xml:space="preserve">the local disk. The server </w:t>
      </w:r>
      <w:r w:rsidR="00C54939" w:rsidRPr="00224321">
        <w:rPr>
          <w:b/>
          <w:color w:val="000000" w:themeColor="text1"/>
        </w:rPr>
        <w:t xml:space="preserve">will drop all the </w:t>
      </w:r>
      <w:proofErr w:type="spellStart"/>
      <w:r w:rsidR="001C1768">
        <w:rPr>
          <w:b/>
          <w:color w:val="000000" w:themeColor="text1"/>
        </w:rPr>
        <w:t>clients</w:t>
      </w:r>
      <w:proofErr w:type="spellEnd"/>
      <w:r w:rsidR="00C54939" w:rsidRPr="00224321">
        <w:rPr>
          <w:b/>
          <w:color w:val="000000" w:themeColor="text1"/>
        </w:rPr>
        <w:t xml:space="preserve"> </w:t>
      </w:r>
      <w:r w:rsidR="0099561C" w:rsidRPr="00224321">
        <w:rPr>
          <w:b/>
          <w:color w:val="000000" w:themeColor="text1"/>
        </w:rPr>
        <w:t xml:space="preserve">3 minutes </w:t>
      </w:r>
      <w:r w:rsidR="00C54939" w:rsidRPr="00224321">
        <w:rPr>
          <w:b/>
          <w:color w:val="000000" w:themeColor="text1"/>
        </w:rPr>
        <w:t xml:space="preserve">after </w:t>
      </w:r>
      <w:r w:rsidR="0099561C" w:rsidRPr="00224321">
        <w:rPr>
          <w:b/>
          <w:color w:val="000000" w:themeColor="text1"/>
        </w:rPr>
        <w:t>being in the “about to terminate” mode</w:t>
      </w:r>
      <w:r w:rsidR="005728E7" w:rsidRPr="00224321">
        <w:rPr>
          <w:b/>
          <w:color w:val="000000" w:themeColor="text1"/>
        </w:rPr>
        <w:t xml:space="preserve">.  </w:t>
      </w:r>
      <w:r w:rsidR="007808F5" w:rsidRPr="00224321">
        <w:rPr>
          <w:b/>
          <w:color w:val="000000" w:themeColor="text1"/>
        </w:rPr>
        <w:t xml:space="preserve">At that time we will terminate all agents if they have not yet done so themselves. </w:t>
      </w:r>
    </w:p>
    <w:p w:rsidR="00D423F5" w:rsidRDefault="00D423F5" w:rsidP="00D423F5">
      <w:pPr>
        <w:rPr>
          <w:b/>
          <w:color w:val="000000" w:themeColor="text1"/>
        </w:rPr>
      </w:pPr>
    </w:p>
    <w:p w:rsidR="00D423F5" w:rsidRDefault="00D423F5" w:rsidP="00D423F5">
      <w:pPr>
        <w:rPr>
          <w:b/>
          <w:color w:val="000000" w:themeColor="text1"/>
        </w:rPr>
      </w:pPr>
    </w:p>
    <w:p w:rsidR="00D423F5" w:rsidRDefault="00D423F5" w:rsidP="00D423F5">
      <w:pPr>
        <w:rPr>
          <w:b/>
          <w:color w:val="000000" w:themeColor="text1"/>
        </w:rPr>
      </w:pPr>
    </w:p>
    <w:p w:rsidR="00D423F5" w:rsidRDefault="00D423F5" w:rsidP="00D423F5">
      <w:pPr>
        <w:rPr>
          <w:b/>
          <w:color w:val="000000" w:themeColor="text1"/>
        </w:rPr>
      </w:pPr>
    </w:p>
    <w:p w:rsidR="00D423F5" w:rsidRDefault="00D423F5" w:rsidP="00D423F5">
      <w:pPr>
        <w:rPr>
          <w:b/>
          <w:color w:val="000000" w:themeColor="text1"/>
        </w:rPr>
      </w:pPr>
    </w:p>
    <w:p w:rsidR="00D423F5" w:rsidRDefault="00D423F5" w:rsidP="00D423F5">
      <w:pPr>
        <w:rPr>
          <w:b/>
          <w:color w:val="000000" w:themeColor="text1"/>
        </w:rPr>
      </w:pPr>
    </w:p>
    <w:p w:rsidR="00DD25BF" w:rsidRPr="00A237EF" w:rsidRDefault="00DD25BF" w:rsidP="00D423F5">
      <w:pPr>
        <w:pStyle w:val="Heading1"/>
        <w:rPr>
          <w:color w:val="000000" w:themeColor="text1"/>
        </w:rPr>
      </w:pPr>
      <w:r w:rsidRPr="001F1430">
        <w:lastRenderedPageBreak/>
        <w:t>Run the Server</w:t>
      </w:r>
    </w:p>
    <w:p w:rsidR="003C61CE" w:rsidRPr="00224321" w:rsidRDefault="00DD25BF" w:rsidP="003C61CE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24321">
        <w:rPr>
          <w:color w:val="000000" w:themeColor="text1"/>
        </w:rPr>
        <w:t>First start the server from the command line</w:t>
      </w:r>
    </w:p>
    <w:p w:rsidR="00DD25BF" w:rsidRPr="000152F5" w:rsidRDefault="00BF70C1" w:rsidP="003C61CE">
      <w:pPr>
        <w:pStyle w:val="ListParagraph"/>
        <w:ind w:firstLine="360"/>
        <w:rPr>
          <w:i/>
          <w:color w:val="000000" w:themeColor="text1"/>
        </w:rPr>
      </w:pPr>
      <w:proofErr w:type="gramStart"/>
      <w:r w:rsidRPr="000152F5">
        <w:rPr>
          <w:i/>
          <w:color w:val="000000" w:themeColor="text1"/>
        </w:rPr>
        <w:t>java</w:t>
      </w:r>
      <w:proofErr w:type="gramEnd"/>
      <w:r w:rsidRPr="000152F5">
        <w:rPr>
          <w:i/>
          <w:color w:val="000000" w:themeColor="text1"/>
        </w:rPr>
        <w:t xml:space="preserve"> -</w:t>
      </w:r>
      <w:r w:rsidR="004900CE" w:rsidRPr="000152F5">
        <w:rPr>
          <w:i/>
          <w:color w:val="000000" w:themeColor="text1"/>
        </w:rPr>
        <w:t>jar ABServer.jar</w:t>
      </w:r>
      <w:r w:rsidR="00DD25BF" w:rsidRPr="000152F5">
        <w:rPr>
          <w:i/>
          <w:color w:val="000000" w:themeColor="text1"/>
        </w:rPr>
        <w:t xml:space="preserve">  </w:t>
      </w:r>
      <w:r w:rsidR="00296372" w:rsidRPr="000152F5">
        <w:rPr>
          <w:i/>
          <w:color w:val="000000" w:themeColor="text1"/>
        </w:rPr>
        <w:t xml:space="preserve">-t [time </w:t>
      </w:r>
      <w:r w:rsidR="00DD25BF" w:rsidRPr="000152F5">
        <w:rPr>
          <w:i/>
          <w:color w:val="000000" w:themeColor="text1"/>
        </w:rPr>
        <w:t>limit</w:t>
      </w:r>
      <w:r w:rsidR="00023979" w:rsidRPr="000152F5">
        <w:rPr>
          <w:i/>
          <w:color w:val="000000" w:themeColor="text1"/>
        </w:rPr>
        <w:t xml:space="preserve"> in minutes</w:t>
      </w:r>
      <w:r w:rsidR="00DD25BF" w:rsidRPr="000152F5">
        <w:rPr>
          <w:i/>
          <w:color w:val="000000" w:themeColor="text1"/>
        </w:rPr>
        <w:t>]</w:t>
      </w:r>
      <w:r w:rsidR="00296372" w:rsidRPr="000152F5">
        <w:rPr>
          <w:i/>
          <w:color w:val="000000" w:themeColor="text1"/>
        </w:rPr>
        <w:t xml:space="preserve">   -</w:t>
      </w:r>
      <w:r w:rsidR="00586D07" w:rsidRPr="000152F5">
        <w:rPr>
          <w:i/>
          <w:color w:val="000000" w:themeColor="text1"/>
        </w:rPr>
        <w:t>n [</w:t>
      </w:r>
      <w:r w:rsidR="00296372" w:rsidRPr="000152F5">
        <w:rPr>
          <w:i/>
          <w:color w:val="000000" w:themeColor="text1"/>
        </w:rPr>
        <w:t xml:space="preserve">number of levels]  -r[round info] </w:t>
      </w:r>
    </w:p>
    <w:p w:rsidR="003C61CE" w:rsidRPr="00224321" w:rsidRDefault="00DD25BF" w:rsidP="003C61CE">
      <w:pPr>
        <w:pStyle w:val="ListParagraph"/>
        <w:ind w:firstLine="360"/>
        <w:rPr>
          <w:color w:val="000000" w:themeColor="text1"/>
        </w:rPr>
      </w:pPr>
      <w:proofErr w:type="gramStart"/>
      <w:r w:rsidRPr="00224321">
        <w:rPr>
          <w:color w:val="000000" w:themeColor="text1"/>
        </w:rPr>
        <w:t>E.</w:t>
      </w:r>
      <w:r w:rsidR="003344DC" w:rsidRPr="00224321">
        <w:rPr>
          <w:color w:val="000000" w:themeColor="text1"/>
        </w:rPr>
        <w:t>g.</w:t>
      </w:r>
      <w:proofErr w:type="gramEnd"/>
      <w:r w:rsidR="003344DC" w:rsidRPr="00224321">
        <w:rPr>
          <w:color w:val="000000" w:themeColor="text1"/>
        </w:rPr>
        <w:t xml:space="preserve">  </w:t>
      </w:r>
      <w:r w:rsidR="00475E7E" w:rsidRPr="00697533">
        <w:rPr>
          <w:i/>
          <w:color w:val="000000" w:themeColor="text1"/>
        </w:rPr>
        <w:t>java -</w:t>
      </w:r>
      <w:r w:rsidR="003344DC" w:rsidRPr="00697533">
        <w:rPr>
          <w:i/>
          <w:color w:val="000000" w:themeColor="text1"/>
        </w:rPr>
        <w:t xml:space="preserve">jar  </w:t>
      </w:r>
      <w:r w:rsidR="004900CE" w:rsidRPr="00697533">
        <w:rPr>
          <w:i/>
          <w:color w:val="000000" w:themeColor="text1"/>
        </w:rPr>
        <w:t>ABServer.jar -</w:t>
      </w:r>
      <w:r w:rsidR="00E15622" w:rsidRPr="00697533">
        <w:rPr>
          <w:i/>
          <w:color w:val="000000" w:themeColor="text1"/>
        </w:rPr>
        <w:t xml:space="preserve">t </w:t>
      </w:r>
      <w:r w:rsidR="003344DC" w:rsidRPr="00697533">
        <w:rPr>
          <w:i/>
          <w:color w:val="000000" w:themeColor="text1"/>
        </w:rPr>
        <w:t>12</w:t>
      </w:r>
      <w:r w:rsidR="003344DC" w:rsidRPr="00697533">
        <w:rPr>
          <w:rFonts w:hint="eastAsia"/>
          <w:i/>
          <w:color w:val="000000" w:themeColor="text1"/>
        </w:rPr>
        <w:t>7</w:t>
      </w:r>
      <w:r w:rsidR="00E15622" w:rsidRPr="00697533">
        <w:rPr>
          <w:i/>
          <w:color w:val="000000" w:themeColor="text1"/>
        </w:rPr>
        <w:t xml:space="preserve">  -n</w:t>
      </w:r>
      <w:r w:rsidR="006E17C8" w:rsidRPr="00697533">
        <w:rPr>
          <w:i/>
          <w:color w:val="000000" w:themeColor="text1"/>
        </w:rPr>
        <w:t xml:space="preserve"> 10</w:t>
      </w:r>
      <w:r w:rsidR="00E15622" w:rsidRPr="00697533">
        <w:rPr>
          <w:i/>
          <w:color w:val="000000" w:themeColor="text1"/>
        </w:rPr>
        <w:t xml:space="preserve">  -r 1</w:t>
      </w:r>
      <w:r w:rsidRPr="00224321">
        <w:rPr>
          <w:color w:val="000000" w:themeColor="text1"/>
        </w:rPr>
        <w:t xml:space="preserve"> </w:t>
      </w:r>
      <w:r w:rsidR="00AB08D7">
        <w:rPr>
          <w:color w:val="000000" w:themeColor="text1"/>
        </w:rPr>
        <w:t xml:space="preserve">starts </w:t>
      </w:r>
      <w:r w:rsidRPr="00224321">
        <w:rPr>
          <w:color w:val="000000" w:themeColor="text1"/>
        </w:rPr>
        <w:t>the server</w:t>
      </w:r>
      <w:r w:rsidR="00023979" w:rsidRPr="00224321">
        <w:rPr>
          <w:color w:val="000000" w:themeColor="text1"/>
        </w:rPr>
        <w:t xml:space="preserve"> wit</w:t>
      </w:r>
      <w:r w:rsidR="003C61CE" w:rsidRPr="00224321">
        <w:rPr>
          <w:color w:val="000000" w:themeColor="text1"/>
        </w:rPr>
        <w:t xml:space="preserve">h </w:t>
      </w:r>
      <w:r w:rsidR="00AB08D7">
        <w:rPr>
          <w:color w:val="000000" w:themeColor="text1"/>
        </w:rPr>
        <w:t xml:space="preserve">127 minutes as the time limit, </w:t>
      </w:r>
      <w:r w:rsidR="006E17C8">
        <w:rPr>
          <w:color w:val="000000" w:themeColor="text1"/>
        </w:rPr>
        <w:t>10</w:t>
      </w:r>
      <w:r w:rsidR="00901E8C">
        <w:rPr>
          <w:color w:val="000000" w:themeColor="text1"/>
        </w:rPr>
        <w:t xml:space="preserve"> </w:t>
      </w:r>
      <w:r w:rsidR="00AB08D7">
        <w:rPr>
          <w:color w:val="000000" w:themeColor="text1"/>
        </w:rPr>
        <w:t xml:space="preserve">as the total number of levels, </w:t>
      </w:r>
      <w:r w:rsidR="00AB08D7" w:rsidRPr="00AB08D7">
        <w:rPr>
          <w:color w:val="000000" w:themeColor="text1"/>
        </w:rPr>
        <w:t>and 1st qualification round as the on-going round.</w:t>
      </w:r>
    </w:p>
    <w:p w:rsidR="008C2346" w:rsidRDefault="00475E7E" w:rsidP="003C61CE">
      <w:pPr>
        <w:pStyle w:val="ListParagraph"/>
        <w:ind w:firstLine="360"/>
        <w:rPr>
          <w:color w:val="000000" w:themeColor="text1"/>
        </w:rPr>
      </w:pPr>
      <w:proofErr w:type="gramStart"/>
      <w:r w:rsidRPr="00697533">
        <w:rPr>
          <w:i/>
          <w:color w:val="000000" w:themeColor="text1"/>
        </w:rPr>
        <w:t>java</w:t>
      </w:r>
      <w:proofErr w:type="gramEnd"/>
      <w:r w:rsidRPr="00697533">
        <w:rPr>
          <w:i/>
          <w:color w:val="000000" w:themeColor="text1"/>
        </w:rPr>
        <w:t xml:space="preserve"> -</w:t>
      </w:r>
      <w:r w:rsidR="008C2346" w:rsidRPr="00697533">
        <w:rPr>
          <w:i/>
          <w:color w:val="000000" w:themeColor="text1"/>
        </w:rPr>
        <w:t xml:space="preserve">jar </w:t>
      </w:r>
      <w:r w:rsidR="004900CE" w:rsidRPr="00697533">
        <w:rPr>
          <w:i/>
          <w:color w:val="000000" w:themeColor="text1"/>
        </w:rPr>
        <w:t>ABServer.jar -</w:t>
      </w:r>
      <w:r w:rsidR="00296372" w:rsidRPr="00697533">
        <w:rPr>
          <w:i/>
          <w:color w:val="000000" w:themeColor="text1"/>
        </w:rPr>
        <w:t xml:space="preserve">t </w:t>
      </w:r>
      <w:r w:rsidR="008C2346" w:rsidRPr="00697533">
        <w:rPr>
          <w:i/>
          <w:color w:val="000000" w:themeColor="text1"/>
        </w:rPr>
        <w:t>0</w:t>
      </w:r>
      <w:r w:rsidR="00B47AFA">
        <w:rPr>
          <w:color w:val="000000" w:themeColor="text1"/>
        </w:rPr>
        <w:t xml:space="preserve"> starts</w:t>
      </w:r>
      <w:r w:rsidR="008D2A70" w:rsidRPr="00224321">
        <w:rPr>
          <w:color w:val="000000" w:themeColor="text1"/>
        </w:rPr>
        <w:t xml:space="preserve"> the server without </w:t>
      </w:r>
      <w:r w:rsidR="00432EE3">
        <w:rPr>
          <w:color w:val="000000" w:themeColor="text1"/>
        </w:rPr>
        <w:t xml:space="preserve">the </w:t>
      </w:r>
      <w:r w:rsidR="008D2A70" w:rsidRPr="00224321">
        <w:rPr>
          <w:color w:val="000000" w:themeColor="text1"/>
        </w:rPr>
        <w:t>time limit</w:t>
      </w:r>
      <w:r w:rsidR="00C61BF0">
        <w:rPr>
          <w:color w:val="000000" w:themeColor="text1"/>
        </w:rPr>
        <w:t>.</w:t>
      </w:r>
    </w:p>
    <w:p w:rsidR="00432EE3" w:rsidRDefault="00E403C5" w:rsidP="003C61CE">
      <w:pPr>
        <w:pStyle w:val="ListParagraph"/>
        <w:ind w:firstLine="360"/>
        <w:rPr>
          <w:color w:val="000000" w:themeColor="text1"/>
        </w:rPr>
      </w:pPr>
      <w:proofErr w:type="gramStart"/>
      <w:r w:rsidRPr="00697533">
        <w:rPr>
          <w:i/>
          <w:color w:val="000000" w:themeColor="text1"/>
        </w:rPr>
        <w:t>j</w:t>
      </w:r>
      <w:r w:rsidR="00432EE3" w:rsidRPr="00697533">
        <w:rPr>
          <w:i/>
          <w:color w:val="000000" w:themeColor="text1"/>
        </w:rPr>
        <w:t>ava</w:t>
      </w:r>
      <w:proofErr w:type="gramEnd"/>
      <w:r w:rsidR="00432EE3" w:rsidRPr="00697533">
        <w:rPr>
          <w:i/>
          <w:color w:val="000000" w:themeColor="text1"/>
        </w:rPr>
        <w:t xml:space="preserve"> -jar ABServer.jar</w:t>
      </w:r>
      <w:r w:rsidR="00B47AFA">
        <w:rPr>
          <w:color w:val="000000" w:themeColor="text1"/>
        </w:rPr>
        <w:t xml:space="preserve"> starts</w:t>
      </w:r>
      <w:r w:rsidR="00432EE3">
        <w:rPr>
          <w:color w:val="000000" w:themeColor="text1"/>
        </w:rPr>
        <w:t xml:space="preserve"> the server with the default setting (-t </w:t>
      </w:r>
      <w:r w:rsidR="00475E7E">
        <w:rPr>
          <w:color w:val="000000" w:themeColor="text1"/>
        </w:rPr>
        <w:t>0 -</w:t>
      </w:r>
      <w:r w:rsidR="00432EE3">
        <w:rPr>
          <w:color w:val="000000" w:themeColor="text1"/>
        </w:rPr>
        <w:t xml:space="preserve">n </w:t>
      </w:r>
      <w:r w:rsidR="00475E7E">
        <w:rPr>
          <w:color w:val="000000" w:themeColor="text1"/>
        </w:rPr>
        <w:t>21 -</w:t>
      </w:r>
      <w:r w:rsidR="00432EE3">
        <w:rPr>
          <w:color w:val="000000" w:themeColor="text1"/>
        </w:rPr>
        <w:t>r 1)</w:t>
      </w:r>
    </w:p>
    <w:p w:rsidR="00DD25BF" w:rsidRPr="001F1430" w:rsidRDefault="003C61CE" w:rsidP="001F1430">
      <w:pPr>
        <w:rPr>
          <w:color w:val="000000" w:themeColor="text1"/>
        </w:rPr>
      </w:pPr>
      <w:r w:rsidRPr="00224321">
        <w:rPr>
          <w:color w:val="000000" w:themeColor="text1"/>
        </w:rPr>
        <w:t xml:space="preserve">                     Then you will see this window:</w:t>
      </w:r>
    </w:p>
    <w:p w:rsidR="003C61CE" w:rsidRPr="00224321" w:rsidRDefault="003C61CE" w:rsidP="003C61CE">
      <w:pPr>
        <w:rPr>
          <w:color w:val="000000" w:themeColor="text1"/>
        </w:rPr>
      </w:pPr>
      <w:r w:rsidRPr="00224321">
        <w:rPr>
          <w:color w:val="000000" w:themeColor="text1"/>
        </w:rPr>
        <w:tab/>
        <w:t xml:space="preserve">      </w:t>
      </w:r>
      <w:r w:rsidR="00CF778D">
        <w:rPr>
          <w:noProof/>
          <w:color w:val="000000" w:themeColor="text1"/>
          <w:lang w:val="en-US"/>
        </w:rPr>
        <w:drawing>
          <wp:inline distT="0" distB="0" distL="0" distR="0">
            <wp:extent cx="4248743" cy="286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control_panel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3C" w:rsidRPr="00224321" w:rsidRDefault="00A956E5" w:rsidP="00A956E5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 w:rsidRPr="00224321">
        <w:rPr>
          <w:color w:val="000000" w:themeColor="text1"/>
          <w:lang w:val="en-US"/>
        </w:rPr>
        <w:t>Then connect the client</w:t>
      </w:r>
      <w:r w:rsidR="00395178" w:rsidRPr="00224321">
        <w:rPr>
          <w:color w:val="000000" w:themeColor="text1"/>
          <w:lang w:val="en-US"/>
        </w:rPr>
        <w:t xml:space="preserve">, once a client is connected, the </w:t>
      </w:r>
      <w:r w:rsidR="00E403C5">
        <w:rPr>
          <w:color w:val="000000" w:themeColor="text1"/>
          <w:lang w:val="en-US"/>
        </w:rPr>
        <w:t>connection status will become “C</w:t>
      </w:r>
      <w:r w:rsidR="00395178" w:rsidRPr="00224321">
        <w:rPr>
          <w:color w:val="000000" w:themeColor="text1"/>
          <w:lang w:val="en-US"/>
        </w:rPr>
        <w:t>onnected”</w:t>
      </w:r>
    </w:p>
    <w:p w:rsidR="00A956E5" w:rsidRPr="00224321" w:rsidRDefault="00CF778D" w:rsidP="00A956E5">
      <w:pPr>
        <w:pStyle w:val="ListParagraph"/>
        <w:ind w:left="1080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4286848" cy="2848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control_pane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D0" w:rsidRDefault="00931E29" w:rsidP="009956D0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 w:rsidRPr="00224321">
        <w:rPr>
          <w:color w:val="000000" w:themeColor="text1"/>
          <w:lang w:val="en-US"/>
        </w:rPr>
        <w:t>Press “Start”</w:t>
      </w:r>
      <w:r w:rsidR="00940B10" w:rsidRPr="00224321">
        <w:rPr>
          <w:color w:val="000000" w:themeColor="text1"/>
          <w:lang w:val="en-US"/>
        </w:rPr>
        <w:t xml:space="preserve"> to start</w:t>
      </w:r>
      <w:r w:rsidRPr="00224321">
        <w:rPr>
          <w:color w:val="000000" w:themeColor="text1"/>
          <w:lang w:val="en-US"/>
        </w:rPr>
        <w:t xml:space="preserve"> the server. The server will drop all clients when time is up.</w:t>
      </w:r>
    </w:p>
    <w:p w:rsidR="00CF778D" w:rsidRDefault="00CF778D" w:rsidP="00CF778D">
      <w:pPr>
        <w:pStyle w:val="ListParagraph"/>
        <w:ind w:left="1080"/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62679A12" wp14:editId="3B8E9921">
            <wp:extent cx="4305901" cy="2867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control_panel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8D" w:rsidRDefault="00CF778D" w:rsidP="00CF778D">
      <w:pPr>
        <w:pStyle w:val="ListParagraph"/>
        <w:ind w:left="1080"/>
      </w:pPr>
    </w:p>
    <w:p w:rsidR="00CF778D" w:rsidRDefault="0071664E" w:rsidP="00CF778D">
      <w:pPr>
        <w:pStyle w:val="ListParagraph"/>
        <w:ind w:left="1080"/>
      </w:pPr>
      <w:r>
        <w:t xml:space="preserve">When your agent is disconnected during the play (before server terminates), you can reconnect your agent by clicking </w:t>
      </w:r>
      <w:r w:rsidR="004E1ECD">
        <w:t xml:space="preserve">the button </w:t>
      </w:r>
      <w:r>
        <w:t>“Recon”</w:t>
      </w: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CF778D" w:rsidRDefault="00CF778D" w:rsidP="00CF778D">
      <w:pPr>
        <w:pStyle w:val="ListParagraph"/>
        <w:ind w:left="1080"/>
      </w:pPr>
    </w:p>
    <w:p w:rsidR="00FA0978" w:rsidRPr="009956D0" w:rsidRDefault="00A26493" w:rsidP="00CF778D">
      <w:pPr>
        <w:pStyle w:val="Heading1"/>
        <w:rPr>
          <w:color w:val="000000" w:themeColor="text1"/>
          <w:lang w:val="en-US"/>
        </w:rPr>
      </w:pPr>
      <w:r w:rsidRPr="009956D0">
        <w:lastRenderedPageBreak/>
        <w:t>S</w:t>
      </w:r>
      <w:r w:rsidR="00FA0978" w:rsidRPr="009956D0">
        <w:t>ummary</w:t>
      </w:r>
      <w:r w:rsidR="001946F9" w:rsidRPr="009956D0">
        <w:t xml:space="preserve"> of the Protocols</w:t>
      </w:r>
    </w:p>
    <w:tbl>
      <w:tblPr>
        <w:tblStyle w:val="TableGrid"/>
        <w:tblpPr w:leftFromText="180" w:rightFromText="180" w:vertAnchor="text" w:horzAnchor="margin" w:tblpY="424"/>
        <w:tblW w:w="9550" w:type="dxa"/>
        <w:tblLayout w:type="fixed"/>
        <w:tblLook w:val="04A0" w:firstRow="1" w:lastRow="0" w:firstColumn="1" w:lastColumn="0" w:noHBand="0" w:noVBand="1"/>
      </w:tblPr>
      <w:tblGrid>
        <w:gridCol w:w="829"/>
        <w:gridCol w:w="1418"/>
        <w:gridCol w:w="3166"/>
        <w:gridCol w:w="1937"/>
        <w:gridCol w:w="2200"/>
      </w:tblGrid>
      <w:tr w:rsidR="00224321" w:rsidRPr="00224321" w:rsidTr="00935676">
        <w:trPr>
          <w:trHeight w:val="480"/>
        </w:trPr>
        <w:tc>
          <w:tcPr>
            <w:tcW w:w="829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MID</w:t>
            </w:r>
          </w:p>
        </w:tc>
        <w:tc>
          <w:tcPr>
            <w:tcW w:w="1418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Request</w:t>
            </w:r>
          </w:p>
        </w:tc>
        <w:tc>
          <w:tcPr>
            <w:tcW w:w="3166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Format (byte[])</w:t>
            </w:r>
          </w:p>
        </w:tc>
        <w:tc>
          <w:tcPr>
            <w:tcW w:w="1937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Return</w:t>
            </w:r>
          </w:p>
        </w:tc>
        <w:tc>
          <w:tcPr>
            <w:tcW w:w="2200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Format (byte[])</w:t>
            </w:r>
          </w:p>
        </w:tc>
      </w:tr>
      <w:tr w:rsidR="00224321" w:rsidRPr="00224321" w:rsidTr="00935676">
        <w:trPr>
          <w:trHeight w:val="480"/>
        </w:trPr>
        <w:tc>
          <w:tcPr>
            <w:tcW w:w="829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1-10</w:t>
            </w:r>
          </w:p>
        </w:tc>
        <w:tc>
          <w:tcPr>
            <w:tcW w:w="8721" w:type="dxa"/>
            <w:gridSpan w:val="4"/>
          </w:tcPr>
          <w:p w:rsidR="00935676" w:rsidRPr="00224321" w:rsidRDefault="00935676" w:rsidP="00935676">
            <w:pPr>
              <w:jc w:val="center"/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Configuration Messages</w:t>
            </w:r>
          </w:p>
        </w:tc>
      </w:tr>
      <w:tr w:rsidR="00224321" w:rsidRPr="00224321" w:rsidTr="00935676">
        <w:trPr>
          <w:trHeight w:val="508"/>
        </w:trPr>
        <w:tc>
          <w:tcPr>
            <w:tcW w:w="829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Configure</w:t>
            </w:r>
            <w:r w:rsidR="00EF7B1A" w:rsidRPr="00224321">
              <w:rPr>
                <w:color w:val="000000" w:themeColor="text1"/>
              </w:rPr>
              <w:t xml:space="preserve"> </w:t>
            </w:r>
            <w:r w:rsidRPr="00224321">
              <w:rPr>
                <w:color w:val="000000" w:themeColor="text1"/>
              </w:rPr>
              <w:t>(Team ID)</w:t>
            </w:r>
          </w:p>
        </w:tc>
        <w:tc>
          <w:tcPr>
            <w:tcW w:w="3166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[1][ID]</w:t>
            </w:r>
          </w:p>
          <w:p w:rsidR="00935676" w:rsidRPr="00224321" w:rsidRDefault="00935676" w:rsidP="00935676">
            <w:pPr>
              <w:rPr>
                <w:color w:val="000000" w:themeColor="text1"/>
              </w:rPr>
            </w:pPr>
          </w:p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ID: 4 bytes</w:t>
            </w:r>
          </w:p>
        </w:tc>
        <w:tc>
          <w:tcPr>
            <w:tcW w:w="1937" w:type="dxa"/>
          </w:tcPr>
          <w:p w:rsidR="00935676" w:rsidRPr="00224321" w:rsidRDefault="00CB0EFC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Four</w:t>
            </w:r>
            <w:r w:rsidR="004970A3" w:rsidRPr="00224321">
              <w:rPr>
                <w:rFonts w:hint="eastAsia"/>
                <w:color w:val="000000" w:themeColor="text1"/>
              </w:rPr>
              <w:t xml:space="preserve"> bytes array. </w:t>
            </w:r>
            <w:r w:rsidR="004970A3" w:rsidRPr="00224321">
              <w:rPr>
                <w:color w:val="000000" w:themeColor="text1"/>
              </w:rPr>
              <w:t>T</w:t>
            </w:r>
            <w:r w:rsidR="004970A3" w:rsidRPr="00224321">
              <w:rPr>
                <w:rFonts w:hint="eastAsia"/>
                <w:color w:val="000000" w:themeColor="text1"/>
              </w:rPr>
              <w:t>he fi</w:t>
            </w:r>
            <w:r w:rsidRPr="00224321">
              <w:rPr>
                <w:rFonts w:hint="eastAsia"/>
                <w:color w:val="000000" w:themeColor="text1"/>
              </w:rPr>
              <w:t xml:space="preserve">rst byte indicates the </w:t>
            </w:r>
            <w:r w:rsidRPr="00224321">
              <w:rPr>
                <w:color w:val="000000" w:themeColor="text1"/>
              </w:rPr>
              <w:t xml:space="preserve">round; the </w:t>
            </w:r>
            <w:r w:rsidR="004970A3" w:rsidRPr="00224321">
              <w:rPr>
                <w:rFonts w:hint="eastAsia"/>
                <w:color w:val="000000" w:themeColor="text1"/>
              </w:rPr>
              <w:t xml:space="preserve">second specifies the time limit in </w:t>
            </w:r>
            <w:r w:rsidRPr="00224321">
              <w:rPr>
                <w:color w:val="000000" w:themeColor="text1"/>
              </w:rPr>
              <w:t>minutes, and the third specifies the number of available levels</w:t>
            </w:r>
          </w:p>
        </w:tc>
        <w:tc>
          <w:tcPr>
            <w:tcW w:w="2200" w:type="dxa"/>
          </w:tcPr>
          <w:p w:rsidR="00935676" w:rsidRPr="00224321" w:rsidRDefault="001246D2" w:rsidP="001246D2">
            <w:pPr>
              <w:rPr>
                <w:color w:val="000000" w:themeColor="text1"/>
              </w:rPr>
            </w:pPr>
            <w:r w:rsidRPr="00224321">
              <w:rPr>
                <w:rFonts w:hint="eastAsia"/>
                <w:color w:val="000000" w:themeColor="text1"/>
              </w:rPr>
              <w:t>[round info][time limit]</w:t>
            </w:r>
            <w:r w:rsidR="00D663D1" w:rsidRPr="00224321">
              <w:rPr>
                <w:color w:val="000000" w:themeColor="text1"/>
              </w:rPr>
              <w:t>[available levels]</w:t>
            </w:r>
          </w:p>
          <w:p w:rsidR="008F43BA" w:rsidRPr="00224321" w:rsidRDefault="008F43BA" w:rsidP="001246D2">
            <w:pPr>
              <w:rPr>
                <w:color w:val="000000" w:themeColor="text1"/>
              </w:rPr>
            </w:pPr>
          </w:p>
          <w:p w:rsidR="008F43BA" w:rsidRPr="00224321" w:rsidRDefault="008F43BA" w:rsidP="001246D2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R</w:t>
            </w:r>
            <w:r w:rsidRPr="00224321">
              <w:rPr>
                <w:rFonts w:hint="eastAsia"/>
                <w:color w:val="000000" w:themeColor="text1"/>
              </w:rPr>
              <w:t xml:space="preserve">ound info: </w:t>
            </w:r>
          </w:p>
          <w:p w:rsidR="008F43BA" w:rsidRPr="00224321" w:rsidRDefault="008F43BA" w:rsidP="008F43BA">
            <w:pPr>
              <w:rPr>
                <w:color w:val="000000" w:themeColor="text1"/>
              </w:rPr>
            </w:pPr>
            <w:r w:rsidRPr="00224321">
              <w:rPr>
                <w:rFonts w:hint="eastAsia"/>
                <w:color w:val="000000" w:themeColor="text1"/>
              </w:rPr>
              <w:t>[1]: 1</w:t>
            </w:r>
            <w:r w:rsidRPr="00224321">
              <w:rPr>
                <w:rFonts w:hint="eastAsia"/>
                <w:color w:val="000000" w:themeColor="text1"/>
                <w:vertAlign w:val="superscript"/>
              </w:rPr>
              <w:t>st</w:t>
            </w:r>
            <w:r w:rsidRPr="00224321">
              <w:rPr>
                <w:rFonts w:hint="eastAsia"/>
                <w:color w:val="000000" w:themeColor="text1"/>
              </w:rPr>
              <w:t xml:space="preserve"> qualification round</w:t>
            </w:r>
          </w:p>
          <w:p w:rsidR="008F43BA" w:rsidRPr="00224321" w:rsidRDefault="008F43BA" w:rsidP="008F43BA">
            <w:pPr>
              <w:rPr>
                <w:color w:val="000000" w:themeColor="text1"/>
              </w:rPr>
            </w:pPr>
            <w:r w:rsidRPr="00224321">
              <w:rPr>
                <w:rFonts w:hint="eastAsia"/>
                <w:color w:val="000000" w:themeColor="text1"/>
              </w:rPr>
              <w:t>[2]: 2</w:t>
            </w:r>
            <w:r w:rsidRPr="00224321">
              <w:rPr>
                <w:rFonts w:hint="eastAsia"/>
                <w:color w:val="000000" w:themeColor="text1"/>
                <w:vertAlign w:val="superscript"/>
              </w:rPr>
              <w:t>nd</w:t>
            </w:r>
            <w:r w:rsidRPr="00224321">
              <w:rPr>
                <w:rFonts w:hint="eastAsia"/>
                <w:color w:val="000000" w:themeColor="text1"/>
              </w:rPr>
              <w:t xml:space="preserve"> </w:t>
            </w:r>
            <w:r w:rsidRPr="00224321">
              <w:rPr>
                <w:color w:val="000000" w:themeColor="text1"/>
              </w:rPr>
              <w:t>qualification</w:t>
            </w:r>
            <w:r w:rsidRPr="00224321">
              <w:rPr>
                <w:rFonts w:hint="eastAsia"/>
                <w:color w:val="000000" w:themeColor="text1"/>
              </w:rPr>
              <w:t xml:space="preserve"> round</w:t>
            </w:r>
          </w:p>
          <w:p w:rsidR="008F43BA" w:rsidRPr="00224321" w:rsidRDefault="00EF7B1A" w:rsidP="008F43BA">
            <w:pPr>
              <w:rPr>
                <w:color w:val="000000" w:themeColor="text1"/>
                <w:lang w:val="en-US"/>
              </w:rPr>
            </w:pPr>
            <w:r w:rsidRPr="00224321">
              <w:rPr>
                <w:rFonts w:hint="eastAsia"/>
                <w:color w:val="000000" w:themeColor="text1"/>
              </w:rPr>
              <w:t xml:space="preserve">[3]: group </w:t>
            </w:r>
            <w:r w:rsidR="008F43BA" w:rsidRPr="00224321">
              <w:rPr>
                <w:rFonts w:hint="eastAsia"/>
                <w:color w:val="000000" w:themeColor="text1"/>
              </w:rPr>
              <w:t>round</w:t>
            </w:r>
          </w:p>
          <w:p w:rsidR="00EF7B1A" w:rsidRPr="00224321" w:rsidRDefault="00EF7B1A" w:rsidP="008F43BA">
            <w:pPr>
              <w:rPr>
                <w:color w:val="000000" w:themeColor="text1"/>
                <w:lang w:val="en-US"/>
              </w:rPr>
            </w:pPr>
            <w:r w:rsidRPr="00224321">
              <w:rPr>
                <w:color w:val="000000" w:themeColor="text1"/>
                <w:lang w:val="en-US"/>
              </w:rPr>
              <w:t>[4]: knock-out round</w:t>
            </w:r>
          </w:p>
          <w:p w:rsidR="00D663D1" w:rsidRPr="00224321" w:rsidRDefault="008F43BA" w:rsidP="008F43BA">
            <w:pPr>
              <w:rPr>
                <w:color w:val="000000" w:themeColor="text1"/>
              </w:rPr>
            </w:pPr>
            <w:r w:rsidRPr="00224321">
              <w:rPr>
                <w:rFonts w:hint="eastAsia"/>
                <w:color w:val="000000" w:themeColor="text1"/>
              </w:rPr>
              <w:t>[0:] Reject</w:t>
            </w:r>
          </w:p>
          <w:p w:rsidR="008F43BA" w:rsidRPr="00224321" w:rsidRDefault="008F43BA" w:rsidP="001246D2">
            <w:pPr>
              <w:rPr>
                <w:color w:val="000000" w:themeColor="text1"/>
              </w:rPr>
            </w:pPr>
          </w:p>
        </w:tc>
      </w:tr>
      <w:tr w:rsidR="00224321" w:rsidRPr="00224321" w:rsidTr="00935676">
        <w:trPr>
          <w:trHeight w:val="508"/>
        </w:trPr>
        <w:tc>
          <w:tcPr>
            <w:tcW w:w="829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11-30</w:t>
            </w:r>
          </w:p>
        </w:tc>
        <w:tc>
          <w:tcPr>
            <w:tcW w:w="8721" w:type="dxa"/>
            <w:gridSpan w:val="4"/>
          </w:tcPr>
          <w:p w:rsidR="00935676" w:rsidRPr="00224321" w:rsidRDefault="00935676" w:rsidP="00935676">
            <w:pPr>
              <w:jc w:val="center"/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Query   Messages</w:t>
            </w:r>
          </w:p>
        </w:tc>
      </w:tr>
      <w:tr w:rsidR="00224321" w:rsidRPr="00224321" w:rsidTr="00935676">
        <w:trPr>
          <w:trHeight w:val="508"/>
        </w:trPr>
        <w:tc>
          <w:tcPr>
            <w:tcW w:w="829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11</w:t>
            </w:r>
          </w:p>
        </w:tc>
        <w:tc>
          <w:tcPr>
            <w:tcW w:w="1418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Do screenshot</w:t>
            </w:r>
          </w:p>
        </w:tc>
        <w:tc>
          <w:tcPr>
            <w:tcW w:w="3166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[11]</w:t>
            </w:r>
          </w:p>
        </w:tc>
        <w:tc>
          <w:tcPr>
            <w:tcW w:w="1937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Width, height, plus  image bytes</w:t>
            </w:r>
          </w:p>
        </w:tc>
        <w:tc>
          <w:tcPr>
            <w:tcW w:w="2200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[width][height][image bytes]</w:t>
            </w:r>
          </w:p>
          <w:p w:rsidR="00935676" w:rsidRPr="00224321" w:rsidRDefault="004C1622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wi</w:t>
            </w:r>
            <w:r w:rsidR="00935676" w:rsidRPr="00224321">
              <w:rPr>
                <w:color w:val="000000" w:themeColor="text1"/>
              </w:rPr>
              <w:t>dth, height: 4 bytes</w:t>
            </w:r>
          </w:p>
        </w:tc>
      </w:tr>
      <w:tr w:rsidR="00224321" w:rsidRPr="00224321" w:rsidTr="00935676">
        <w:trPr>
          <w:trHeight w:val="508"/>
        </w:trPr>
        <w:tc>
          <w:tcPr>
            <w:tcW w:w="829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12</w:t>
            </w:r>
          </w:p>
        </w:tc>
        <w:tc>
          <w:tcPr>
            <w:tcW w:w="1418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Get the state</w:t>
            </w:r>
          </w:p>
        </w:tc>
        <w:tc>
          <w:tcPr>
            <w:tcW w:w="3166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[12]</w:t>
            </w:r>
          </w:p>
        </w:tc>
        <w:tc>
          <w:tcPr>
            <w:tcW w:w="1937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One byte indicates the ordinal of the state</w:t>
            </w:r>
          </w:p>
        </w:tc>
        <w:tc>
          <w:tcPr>
            <w:tcW w:w="2200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[0]: UNKNOWN</w:t>
            </w:r>
          </w:p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[1] : MAIN_MENU</w:t>
            </w:r>
          </w:p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[2]: EPISODE_MENU</w:t>
            </w:r>
            <w:r w:rsidRPr="00224321">
              <w:rPr>
                <w:color w:val="000000" w:themeColor="text1"/>
              </w:rPr>
              <w:br/>
              <w:t>[3]: LEVEL_SELECTION</w:t>
            </w:r>
          </w:p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[4]: LOADING</w:t>
            </w:r>
            <w:r w:rsidRPr="00224321">
              <w:rPr>
                <w:color w:val="000000" w:themeColor="text1"/>
              </w:rPr>
              <w:br/>
              <w:t>[5]: PLAYING</w:t>
            </w:r>
          </w:p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[6]: WON</w:t>
            </w:r>
          </w:p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[7]: LOST</w:t>
            </w:r>
            <w:r w:rsidRPr="00224321">
              <w:rPr>
                <w:color w:val="000000" w:themeColor="text1"/>
              </w:rPr>
              <w:br/>
            </w:r>
          </w:p>
        </w:tc>
      </w:tr>
      <w:tr w:rsidR="00224321" w:rsidRPr="00224321" w:rsidTr="00935676">
        <w:trPr>
          <w:trHeight w:val="508"/>
        </w:trPr>
        <w:tc>
          <w:tcPr>
            <w:tcW w:w="829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13</w:t>
            </w:r>
          </w:p>
        </w:tc>
        <w:tc>
          <w:tcPr>
            <w:tcW w:w="1418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Get Best Scores</w:t>
            </w:r>
          </w:p>
        </w:tc>
        <w:tc>
          <w:tcPr>
            <w:tcW w:w="3166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[13]</w:t>
            </w:r>
          </w:p>
        </w:tc>
        <w:tc>
          <w:tcPr>
            <w:tcW w:w="1937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A fixed length </w:t>
            </w:r>
            <w:r w:rsidR="002E26F5" w:rsidRPr="00224321">
              <w:rPr>
                <w:color w:val="000000" w:themeColor="text1"/>
              </w:rPr>
              <w:t>(21 * 4bytes)</w:t>
            </w:r>
            <w:r w:rsidRPr="00224321">
              <w:rPr>
                <w:color w:val="000000" w:themeColor="text1"/>
              </w:rPr>
              <w:t>bytes array with every four slots indicates a best score</w:t>
            </w:r>
            <w:r w:rsidR="004C1622" w:rsidRPr="00224321">
              <w:rPr>
                <w:color w:val="000000" w:themeColor="text1"/>
              </w:rPr>
              <w:t xml:space="preserve"> for the corresponding level</w:t>
            </w:r>
          </w:p>
        </w:tc>
        <w:tc>
          <w:tcPr>
            <w:tcW w:w="2200" w:type="dxa"/>
          </w:tcPr>
          <w:p w:rsidR="00935676" w:rsidRPr="00224321" w:rsidRDefault="00590B45" w:rsidP="002E26F5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[score_level1]….[score_level</w:t>
            </w:r>
            <w:r w:rsidR="002E26F5" w:rsidRPr="00224321">
              <w:rPr>
                <w:color w:val="000000" w:themeColor="text1"/>
              </w:rPr>
              <w:t>21</w:t>
            </w:r>
            <w:r w:rsidR="00935676" w:rsidRPr="00224321">
              <w:rPr>
                <w:color w:val="000000" w:themeColor="text1"/>
              </w:rPr>
              <w:t>]</w:t>
            </w:r>
          </w:p>
        </w:tc>
      </w:tr>
      <w:tr w:rsidR="00224321" w:rsidRPr="00224321" w:rsidTr="00935676">
        <w:trPr>
          <w:trHeight w:val="508"/>
        </w:trPr>
        <w:tc>
          <w:tcPr>
            <w:tcW w:w="829" w:type="dxa"/>
          </w:tcPr>
          <w:p w:rsidR="00A465B4" w:rsidRPr="006A3BE5" w:rsidRDefault="00B446D4" w:rsidP="00935676">
            <w:pPr>
              <w:rPr>
                <w:color w:val="000000" w:themeColor="text1"/>
              </w:rPr>
            </w:pPr>
            <w:r w:rsidRPr="006A3BE5">
              <w:rPr>
                <w:color w:val="000000" w:themeColor="text1"/>
              </w:rPr>
              <w:t>23</w:t>
            </w:r>
          </w:p>
        </w:tc>
        <w:tc>
          <w:tcPr>
            <w:tcW w:w="1418" w:type="dxa"/>
          </w:tcPr>
          <w:p w:rsidR="00A465B4" w:rsidRPr="006A3BE5" w:rsidRDefault="00B446D4" w:rsidP="00935676">
            <w:pPr>
              <w:rPr>
                <w:color w:val="000000" w:themeColor="text1"/>
              </w:rPr>
            </w:pPr>
            <w:r w:rsidRPr="006A3BE5">
              <w:rPr>
                <w:color w:val="000000" w:themeColor="text1"/>
              </w:rPr>
              <w:t>Get my score</w:t>
            </w:r>
          </w:p>
        </w:tc>
        <w:tc>
          <w:tcPr>
            <w:tcW w:w="3166" w:type="dxa"/>
          </w:tcPr>
          <w:p w:rsidR="00A465B4" w:rsidRPr="00224321" w:rsidRDefault="00223884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[23]</w:t>
            </w:r>
          </w:p>
        </w:tc>
        <w:tc>
          <w:tcPr>
            <w:tcW w:w="1937" w:type="dxa"/>
          </w:tcPr>
          <w:p w:rsidR="00A465B4" w:rsidRPr="00224321" w:rsidRDefault="00223884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A fixed length </w:t>
            </w:r>
            <w:r w:rsidR="002E26F5" w:rsidRPr="00224321">
              <w:rPr>
                <w:color w:val="000000" w:themeColor="text1"/>
              </w:rPr>
              <w:t xml:space="preserve">(21*4) </w:t>
            </w:r>
            <w:r w:rsidRPr="00224321">
              <w:rPr>
                <w:color w:val="000000" w:themeColor="text1"/>
              </w:rPr>
              <w:t>bytes array with every four slots indicates a best score for the corresponding level</w:t>
            </w:r>
          </w:p>
        </w:tc>
        <w:tc>
          <w:tcPr>
            <w:tcW w:w="2200" w:type="dxa"/>
          </w:tcPr>
          <w:p w:rsidR="00A465B4" w:rsidRPr="00224321" w:rsidRDefault="00BC3BDF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[score_level1]….[score_level21</w:t>
            </w:r>
            <w:r w:rsidR="00223884" w:rsidRPr="00224321">
              <w:rPr>
                <w:color w:val="000000" w:themeColor="text1"/>
              </w:rPr>
              <w:t>]</w:t>
            </w:r>
          </w:p>
        </w:tc>
      </w:tr>
      <w:tr w:rsidR="00224321" w:rsidRPr="00224321" w:rsidTr="00935676">
        <w:trPr>
          <w:trHeight w:val="508"/>
        </w:trPr>
        <w:tc>
          <w:tcPr>
            <w:tcW w:w="829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14</w:t>
            </w:r>
          </w:p>
        </w:tc>
        <w:tc>
          <w:tcPr>
            <w:tcW w:w="1418" w:type="dxa"/>
          </w:tcPr>
          <w:p w:rsidR="00935676" w:rsidRPr="00224321" w:rsidRDefault="00935676" w:rsidP="00935676">
            <w:pPr>
              <w:rPr>
                <w:i/>
                <w:color w:val="000000" w:themeColor="text1"/>
              </w:rPr>
            </w:pPr>
            <w:r w:rsidRPr="00224321">
              <w:rPr>
                <w:color w:val="000000" w:themeColor="text1"/>
              </w:rPr>
              <w:t>Get the current level</w:t>
            </w:r>
          </w:p>
        </w:tc>
        <w:tc>
          <w:tcPr>
            <w:tcW w:w="3166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[14]</w:t>
            </w:r>
          </w:p>
        </w:tc>
        <w:tc>
          <w:tcPr>
            <w:tcW w:w="1937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One byte indicates the current level</w:t>
            </w:r>
          </w:p>
        </w:tc>
        <w:tc>
          <w:tcPr>
            <w:tcW w:w="2200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[1-21]</w:t>
            </w:r>
          </w:p>
        </w:tc>
      </w:tr>
      <w:tr w:rsidR="00224321" w:rsidRPr="00224321" w:rsidTr="00935676">
        <w:trPr>
          <w:trHeight w:val="508"/>
        </w:trPr>
        <w:tc>
          <w:tcPr>
            <w:tcW w:w="829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31-50</w:t>
            </w:r>
          </w:p>
        </w:tc>
        <w:tc>
          <w:tcPr>
            <w:tcW w:w="8721" w:type="dxa"/>
            <w:gridSpan w:val="4"/>
          </w:tcPr>
          <w:p w:rsidR="00935676" w:rsidRPr="00224321" w:rsidRDefault="00935676" w:rsidP="00935676">
            <w:pPr>
              <w:jc w:val="center"/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In-Game Action Messages </w:t>
            </w:r>
          </w:p>
        </w:tc>
      </w:tr>
      <w:tr w:rsidR="00224321" w:rsidRPr="00224321" w:rsidTr="00935676">
        <w:trPr>
          <w:trHeight w:val="508"/>
        </w:trPr>
        <w:tc>
          <w:tcPr>
            <w:tcW w:w="829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lastRenderedPageBreak/>
              <w:t>31</w:t>
            </w:r>
          </w:p>
        </w:tc>
        <w:tc>
          <w:tcPr>
            <w:tcW w:w="1418" w:type="dxa"/>
          </w:tcPr>
          <w:p w:rsidR="00935676" w:rsidRPr="00224321" w:rsidRDefault="000060F4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Shoot using the</w:t>
            </w:r>
            <w:r w:rsidR="00935676" w:rsidRPr="00224321">
              <w:rPr>
                <w:color w:val="000000" w:themeColor="text1"/>
              </w:rPr>
              <w:t xml:space="preserve"> Cartesian coordinates</w:t>
            </w:r>
          </w:p>
          <w:p w:rsidR="00A00D99" w:rsidRPr="00224321" w:rsidRDefault="00A00D99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[Safe mode]</w:t>
            </w:r>
          </w:p>
        </w:tc>
        <w:tc>
          <w:tcPr>
            <w:tcW w:w="3166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[31][</w:t>
            </w:r>
            <w:proofErr w:type="spellStart"/>
            <w:r w:rsidRPr="00224321">
              <w:rPr>
                <w:color w:val="000000" w:themeColor="text1"/>
              </w:rPr>
              <w:t>fx</w:t>
            </w:r>
            <w:proofErr w:type="spellEnd"/>
            <w:r w:rsidRPr="00224321">
              <w:rPr>
                <w:color w:val="000000" w:themeColor="text1"/>
              </w:rPr>
              <w:t>][</w:t>
            </w:r>
            <w:proofErr w:type="spellStart"/>
            <w:r w:rsidRPr="00224321">
              <w:rPr>
                <w:color w:val="000000" w:themeColor="text1"/>
              </w:rPr>
              <w:t>fy</w:t>
            </w:r>
            <w:proofErr w:type="spellEnd"/>
            <w:r w:rsidRPr="00224321">
              <w:rPr>
                <w:color w:val="000000" w:themeColor="text1"/>
              </w:rPr>
              <w:t>][dx][</w:t>
            </w:r>
            <w:proofErr w:type="spellStart"/>
            <w:r w:rsidRPr="00224321">
              <w:rPr>
                <w:color w:val="000000" w:themeColor="text1"/>
              </w:rPr>
              <w:t>dy</w:t>
            </w:r>
            <w:proofErr w:type="spellEnd"/>
            <w:r w:rsidRPr="00224321">
              <w:rPr>
                <w:color w:val="000000" w:themeColor="text1"/>
              </w:rPr>
              <w:t>][t1][t2]</w:t>
            </w:r>
          </w:p>
          <w:p w:rsidR="00935676" w:rsidRPr="00224321" w:rsidRDefault="00935676" w:rsidP="00935676">
            <w:pPr>
              <w:rPr>
                <w:color w:val="000000" w:themeColor="text1"/>
              </w:rPr>
            </w:pPr>
          </w:p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Each parameter consumes 4 bytes</w:t>
            </w:r>
          </w:p>
        </w:tc>
        <w:tc>
          <w:tcPr>
            <w:tcW w:w="1937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OK/ERR</w:t>
            </w:r>
          </w:p>
        </w:tc>
        <w:tc>
          <w:tcPr>
            <w:tcW w:w="2200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[1]/[0]</w:t>
            </w:r>
          </w:p>
        </w:tc>
      </w:tr>
      <w:tr w:rsidR="00224321" w:rsidRPr="00224321" w:rsidTr="00935676">
        <w:trPr>
          <w:trHeight w:val="508"/>
        </w:trPr>
        <w:tc>
          <w:tcPr>
            <w:tcW w:w="829" w:type="dxa"/>
          </w:tcPr>
          <w:p w:rsidR="00A00D99" w:rsidRPr="006A3BE5" w:rsidRDefault="00FB5BF3" w:rsidP="00935676">
            <w:pPr>
              <w:rPr>
                <w:color w:val="000000" w:themeColor="text1"/>
              </w:rPr>
            </w:pPr>
            <w:r w:rsidRPr="006A3BE5">
              <w:rPr>
                <w:rFonts w:hint="eastAsia"/>
                <w:color w:val="000000" w:themeColor="text1"/>
              </w:rPr>
              <w:t>41</w:t>
            </w:r>
          </w:p>
        </w:tc>
        <w:tc>
          <w:tcPr>
            <w:tcW w:w="1418" w:type="dxa"/>
          </w:tcPr>
          <w:p w:rsidR="00A00D99" w:rsidRPr="006A3BE5" w:rsidRDefault="00A00D99" w:rsidP="00935676">
            <w:pPr>
              <w:rPr>
                <w:color w:val="000000" w:themeColor="text1"/>
              </w:rPr>
            </w:pPr>
            <w:r w:rsidRPr="006A3BE5">
              <w:rPr>
                <w:color w:val="000000" w:themeColor="text1"/>
              </w:rPr>
              <w:t xml:space="preserve">Shoot using </w:t>
            </w:r>
            <w:r w:rsidR="000060F4" w:rsidRPr="006A3BE5">
              <w:rPr>
                <w:color w:val="000000" w:themeColor="text1"/>
              </w:rPr>
              <w:t xml:space="preserve">the </w:t>
            </w:r>
            <w:r w:rsidRPr="006A3BE5">
              <w:rPr>
                <w:color w:val="000000" w:themeColor="text1"/>
              </w:rPr>
              <w:t>Cartesian coordinates [Fast mode]</w:t>
            </w:r>
          </w:p>
        </w:tc>
        <w:tc>
          <w:tcPr>
            <w:tcW w:w="3166" w:type="dxa"/>
          </w:tcPr>
          <w:p w:rsidR="00E12FE7" w:rsidRPr="00224321" w:rsidRDefault="00E12FE7" w:rsidP="00E12FE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 [35][</w:t>
            </w:r>
            <w:proofErr w:type="spellStart"/>
            <w:r w:rsidRPr="00224321">
              <w:rPr>
                <w:color w:val="000000" w:themeColor="text1"/>
              </w:rPr>
              <w:t>fx</w:t>
            </w:r>
            <w:proofErr w:type="spellEnd"/>
            <w:r w:rsidRPr="00224321">
              <w:rPr>
                <w:color w:val="000000" w:themeColor="text1"/>
              </w:rPr>
              <w:t>][</w:t>
            </w:r>
            <w:proofErr w:type="spellStart"/>
            <w:r w:rsidRPr="00224321">
              <w:rPr>
                <w:color w:val="000000" w:themeColor="text1"/>
              </w:rPr>
              <w:t>fy</w:t>
            </w:r>
            <w:proofErr w:type="spellEnd"/>
            <w:r w:rsidRPr="00224321">
              <w:rPr>
                <w:color w:val="000000" w:themeColor="text1"/>
              </w:rPr>
              <w:t>][dx][</w:t>
            </w:r>
            <w:proofErr w:type="spellStart"/>
            <w:r w:rsidRPr="00224321">
              <w:rPr>
                <w:color w:val="000000" w:themeColor="text1"/>
              </w:rPr>
              <w:t>dy</w:t>
            </w:r>
            <w:proofErr w:type="spellEnd"/>
            <w:r w:rsidRPr="00224321">
              <w:rPr>
                <w:color w:val="000000" w:themeColor="text1"/>
              </w:rPr>
              <w:t>][t1][t2]</w:t>
            </w:r>
          </w:p>
          <w:p w:rsidR="00E12FE7" w:rsidRPr="00224321" w:rsidRDefault="00E12FE7" w:rsidP="00E12FE7">
            <w:pPr>
              <w:rPr>
                <w:color w:val="000000" w:themeColor="text1"/>
              </w:rPr>
            </w:pPr>
          </w:p>
          <w:p w:rsidR="00A00D99" w:rsidRPr="00224321" w:rsidRDefault="00E12FE7" w:rsidP="00E12FE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Each parameter consumes 4 bytes</w:t>
            </w:r>
          </w:p>
        </w:tc>
        <w:tc>
          <w:tcPr>
            <w:tcW w:w="1937" w:type="dxa"/>
          </w:tcPr>
          <w:p w:rsidR="00A00D99" w:rsidRPr="00224321" w:rsidRDefault="00E12FE7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OK/ERR</w:t>
            </w:r>
          </w:p>
        </w:tc>
        <w:tc>
          <w:tcPr>
            <w:tcW w:w="2200" w:type="dxa"/>
          </w:tcPr>
          <w:p w:rsidR="00A00D99" w:rsidRPr="00224321" w:rsidRDefault="00E12FE7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[1]/[0]</w:t>
            </w:r>
          </w:p>
        </w:tc>
      </w:tr>
      <w:tr w:rsidR="00224321" w:rsidRPr="00224321" w:rsidTr="00935676">
        <w:trPr>
          <w:trHeight w:val="508"/>
        </w:trPr>
        <w:tc>
          <w:tcPr>
            <w:tcW w:w="829" w:type="dxa"/>
          </w:tcPr>
          <w:p w:rsidR="00935676" w:rsidRPr="006A3BE5" w:rsidRDefault="00935676" w:rsidP="00935676">
            <w:pPr>
              <w:rPr>
                <w:color w:val="000000" w:themeColor="text1"/>
              </w:rPr>
            </w:pPr>
            <w:r w:rsidRPr="006A3BE5">
              <w:rPr>
                <w:color w:val="000000" w:themeColor="text1"/>
              </w:rPr>
              <w:t>32</w:t>
            </w:r>
          </w:p>
        </w:tc>
        <w:tc>
          <w:tcPr>
            <w:tcW w:w="1418" w:type="dxa"/>
          </w:tcPr>
          <w:p w:rsidR="00935676" w:rsidRPr="006A3BE5" w:rsidRDefault="00935676" w:rsidP="00935676">
            <w:pPr>
              <w:rPr>
                <w:color w:val="000000" w:themeColor="text1"/>
              </w:rPr>
            </w:pPr>
            <w:r w:rsidRPr="006A3BE5">
              <w:rPr>
                <w:color w:val="000000" w:themeColor="text1"/>
              </w:rPr>
              <w:t>Shoot using Polar coordinates</w:t>
            </w:r>
          </w:p>
          <w:p w:rsidR="000060F4" w:rsidRPr="006A3BE5" w:rsidRDefault="000060F4" w:rsidP="00935676">
            <w:pPr>
              <w:rPr>
                <w:color w:val="000000" w:themeColor="text1"/>
              </w:rPr>
            </w:pPr>
            <w:r w:rsidRPr="006A3BE5">
              <w:rPr>
                <w:color w:val="000000" w:themeColor="text1"/>
              </w:rPr>
              <w:t>[Safe mode]</w:t>
            </w:r>
          </w:p>
        </w:tc>
        <w:tc>
          <w:tcPr>
            <w:tcW w:w="3166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[32][</w:t>
            </w:r>
            <w:proofErr w:type="spellStart"/>
            <w:r w:rsidRPr="00224321">
              <w:rPr>
                <w:color w:val="000000" w:themeColor="text1"/>
              </w:rPr>
              <w:t>fx</w:t>
            </w:r>
            <w:proofErr w:type="spellEnd"/>
            <w:r w:rsidRPr="00224321">
              <w:rPr>
                <w:color w:val="000000" w:themeColor="text1"/>
              </w:rPr>
              <w:t>][</w:t>
            </w:r>
            <w:proofErr w:type="spellStart"/>
            <w:r w:rsidRPr="00224321">
              <w:rPr>
                <w:color w:val="000000" w:themeColor="text1"/>
              </w:rPr>
              <w:t>fy</w:t>
            </w:r>
            <w:proofErr w:type="spellEnd"/>
            <w:r w:rsidRPr="00224321">
              <w:rPr>
                <w:color w:val="000000" w:themeColor="text1"/>
              </w:rPr>
              <w:t>][theta][r][t1][t2]</w:t>
            </w:r>
          </w:p>
          <w:p w:rsidR="00935676" w:rsidRPr="00224321" w:rsidRDefault="00935676" w:rsidP="00935676">
            <w:pPr>
              <w:rPr>
                <w:color w:val="000000" w:themeColor="text1"/>
              </w:rPr>
            </w:pPr>
          </w:p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Each parameter consumes 4 bytes</w:t>
            </w:r>
          </w:p>
        </w:tc>
        <w:tc>
          <w:tcPr>
            <w:tcW w:w="1937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OK/ERR</w:t>
            </w:r>
          </w:p>
        </w:tc>
        <w:tc>
          <w:tcPr>
            <w:tcW w:w="2200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[1]/[0]</w:t>
            </w:r>
          </w:p>
        </w:tc>
      </w:tr>
      <w:tr w:rsidR="00224321" w:rsidRPr="00224321" w:rsidTr="00935676">
        <w:trPr>
          <w:trHeight w:val="508"/>
        </w:trPr>
        <w:tc>
          <w:tcPr>
            <w:tcW w:w="829" w:type="dxa"/>
          </w:tcPr>
          <w:p w:rsidR="00A00D99" w:rsidRPr="006A3BE5" w:rsidRDefault="00FB5BF3" w:rsidP="00935676">
            <w:pPr>
              <w:rPr>
                <w:color w:val="000000" w:themeColor="text1"/>
              </w:rPr>
            </w:pPr>
            <w:r w:rsidRPr="006A3BE5">
              <w:rPr>
                <w:rFonts w:hint="eastAsia"/>
                <w:color w:val="000000" w:themeColor="text1"/>
              </w:rPr>
              <w:t>42</w:t>
            </w:r>
          </w:p>
        </w:tc>
        <w:tc>
          <w:tcPr>
            <w:tcW w:w="1418" w:type="dxa"/>
          </w:tcPr>
          <w:p w:rsidR="00A00D99" w:rsidRPr="006A3BE5" w:rsidRDefault="000060F4" w:rsidP="00935676">
            <w:pPr>
              <w:rPr>
                <w:color w:val="000000" w:themeColor="text1"/>
              </w:rPr>
            </w:pPr>
            <w:r w:rsidRPr="006A3BE5">
              <w:rPr>
                <w:color w:val="000000" w:themeColor="text1"/>
              </w:rPr>
              <w:t xml:space="preserve">Shoot using </w:t>
            </w:r>
            <w:r w:rsidR="00EB0570" w:rsidRPr="006A3BE5">
              <w:rPr>
                <w:color w:val="000000" w:themeColor="text1"/>
              </w:rPr>
              <w:t xml:space="preserve">the Polar coordinates </w:t>
            </w:r>
          </w:p>
          <w:p w:rsidR="00EB0570" w:rsidRPr="006A3BE5" w:rsidRDefault="00EB0570" w:rsidP="00935676">
            <w:pPr>
              <w:rPr>
                <w:color w:val="000000" w:themeColor="text1"/>
              </w:rPr>
            </w:pPr>
            <w:r w:rsidRPr="006A3BE5">
              <w:rPr>
                <w:color w:val="000000" w:themeColor="text1"/>
              </w:rPr>
              <w:t>[Fast mode]</w:t>
            </w:r>
          </w:p>
        </w:tc>
        <w:tc>
          <w:tcPr>
            <w:tcW w:w="3166" w:type="dxa"/>
          </w:tcPr>
          <w:p w:rsidR="00E12FE7" w:rsidRPr="00224321" w:rsidRDefault="00E12FE7" w:rsidP="00E12FE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[36][</w:t>
            </w:r>
            <w:proofErr w:type="spellStart"/>
            <w:r w:rsidRPr="00224321">
              <w:rPr>
                <w:color w:val="000000" w:themeColor="text1"/>
              </w:rPr>
              <w:t>fx</w:t>
            </w:r>
            <w:proofErr w:type="spellEnd"/>
            <w:r w:rsidRPr="00224321">
              <w:rPr>
                <w:color w:val="000000" w:themeColor="text1"/>
              </w:rPr>
              <w:t>][</w:t>
            </w:r>
            <w:proofErr w:type="spellStart"/>
            <w:r w:rsidRPr="00224321">
              <w:rPr>
                <w:color w:val="000000" w:themeColor="text1"/>
              </w:rPr>
              <w:t>fy</w:t>
            </w:r>
            <w:proofErr w:type="spellEnd"/>
            <w:r w:rsidRPr="00224321">
              <w:rPr>
                <w:color w:val="000000" w:themeColor="text1"/>
              </w:rPr>
              <w:t>][theta][r][t1][t2]</w:t>
            </w:r>
          </w:p>
          <w:p w:rsidR="00E12FE7" w:rsidRPr="00224321" w:rsidRDefault="00E12FE7" w:rsidP="00E12FE7">
            <w:pPr>
              <w:rPr>
                <w:color w:val="000000" w:themeColor="text1"/>
              </w:rPr>
            </w:pPr>
          </w:p>
          <w:p w:rsidR="00A00D99" w:rsidRPr="00224321" w:rsidRDefault="00E12FE7" w:rsidP="00E12FE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Each parameter consumes 4 bytes</w:t>
            </w:r>
          </w:p>
        </w:tc>
        <w:tc>
          <w:tcPr>
            <w:tcW w:w="1937" w:type="dxa"/>
          </w:tcPr>
          <w:p w:rsidR="00A00D99" w:rsidRPr="00224321" w:rsidRDefault="00E12FE7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OK/ERR</w:t>
            </w:r>
          </w:p>
        </w:tc>
        <w:tc>
          <w:tcPr>
            <w:tcW w:w="2200" w:type="dxa"/>
          </w:tcPr>
          <w:p w:rsidR="00A00D99" w:rsidRPr="00224321" w:rsidRDefault="00E12FE7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[1]/[0]</w:t>
            </w:r>
          </w:p>
        </w:tc>
      </w:tr>
      <w:tr w:rsidR="00224321" w:rsidRPr="00224321" w:rsidTr="00935676">
        <w:trPr>
          <w:trHeight w:val="508"/>
        </w:trPr>
        <w:tc>
          <w:tcPr>
            <w:tcW w:w="829" w:type="dxa"/>
          </w:tcPr>
          <w:p w:rsidR="00935676" w:rsidRPr="006A3BE5" w:rsidRDefault="00935676" w:rsidP="00935676">
            <w:pPr>
              <w:rPr>
                <w:color w:val="000000" w:themeColor="text1"/>
              </w:rPr>
            </w:pPr>
            <w:r w:rsidRPr="006A3BE5">
              <w:rPr>
                <w:color w:val="000000" w:themeColor="text1"/>
              </w:rPr>
              <w:t>33</w:t>
            </w:r>
          </w:p>
        </w:tc>
        <w:tc>
          <w:tcPr>
            <w:tcW w:w="1418" w:type="dxa"/>
          </w:tcPr>
          <w:p w:rsidR="00935676" w:rsidRPr="006A3BE5" w:rsidRDefault="004C1622" w:rsidP="00935676">
            <w:pPr>
              <w:rPr>
                <w:color w:val="000000" w:themeColor="text1"/>
              </w:rPr>
            </w:pPr>
            <w:r w:rsidRPr="006A3BE5">
              <w:rPr>
                <w:color w:val="000000" w:themeColor="text1"/>
              </w:rPr>
              <w:t>Sequence of s</w:t>
            </w:r>
            <w:r w:rsidR="00935676" w:rsidRPr="006A3BE5">
              <w:rPr>
                <w:color w:val="000000" w:themeColor="text1"/>
              </w:rPr>
              <w:t>hot</w:t>
            </w:r>
            <w:r w:rsidRPr="006A3BE5">
              <w:rPr>
                <w:color w:val="000000" w:themeColor="text1"/>
              </w:rPr>
              <w:t>s [Safe mode]</w:t>
            </w:r>
          </w:p>
        </w:tc>
        <w:tc>
          <w:tcPr>
            <w:tcW w:w="3166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[33][shots length][MID][</w:t>
            </w:r>
            <w:proofErr w:type="spellStart"/>
            <w:r w:rsidRPr="00224321">
              <w:rPr>
                <w:color w:val="000000" w:themeColor="text1"/>
              </w:rPr>
              <w:t>Params</w:t>
            </w:r>
            <w:proofErr w:type="spellEnd"/>
            <w:r w:rsidRPr="00224321">
              <w:rPr>
                <w:color w:val="000000" w:themeColor="text1"/>
              </w:rPr>
              <w:t>][MID][</w:t>
            </w:r>
            <w:proofErr w:type="spellStart"/>
            <w:r w:rsidRPr="00224321">
              <w:rPr>
                <w:color w:val="000000" w:themeColor="text1"/>
              </w:rPr>
              <w:t>Params</w:t>
            </w:r>
            <w:proofErr w:type="spellEnd"/>
            <w:r w:rsidRPr="00224321">
              <w:rPr>
                <w:color w:val="000000" w:themeColor="text1"/>
              </w:rPr>
              <w:t>]</w:t>
            </w:r>
          </w:p>
          <w:p w:rsidR="00935676" w:rsidRPr="00224321" w:rsidRDefault="00935676" w:rsidP="00935676">
            <w:pPr>
              <w:rPr>
                <w:color w:val="000000" w:themeColor="text1"/>
              </w:rPr>
            </w:pPr>
          </w:p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Maximum sequence length: 16 shots</w:t>
            </w:r>
          </w:p>
        </w:tc>
        <w:tc>
          <w:tcPr>
            <w:tcW w:w="1937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An array with each slot indicates good/bad shot. The bad shots are those shots that are rejected by the server</w:t>
            </w:r>
          </w:p>
        </w:tc>
        <w:tc>
          <w:tcPr>
            <w:tcW w:w="2200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For example, the server received 5 shots, and the third one was not executed due to some reason, then the server will return </w:t>
            </w:r>
          </w:p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[1][1][0][1][1]</w:t>
            </w:r>
          </w:p>
        </w:tc>
      </w:tr>
      <w:tr w:rsidR="00224321" w:rsidRPr="00224321" w:rsidTr="00935676">
        <w:trPr>
          <w:trHeight w:val="508"/>
        </w:trPr>
        <w:tc>
          <w:tcPr>
            <w:tcW w:w="829" w:type="dxa"/>
          </w:tcPr>
          <w:p w:rsidR="004C1622" w:rsidRPr="006A3BE5" w:rsidRDefault="00FB5BF3" w:rsidP="00935676">
            <w:pPr>
              <w:rPr>
                <w:color w:val="000000" w:themeColor="text1"/>
              </w:rPr>
            </w:pPr>
            <w:r w:rsidRPr="006A3BE5">
              <w:rPr>
                <w:rFonts w:hint="eastAsia"/>
                <w:color w:val="000000" w:themeColor="text1"/>
              </w:rPr>
              <w:t>43</w:t>
            </w:r>
          </w:p>
        </w:tc>
        <w:tc>
          <w:tcPr>
            <w:tcW w:w="1418" w:type="dxa"/>
          </w:tcPr>
          <w:p w:rsidR="004C1622" w:rsidRPr="006A3BE5" w:rsidRDefault="004C1622" w:rsidP="00935676">
            <w:pPr>
              <w:rPr>
                <w:color w:val="000000" w:themeColor="text1"/>
              </w:rPr>
            </w:pPr>
            <w:r w:rsidRPr="006A3BE5">
              <w:rPr>
                <w:color w:val="000000" w:themeColor="text1"/>
              </w:rPr>
              <w:t>Sequence of shots</w:t>
            </w:r>
          </w:p>
          <w:p w:rsidR="004C1622" w:rsidRPr="00224321" w:rsidRDefault="004C1622" w:rsidP="00935676">
            <w:pPr>
              <w:rPr>
                <w:b/>
                <w:color w:val="000000" w:themeColor="text1"/>
              </w:rPr>
            </w:pPr>
            <w:r w:rsidRPr="006A3BE5">
              <w:rPr>
                <w:color w:val="000000" w:themeColor="text1"/>
              </w:rPr>
              <w:t>[Fast mode]</w:t>
            </w:r>
          </w:p>
        </w:tc>
        <w:tc>
          <w:tcPr>
            <w:tcW w:w="3166" w:type="dxa"/>
          </w:tcPr>
          <w:p w:rsidR="00E12FE7" w:rsidRPr="00224321" w:rsidRDefault="00E12FE7" w:rsidP="00E12FE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[37][shots length][MID][</w:t>
            </w:r>
            <w:proofErr w:type="spellStart"/>
            <w:r w:rsidRPr="00224321">
              <w:rPr>
                <w:color w:val="000000" w:themeColor="text1"/>
              </w:rPr>
              <w:t>Params</w:t>
            </w:r>
            <w:proofErr w:type="spellEnd"/>
            <w:r w:rsidRPr="00224321">
              <w:rPr>
                <w:color w:val="000000" w:themeColor="text1"/>
              </w:rPr>
              <w:t>][MID][</w:t>
            </w:r>
            <w:proofErr w:type="spellStart"/>
            <w:r w:rsidRPr="00224321">
              <w:rPr>
                <w:color w:val="000000" w:themeColor="text1"/>
              </w:rPr>
              <w:t>Params</w:t>
            </w:r>
            <w:proofErr w:type="spellEnd"/>
            <w:r w:rsidRPr="00224321">
              <w:rPr>
                <w:color w:val="000000" w:themeColor="text1"/>
              </w:rPr>
              <w:t>]</w:t>
            </w:r>
          </w:p>
          <w:p w:rsidR="00E12FE7" w:rsidRPr="00224321" w:rsidRDefault="00E12FE7" w:rsidP="00E12FE7">
            <w:pPr>
              <w:rPr>
                <w:color w:val="000000" w:themeColor="text1"/>
              </w:rPr>
            </w:pPr>
          </w:p>
          <w:p w:rsidR="004C1622" w:rsidRPr="00224321" w:rsidRDefault="00E12FE7" w:rsidP="00E12FE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Maximum sequence length: 16 shots</w:t>
            </w:r>
          </w:p>
        </w:tc>
        <w:tc>
          <w:tcPr>
            <w:tcW w:w="1937" w:type="dxa"/>
          </w:tcPr>
          <w:p w:rsidR="004C1622" w:rsidRPr="00224321" w:rsidRDefault="00E12FE7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An array with each slot indicates good/bad shot. The bad shots are those shots that are rejected by the server</w:t>
            </w:r>
          </w:p>
        </w:tc>
        <w:tc>
          <w:tcPr>
            <w:tcW w:w="2200" w:type="dxa"/>
          </w:tcPr>
          <w:p w:rsidR="00E12FE7" w:rsidRPr="00224321" w:rsidRDefault="00E12FE7" w:rsidP="00E12FE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For example, the server received 5 shots, and the third one was not executed due to some reason, then the server will return </w:t>
            </w:r>
          </w:p>
          <w:p w:rsidR="004C1622" w:rsidRPr="00224321" w:rsidRDefault="00E12FE7" w:rsidP="00E12FE7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[1][1][0][1][1]</w:t>
            </w:r>
          </w:p>
        </w:tc>
      </w:tr>
      <w:tr w:rsidR="00224321" w:rsidRPr="00224321" w:rsidTr="00935676">
        <w:trPr>
          <w:trHeight w:val="1016"/>
        </w:trPr>
        <w:tc>
          <w:tcPr>
            <w:tcW w:w="829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34</w:t>
            </w:r>
          </w:p>
        </w:tc>
        <w:tc>
          <w:tcPr>
            <w:tcW w:w="1418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 xml:space="preserve">Fully </w:t>
            </w:r>
            <w:r w:rsidR="009B1C3C" w:rsidRPr="00224321">
              <w:rPr>
                <w:color w:val="000000" w:themeColor="text1"/>
              </w:rPr>
              <w:t>Zoom Out</w:t>
            </w:r>
          </w:p>
          <w:p w:rsidR="00CD3258" w:rsidRPr="00224321" w:rsidRDefault="00CD3258" w:rsidP="00935676">
            <w:pPr>
              <w:rPr>
                <w:color w:val="000000" w:themeColor="text1"/>
              </w:rPr>
            </w:pPr>
          </w:p>
        </w:tc>
        <w:tc>
          <w:tcPr>
            <w:tcW w:w="3166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[34]</w:t>
            </w:r>
          </w:p>
        </w:tc>
        <w:tc>
          <w:tcPr>
            <w:tcW w:w="1937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OK/ERR</w:t>
            </w:r>
          </w:p>
        </w:tc>
        <w:tc>
          <w:tcPr>
            <w:tcW w:w="2200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[1]/[0]</w:t>
            </w:r>
          </w:p>
        </w:tc>
      </w:tr>
      <w:tr w:rsidR="00224321" w:rsidRPr="00224321" w:rsidTr="00935676">
        <w:trPr>
          <w:trHeight w:val="1016"/>
        </w:trPr>
        <w:tc>
          <w:tcPr>
            <w:tcW w:w="829" w:type="dxa"/>
          </w:tcPr>
          <w:p w:rsidR="009B1C3C" w:rsidRPr="00224321" w:rsidRDefault="009B1C3C" w:rsidP="00935676">
            <w:pPr>
              <w:rPr>
                <w:color w:val="000000" w:themeColor="text1"/>
              </w:rPr>
            </w:pPr>
            <w:r w:rsidRPr="00224321">
              <w:rPr>
                <w:rFonts w:hint="eastAsia"/>
                <w:color w:val="000000" w:themeColor="text1"/>
              </w:rPr>
              <w:t>35</w:t>
            </w:r>
          </w:p>
        </w:tc>
        <w:tc>
          <w:tcPr>
            <w:tcW w:w="1418" w:type="dxa"/>
          </w:tcPr>
          <w:p w:rsidR="009B1C3C" w:rsidRPr="006A3BE5" w:rsidRDefault="009B1C3C" w:rsidP="009B1C3C">
            <w:pPr>
              <w:rPr>
                <w:color w:val="000000" w:themeColor="text1"/>
              </w:rPr>
            </w:pPr>
            <w:r w:rsidRPr="006A3BE5">
              <w:rPr>
                <w:color w:val="000000" w:themeColor="text1"/>
              </w:rPr>
              <w:t xml:space="preserve">Fully Zoom </w:t>
            </w:r>
            <w:r w:rsidRPr="006A3BE5">
              <w:rPr>
                <w:rFonts w:hint="eastAsia"/>
                <w:color w:val="000000" w:themeColor="text1"/>
              </w:rPr>
              <w:t>In</w:t>
            </w:r>
          </w:p>
          <w:p w:rsidR="009B1C3C" w:rsidRPr="00224321" w:rsidRDefault="009B1C3C" w:rsidP="00935676">
            <w:pPr>
              <w:rPr>
                <w:color w:val="000000" w:themeColor="text1"/>
              </w:rPr>
            </w:pPr>
          </w:p>
        </w:tc>
        <w:tc>
          <w:tcPr>
            <w:tcW w:w="3166" w:type="dxa"/>
          </w:tcPr>
          <w:p w:rsidR="009B1C3C" w:rsidRPr="00224321" w:rsidRDefault="009B1C3C" w:rsidP="00935676">
            <w:pPr>
              <w:rPr>
                <w:color w:val="000000" w:themeColor="text1"/>
              </w:rPr>
            </w:pPr>
            <w:r w:rsidRPr="00224321">
              <w:rPr>
                <w:rFonts w:hint="eastAsia"/>
                <w:color w:val="000000" w:themeColor="text1"/>
              </w:rPr>
              <w:t>[35]</w:t>
            </w:r>
          </w:p>
        </w:tc>
        <w:tc>
          <w:tcPr>
            <w:tcW w:w="1937" w:type="dxa"/>
          </w:tcPr>
          <w:p w:rsidR="009B1C3C" w:rsidRPr="00224321" w:rsidRDefault="009B1C3C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OK/ERR</w:t>
            </w:r>
          </w:p>
        </w:tc>
        <w:tc>
          <w:tcPr>
            <w:tcW w:w="2200" w:type="dxa"/>
          </w:tcPr>
          <w:p w:rsidR="009B1C3C" w:rsidRPr="00224321" w:rsidRDefault="009B1C3C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[1]/[0]</w:t>
            </w:r>
          </w:p>
        </w:tc>
      </w:tr>
      <w:tr w:rsidR="00224321" w:rsidRPr="00224321" w:rsidTr="00935676">
        <w:trPr>
          <w:trHeight w:val="1016"/>
        </w:trPr>
        <w:tc>
          <w:tcPr>
            <w:tcW w:w="829" w:type="dxa"/>
          </w:tcPr>
          <w:p w:rsidR="00D72B70" w:rsidRPr="00224321" w:rsidRDefault="00D72B70" w:rsidP="00935676">
            <w:pPr>
              <w:rPr>
                <w:color w:val="000000" w:themeColor="text1"/>
              </w:rPr>
            </w:pPr>
            <w:r w:rsidRPr="00224321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1418" w:type="dxa"/>
          </w:tcPr>
          <w:p w:rsidR="00D72B70" w:rsidRPr="006A3BE5" w:rsidRDefault="00D72B70" w:rsidP="009B1C3C">
            <w:pPr>
              <w:rPr>
                <w:color w:val="000000" w:themeColor="text1"/>
              </w:rPr>
            </w:pPr>
            <w:r w:rsidRPr="006A3BE5">
              <w:rPr>
                <w:rFonts w:hint="eastAsia"/>
                <w:color w:val="000000" w:themeColor="text1"/>
              </w:rPr>
              <w:t xml:space="preserve">Click In </w:t>
            </w:r>
            <w:proofErr w:type="spellStart"/>
            <w:r w:rsidRPr="006A3BE5">
              <w:rPr>
                <w:rFonts w:hint="eastAsia"/>
                <w:color w:val="000000" w:themeColor="text1"/>
              </w:rPr>
              <w:t>Center</w:t>
            </w:r>
            <w:proofErr w:type="spellEnd"/>
          </w:p>
        </w:tc>
        <w:tc>
          <w:tcPr>
            <w:tcW w:w="3166" w:type="dxa"/>
          </w:tcPr>
          <w:p w:rsidR="00D72B70" w:rsidRPr="00224321" w:rsidRDefault="00D72B70" w:rsidP="00935676">
            <w:pPr>
              <w:rPr>
                <w:color w:val="000000" w:themeColor="text1"/>
              </w:rPr>
            </w:pPr>
            <w:r w:rsidRPr="00224321">
              <w:rPr>
                <w:rFonts w:hint="eastAsia"/>
                <w:color w:val="000000" w:themeColor="text1"/>
              </w:rPr>
              <w:t>[36]</w:t>
            </w:r>
          </w:p>
        </w:tc>
        <w:tc>
          <w:tcPr>
            <w:tcW w:w="1937" w:type="dxa"/>
          </w:tcPr>
          <w:p w:rsidR="00D72B70" w:rsidRPr="00224321" w:rsidRDefault="00D72B70" w:rsidP="00935676">
            <w:pPr>
              <w:rPr>
                <w:color w:val="000000" w:themeColor="text1"/>
              </w:rPr>
            </w:pPr>
            <w:r w:rsidRPr="00224321">
              <w:rPr>
                <w:rFonts w:hint="eastAsia"/>
                <w:color w:val="000000" w:themeColor="text1"/>
              </w:rPr>
              <w:t>OK/ERR</w:t>
            </w:r>
          </w:p>
        </w:tc>
        <w:tc>
          <w:tcPr>
            <w:tcW w:w="2200" w:type="dxa"/>
          </w:tcPr>
          <w:p w:rsidR="00D72B70" w:rsidRPr="00224321" w:rsidRDefault="00D72B70" w:rsidP="00935676">
            <w:pPr>
              <w:rPr>
                <w:color w:val="000000" w:themeColor="text1"/>
              </w:rPr>
            </w:pPr>
            <w:r w:rsidRPr="00224321">
              <w:rPr>
                <w:rFonts w:hint="eastAsia"/>
                <w:color w:val="000000" w:themeColor="text1"/>
              </w:rPr>
              <w:t>[1]/[0]</w:t>
            </w:r>
          </w:p>
        </w:tc>
      </w:tr>
      <w:tr w:rsidR="00224321" w:rsidRPr="00224321" w:rsidTr="00935676">
        <w:trPr>
          <w:trHeight w:val="699"/>
        </w:trPr>
        <w:tc>
          <w:tcPr>
            <w:tcW w:w="829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51-60</w:t>
            </w:r>
          </w:p>
        </w:tc>
        <w:tc>
          <w:tcPr>
            <w:tcW w:w="8721" w:type="dxa"/>
            <w:gridSpan w:val="4"/>
          </w:tcPr>
          <w:p w:rsidR="00935676" w:rsidRPr="00224321" w:rsidRDefault="00935676" w:rsidP="00935676">
            <w:pPr>
              <w:jc w:val="center"/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Level Selection Messages</w:t>
            </w:r>
          </w:p>
        </w:tc>
      </w:tr>
      <w:tr w:rsidR="00224321" w:rsidRPr="00224321" w:rsidTr="00935676">
        <w:trPr>
          <w:trHeight w:val="508"/>
        </w:trPr>
        <w:tc>
          <w:tcPr>
            <w:tcW w:w="829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51</w:t>
            </w:r>
          </w:p>
        </w:tc>
        <w:tc>
          <w:tcPr>
            <w:tcW w:w="1418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Load a Level</w:t>
            </w:r>
          </w:p>
        </w:tc>
        <w:tc>
          <w:tcPr>
            <w:tcW w:w="3166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[51][Level]</w:t>
            </w:r>
          </w:p>
          <w:p w:rsidR="00935676" w:rsidRPr="00224321" w:rsidRDefault="00935676" w:rsidP="00935676">
            <w:pPr>
              <w:rPr>
                <w:color w:val="000000" w:themeColor="text1"/>
              </w:rPr>
            </w:pPr>
          </w:p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Level : 1 byte</w:t>
            </w:r>
          </w:p>
        </w:tc>
        <w:tc>
          <w:tcPr>
            <w:tcW w:w="1937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OK/ERR</w:t>
            </w:r>
          </w:p>
        </w:tc>
        <w:tc>
          <w:tcPr>
            <w:tcW w:w="2200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[1]/[0]</w:t>
            </w:r>
          </w:p>
        </w:tc>
      </w:tr>
      <w:tr w:rsidR="00224321" w:rsidRPr="00224321" w:rsidTr="00935676">
        <w:trPr>
          <w:trHeight w:val="508"/>
        </w:trPr>
        <w:tc>
          <w:tcPr>
            <w:tcW w:w="829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52</w:t>
            </w:r>
          </w:p>
        </w:tc>
        <w:tc>
          <w:tcPr>
            <w:tcW w:w="1418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Restart a level</w:t>
            </w:r>
          </w:p>
        </w:tc>
        <w:tc>
          <w:tcPr>
            <w:tcW w:w="3166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[52]</w:t>
            </w:r>
          </w:p>
        </w:tc>
        <w:tc>
          <w:tcPr>
            <w:tcW w:w="1937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OK/ERR</w:t>
            </w:r>
          </w:p>
        </w:tc>
        <w:tc>
          <w:tcPr>
            <w:tcW w:w="2200" w:type="dxa"/>
          </w:tcPr>
          <w:p w:rsidR="00935676" w:rsidRPr="00224321" w:rsidRDefault="00935676" w:rsidP="00935676">
            <w:pPr>
              <w:rPr>
                <w:color w:val="000000" w:themeColor="text1"/>
              </w:rPr>
            </w:pPr>
            <w:r w:rsidRPr="00224321">
              <w:rPr>
                <w:color w:val="000000" w:themeColor="text1"/>
              </w:rPr>
              <w:t>[1]/[0]</w:t>
            </w:r>
          </w:p>
        </w:tc>
      </w:tr>
      <w:tr w:rsidR="00224321" w:rsidRPr="00224321" w:rsidTr="00FF2BC7">
        <w:trPr>
          <w:trHeight w:val="508"/>
        </w:trPr>
        <w:tc>
          <w:tcPr>
            <w:tcW w:w="9550" w:type="dxa"/>
            <w:gridSpan w:val="5"/>
          </w:tcPr>
          <w:p w:rsidR="00131895" w:rsidRPr="00224321" w:rsidRDefault="00F86D88" w:rsidP="00935676">
            <w:pPr>
              <w:rPr>
                <w:b/>
                <w:color w:val="000000" w:themeColor="text1"/>
              </w:rPr>
            </w:pPr>
            <w:r w:rsidRPr="00224321">
              <w:rPr>
                <w:b/>
                <w:color w:val="000000" w:themeColor="text1"/>
              </w:rPr>
              <w:lastRenderedPageBreak/>
              <w:t xml:space="preserve">            </w:t>
            </w:r>
            <w:r w:rsidR="00936DD8" w:rsidRPr="00224321">
              <w:rPr>
                <w:b/>
                <w:color w:val="000000" w:themeColor="text1"/>
              </w:rPr>
              <w:t xml:space="preserve">       T</w:t>
            </w:r>
            <w:r w:rsidR="00C51069" w:rsidRPr="00224321">
              <w:rPr>
                <w:b/>
                <w:color w:val="000000" w:themeColor="text1"/>
              </w:rPr>
              <w:t xml:space="preserve">he server will </w:t>
            </w:r>
            <w:r w:rsidR="00CE3003" w:rsidRPr="00224321">
              <w:rPr>
                <w:b/>
                <w:color w:val="000000" w:themeColor="text1"/>
              </w:rPr>
              <w:t>respond all th</w:t>
            </w:r>
            <w:r w:rsidR="00833FBB">
              <w:rPr>
                <w:b/>
                <w:color w:val="000000" w:themeColor="text1"/>
              </w:rPr>
              <w:t xml:space="preserve">e requests with a </w:t>
            </w:r>
            <w:r w:rsidR="00833FBB" w:rsidRPr="00833FBB">
              <w:rPr>
                <w:b/>
                <w:color w:val="C00000"/>
              </w:rPr>
              <w:t>signal byte [-1</w:t>
            </w:r>
            <w:r w:rsidR="00CE3003" w:rsidRPr="00833FBB">
              <w:rPr>
                <w:b/>
                <w:color w:val="C00000"/>
              </w:rPr>
              <w:t>]</w:t>
            </w:r>
            <w:r w:rsidR="00936DD8" w:rsidRPr="00224321">
              <w:rPr>
                <w:b/>
                <w:color w:val="000000" w:themeColor="text1"/>
              </w:rPr>
              <w:t xml:space="preserve"> when time is up</w:t>
            </w:r>
          </w:p>
        </w:tc>
      </w:tr>
    </w:tbl>
    <w:p w:rsidR="001946F9" w:rsidRPr="00224321" w:rsidRDefault="001946F9" w:rsidP="001946F9">
      <w:pPr>
        <w:rPr>
          <w:color w:val="000000" w:themeColor="text1"/>
          <w:lang w:val="en-US"/>
        </w:rPr>
      </w:pPr>
    </w:p>
    <w:sectPr w:rsidR="001946F9" w:rsidRPr="00224321" w:rsidSect="0029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87D" w:rsidRDefault="0098587D" w:rsidP="00BE54B9">
      <w:pPr>
        <w:spacing w:after="0" w:line="240" w:lineRule="auto"/>
      </w:pPr>
      <w:r>
        <w:separator/>
      </w:r>
    </w:p>
  </w:endnote>
  <w:endnote w:type="continuationSeparator" w:id="0">
    <w:p w:rsidR="0098587D" w:rsidRDefault="0098587D" w:rsidP="00BE5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87D" w:rsidRDefault="0098587D" w:rsidP="00BE54B9">
      <w:pPr>
        <w:spacing w:after="0" w:line="240" w:lineRule="auto"/>
      </w:pPr>
      <w:r>
        <w:separator/>
      </w:r>
    </w:p>
  </w:footnote>
  <w:footnote w:type="continuationSeparator" w:id="0">
    <w:p w:rsidR="0098587D" w:rsidRDefault="0098587D" w:rsidP="00BE5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15pt;height:11.15pt" o:bullet="t">
        <v:imagedata r:id="rId1" o:title="mso46"/>
      </v:shape>
    </w:pict>
  </w:numPicBullet>
  <w:abstractNum w:abstractNumId="0">
    <w:nsid w:val="11366B37"/>
    <w:multiLevelType w:val="hybridMultilevel"/>
    <w:tmpl w:val="5C583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6C0C"/>
    <w:multiLevelType w:val="hybridMultilevel"/>
    <w:tmpl w:val="A0E04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4046A"/>
    <w:multiLevelType w:val="hybridMultilevel"/>
    <w:tmpl w:val="2258C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37B0C"/>
    <w:multiLevelType w:val="hybridMultilevel"/>
    <w:tmpl w:val="C3260500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5609F"/>
    <w:multiLevelType w:val="hybridMultilevel"/>
    <w:tmpl w:val="C9541F2C"/>
    <w:lvl w:ilvl="0" w:tplc="50867F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034E9"/>
    <w:multiLevelType w:val="hybridMultilevel"/>
    <w:tmpl w:val="652CA70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656828"/>
    <w:multiLevelType w:val="hybridMultilevel"/>
    <w:tmpl w:val="2C8C84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E7643"/>
    <w:multiLevelType w:val="hybridMultilevel"/>
    <w:tmpl w:val="F4307A18"/>
    <w:lvl w:ilvl="0" w:tplc="3DC06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8D429A"/>
    <w:multiLevelType w:val="hybridMultilevel"/>
    <w:tmpl w:val="A65A5FCA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F42A2F"/>
    <w:multiLevelType w:val="hybridMultilevel"/>
    <w:tmpl w:val="2432F6CE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09041F"/>
    <w:multiLevelType w:val="hybridMultilevel"/>
    <w:tmpl w:val="7BD067C6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02B2B"/>
    <w:multiLevelType w:val="hybridMultilevel"/>
    <w:tmpl w:val="03701B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1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70A11"/>
    <w:rsid w:val="000060F4"/>
    <w:rsid w:val="000152F5"/>
    <w:rsid w:val="00022A06"/>
    <w:rsid w:val="00023979"/>
    <w:rsid w:val="00023A08"/>
    <w:rsid w:val="000314EF"/>
    <w:rsid w:val="00033255"/>
    <w:rsid w:val="00042589"/>
    <w:rsid w:val="00042BB4"/>
    <w:rsid w:val="000534CE"/>
    <w:rsid w:val="000555B5"/>
    <w:rsid w:val="0005730E"/>
    <w:rsid w:val="0006575D"/>
    <w:rsid w:val="00072328"/>
    <w:rsid w:val="00080344"/>
    <w:rsid w:val="00082815"/>
    <w:rsid w:val="00090025"/>
    <w:rsid w:val="00092048"/>
    <w:rsid w:val="000927B8"/>
    <w:rsid w:val="00095FE3"/>
    <w:rsid w:val="000A1F03"/>
    <w:rsid w:val="000B3FA3"/>
    <w:rsid w:val="000D0D80"/>
    <w:rsid w:val="000E17E0"/>
    <w:rsid w:val="000F0550"/>
    <w:rsid w:val="000F1AE8"/>
    <w:rsid w:val="000F6986"/>
    <w:rsid w:val="00110F07"/>
    <w:rsid w:val="001246D2"/>
    <w:rsid w:val="001265C5"/>
    <w:rsid w:val="00131895"/>
    <w:rsid w:val="00135388"/>
    <w:rsid w:val="00145004"/>
    <w:rsid w:val="001567FB"/>
    <w:rsid w:val="00163796"/>
    <w:rsid w:val="00164B2B"/>
    <w:rsid w:val="001752A6"/>
    <w:rsid w:val="00177D9B"/>
    <w:rsid w:val="001815AE"/>
    <w:rsid w:val="001938E1"/>
    <w:rsid w:val="001946F9"/>
    <w:rsid w:val="001A0E2B"/>
    <w:rsid w:val="001A419A"/>
    <w:rsid w:val="001B644C"/>
    <w:rsid w:val="001C1768"/>
    <w:rsid w:val="001C5D71"/>
    <w:rsid w:val="001D3176"/>
    <w:rsid w:val="001F040A"/>
    <w:rsid w:val="001F1430"/>
    <w:rsid w:val="002001A4"/>
    <w:rsid w:val="00204D49"/>
    <w:rsid w:val="002206C6"/>
    <w:rsid w:val="00223884"/>
    <w:rsid w:val="00224321"/>
    <w:rsid w:val="00253A68"/>
    <w:rsid w:val="00256152"/>
    <w:rsid w:val="00270F39"/>
    <w:rsid w:val="00284CE3"/>
    <w:rsid w:val="00287531"/>
    <w:rsid w:val="0029193D"/>
    <w:rsid w:val="00296372"/>
    <w:rsid w:val="002A4D9B"/>
    <w:rsid w:val="002A7B74"/>
    <w:rsid w:val="002C778F"/>
    <w:rsid w:val="002E26F5"/>
    <w:rsid w:val="002F2F0F"/>
    <w:rsid w:val="00317844"/>
    <w:rsid w:val="00317E87"/>
    <w:rsid w:val="003344DC"/>
    <w:rsid w:val="003357B9"/>
    <w:rsid w:val="00344381"/>
    <w:rsid w:val="00344CC7"/>
    <w:rsid w:val="0035175F"/>
    <w:rsid w:val="0035498A"/>
    <w:rsid w:val="00361379"/>
    <w:rsid w:val="00382347"/>
    <w:rsid w:val="00384675"/>
    <w:rsid w:val="00395178"/>
    <w:rsid w:val="00395EAC"/>
    <w:rsid w:val="003A040B"/>
    <w:rsid w:val="003A20BC"/>
    <w:rsid w:val="003A7C27"/>
    <w:rsid w:val="003B6583"/>
    <w:rsid w:val="003C4DD6"/>
    <w:rsid w:val="003C61CE"/>
    <w:rsid w:val="003D085E"/>
    <w:rsid w:val="003E178C"/>
    <w:rsid w:val="003F54E8"/>
    <w:rsid w:val="0040199C"/>
    <w:rsid w:val="0041102E"/>
    <w:rsid w:val="00411546"/>
    <w:rsid w:val="00415BB4"/>
    <w:rsid w:val="004262F1"/>
    <w:rsid w:val="00432EE3"/>
    <w:rsid w:val="00444670"/>
    <w:rsid w:val="0045030B"/>
    <w:rsid w:val="00450661"/>
    <w:rsid w:val="00452459"/>
    <w:rsid w:val="004636E0"/>
    <w:rsid w:val="004642B5"/>
    <w:rsid w:val="00466CCE"/>
    <w:rsid w:val="00475E7E"/>
    <w:rsid w:val="004764DB"/>
    <w:rsid w:val="00480326"/>
    <w:rsid w:val="004822E2"/>
    <w:rsid w:val="0048688A"/>
    <w:rsid w:val="004900CE"/>
    <w:rsid w:val="00493151"/>
    <w:rsid w:val="004969F7"/>
    <w:rsid w:val="004970A3"/>
    <w:rsid w:val="004A5AB6"/>
    <w:rsid w:val="004B4878"/>
    <w:rsid w:val="004C1622"/>
    <w:rsid w:val="004D521E"/>
    <w:rsid w:val="004E1ECD"/>
    <w:rsid w:val="004F09BE"/>
    <w:rsid w:val="00504073"/>
    <w:rsid w:val="00506427"/>
    <w:rsid w:val="0051436E"/>
    <w:rsid w:val="00516F01"/>
    <w:rsid w:val="0052053E"/>
    <w:rsid w:val="00553197"/>
    <w:rsid w:val="00555B75"/>
    <w:rsid w:val="005607B9"/>
    <w:rsid w:val="00564F1A"/>
    <w:rsid w:val="005720BC"/>
    <w:rsid w:val="0057278C"/>
    <w:rsid w:val="005728E7"/>
    <w:rsid w:val="005848FE"/>
    <w:rsid w:val="00586D07"/>
    <w:rsid w:val="00590B45"/>
    <w:rsid w:val="00592C8C"/>
    <w:rsid w:val="005A13A5"/>
    <w:rsid w:val="005D5B2A"/>
    <w:rsid w:val="005E6EA4"/>
    <w:rsid w:val="005F68A5"/>
    <w:rsid w:val="00621516"/>
    <w:rsid w:val="00631E96"/>
    <w:rsid w:val="00644BC4"/>
    <w:rsid w:val="00646B3A"/>
    <w:rsid w:val="0065059C"/>
    <w:rsid w:val="0066069F"/>
    <w:rsid w:val="006650B9"/>
    <w:rsid w:val="006829F8"/>
    <w:rsid w:val="00691C27"/>
    <w:rsid w:val="00697533"/>
    <w:rsid w:val="006A3BE5"/>
    <w:rsid w:val="006A6181"/>
    <w:rsid w:val="006B028C"/>
    <w:rsid w:val="006B08AF"/>
    <w:rsid w:val="006B1907"/>
    <w:rsid w:val="006B3A98"/>
    <w:rsid w:val="006D0355"/>
    <w:rsid w:val="006D4AD6"/>
    <w:rsid w:val="006E17C8"/>
    <w:rsid w:val="006E34E3"/>
    <w:rsid w:val="00700106"/>
    <w:rsid w:val="00703FE1"/>
    <w:rsid w:val="0071202A"/>
    <w:rsid w:val="00712CEC"/>
    <w:rsid w:val="00712DC3"/>
    <w:rsid w:val="0071664E"/>
    <w:rsid w:val="007212D8"/>
    <w:rsid w:val="007276DC"/>
    <w:rsid w:val="0073096B"/>
    <w:rsid w:val="007312AD"/>
    <w:rsid w:val="007315B6"/>
    <w:rsid w:val="00740326"/>
    <w:rsid w:val="007413E1"/>
    <w:rsid w:val="00745349"/>
    <w:rsid w:val="0075530C"/>
    <w:rsid w:val="00756820"/>
    <w:rsid w:val="00757445"/>
    <w:rsid w:val="00761E29"/>
    <w:rsid w:val="00763166"/>
    <w:rsid w:val="007808F5"/>
    <w:rsid w:val="00782B5D"/>
    <w:rsid w:val="00792FF1"/>
    <w:rsid w:val="0079578B"/>
    <w:rsid w:val="007A14A5"/>
    <w:rsid w:val="007B1D11"/>
    <w:rsid w:val="007B1E21"/>
    <w:rsid w:val="007D2491"/>
    <w:rsid w:val="007D46DA"/>
    <w:rsid w:val="007E33D4"/>
    <w:rsid w:val="007E729C"/>
    <w:rsid w:val="00810D76"/>
    <w:rsid w:val="00825464"/>
    <w:rsid w:val="00825F56"/>
    <w:rsid w:val="008306D2"/>
    <w:rsid w:val="00833FBB"/>
    <w:rsid w:val="00837FDE"/>
    <w:rsid w:val="00846C04"/>
    <w:rsid w:val="008472A6"/>
    <w:rsid w:val="00864935"/>
    <w:rsid w:val="0087263C"/>
    <w:rsid w:val="00872966"/>
    <w:rsid w:val="00872AB0"/>
    <w:rsid w:val="00873AAE"/>
    <w:rsid w:val="0087606B"/>
    <w:rsid w:val="008964A2"/>
    <w:rsid w:val="008A2847"/>
    <w:rsid w:val="008A746C"/>
    <w:rsid w:val="008B23B8"/>
    <w:rsid w:val="008B2DD2"/>
    <w:rsid w:val="008C0003"/>
    <w:rsid w:val="008C2346"/>
    <w:rsid w:val="008C6E1D"/>
    <w:rsid w:val="008C7267"/>
    <w:rsid w:val="008D2A70"/>
    <w:rsid w:val="008D2DCF"/>
    <w:rsid w:val="008E5BF3"/>
    <w:rsid w:val="008F43BA"/>
    <w:rsid w:val="00901E8C"/>
    <w:rsid w:val="00906F8E"/>
    <w:rsid w:val="00907031"/>
    <w:rsid w:val="00921611"/>
    <w:rsid w:val="00921C59"/>
    <w:rsid w:val="00931E29"/>
    <w:rsid w:val="00931FAB"/>
    <w:rsid w:val="009323BE"/>
    <w:rsid w:val="00935676"/>
    <w:rsid w:val="00936A8D"/>
    <w:rsid w:val="00936DD8"/>
    <w:rsid w:val="00940B10"/>
    <w:rsid w:val="00940BF6"/>
    <w:rsid w:val="009464EA"/>
    <w:rsid w:val="009633EF"/>
    <w:rsid w:val="00966B76"/>
    <w:rsid w:val="009723A5"/>
    <w:rsid w:val="0097341C"/>
    <w:rsid w:val="0098587D"/>
    <w:rsid w:val="009946E7"/>
    <w:rsid w:val="0099561C"/>
    <w:rsid w:val="009956D0"/>
    <w:rsid w:val="009A3244"/>
    <w:rsid w:val="009B1C3C"/>
    <w:rsid w:val="009C47B9"/>
    <w:rsid w:val="009C565E"/>
    <w:rsid w:val="009E1E20"/>
    <w:rsid w:val="009E2192"/>
    <w:rsid w:val="009F6426"/>
    <w:rsid w:val="00A00D99"/>
    <w:rsid w:val="00A01057"/>
    <w:rsid w:val="00A01F60"/>
    <w:rsid w:val="00A04FC2"/>
    <w:rsid w:val="00A063C2"/>
    <w:rsid w:val="00A107C5"/>
    <w:rsid w:val="00A23173"/>
    <w:rsid w:val="00A237EF"/>
    <w:rsid w:val="00A26493"/>
    <w:rsid w:val="00A307B9"/>
    <w:rsid w:val="00A33E80"/>
    <w:rsid w:val="00A41B16"/>
    <w:rsid w:val="00A45191"/>
    <w:rsid w:val="00A465B4"/>
    <w:rsid w:val="00A50AB3"/>
    <w:rsid w:val="00A50B7C"/>
    <w:rsid w:val="00A51551"/>
    <w:rsid w:val="00A5614E"/>
    <w:rsid w:val="00A75128"/>
    <w:rsid w:val="00A77EB3"/>
    <w:rsid w:val="00A956E5"/>
    <w:rsid w:val="00A977CE"/>
    <w:rsid w:val="00AA32D7"/>
    <w:rsid w:val="00AB08D7"/>
    <w:rsid w:val="00AB6D91"/>
    <w:rsid w:val="00AC5882"/>
    <w:rsid w:val="00AD21FE"/>
    <w:rsid w:val="00AD6EB0"/>
    <w:rsid w:val="00AE6476"/>
    <w:rsid w:val="00AE680E"/>
    <w:rsid w:val="00B00C87"/>
    <w:rsid w:val="00B07640"/>
    <w:rsid w:val="00B079F8"/>
    <w:rsid w:val="00B11E37"/>
    <w:rsid w:val="00B22D70"/>
    <w:rsid w:val="00B240E7"/>
    <w:rsid w:val="00B32BB4"/>
    <w:rsid w:val="00B33AC6"/>
    <w:rsid w:val="00B446D4"/>
    <w:rsid w:val="00B47AFA"/>
    <w:rsid w:val="00B5113C"/>
    <w:rsid w:val="00B65409"/>
    <w:rsid w:val="00B66C24"/>
    <w:rsid w:val="00B74E53"/>
    <w:rsid w:val="00B96C81"/>
    <w:rsid w:val="00BA3B61"/>
    <w:rsid w:val="00BB3E2D"/>
    <w:rsid w:val="00BC3BDF"/>
    <w:rsid w:val="00BD7104"/>
    <w:rsid w:val="00BE2C7C"/>
    <w:rsid w:val="00BE54B9"/>
    <w:rsid w:val="00BE59B9"/>
    <w:rsid w:val="00BF3366"/>
    <w:rsid w:val="00BF70C1"/>
    <w:rsid w:val="00BF75AF"/>
    <w:rsid w:val="00C1014A"/>
    <w:rsid w:val="00C21BBD"/>
    <w:rsid w:val="00C26209"/>
    <w:rsid w:val="00C31232"/>
    <w:rsid w:val="00C51069"/>
    <w:rsid w:val="00C54939"/>
    <w:rsid w:val="00C61BF0"/>
    <w:rsid w:val="00C70A11"/>
    <w:rsid w:val="00C71736"/>
    <w:rsid w:val="00C86255"/>
    <w:rsid w:val="00C908A9"/>
    <w:rsid w:val="00C91A9B"/>
    <w:rsid w:val="00C9235A"/>
    <w:rsid w:val="00C94D63"/>
    <w:rsid w:val="00CB0EFC"/>
    <w:rsid w:val="00CB555A"/>
    <w:rsid w:val="00CB5AC7"/>
    <w:rsid w:val="00CB79C1"/>
    <w:rsid w:val="00CC470F"/>
    <w:rsid w:val="00CD2A86"/>
    <w:rsid w:val="00CD3258"/>
    <w:rsid w:val="00CE3003"/>
    <w:rsid w:val="00CE47AE"/>
    <w:rsid w:val="00CE5C99"/>
    <w:rsid w:val="00CE7E6A"/>
    <w:rsid w:val="00CF7483"/>
    <w:rsid w:val="00CF778D"/>
    <w:rsid w:val="00D0606E"/>
    <w:rsid w:val="00D06A8C"/>
    <w:rsid w:val="00D16263"/>
    <w:rsid w:val="00D37E92"/>
    <w:rsid w:val="00D423F5"/>
    <w:rsid w:val="00D54C3F"/>
    <w:rsid w:val="00D61014"/>
    <w:rsid w:val="00D663D1"/>
    <w:rsid w:val="00D679B2"/>
    <w:rsid w:val="00D720FC"/>
    <w:rsid w:val="00D72B70"/>
    <w:rsid w:val="00DA00FF"/>
    <w:rsid w:val="00DA13F2"/>
    <w:rsid w:val="00DD25BF"/>
    <w:rsid w:val="00DD5B9B"/>
    <w:rsid w:val="00DE00C8"/>
    <w:rsid w:val="00DE0365"/>
    <w:rsid w:val="00DF2FAC"/>
    <w:rsid w:val="00E05218"/>
    <w:rsid w:val="00E12FE7"/>
    <w:rsid w:val="00E140DA"/>
    <w:rsid w:val="00E15622"/>
    <w:rsid w:val="00E175FF"/>
    <w:rsid w:val="00E264D4"/>
    <w:rsid w:val="00E37395"/>
    <w:rsid w:val="00E403C5"/>
    <w:rsid w:val="00E5209B"/>
    <w:rsid w:val="00E56D2F"/>
    <w:rsid w:val="00E73186"/>
    <w:rsid w:val="00E84143"/>
    <w:rsid w:val="00E92E75"/>
    <w:rsid w:val="00E93BEE"/>
    <w:rsid w:val="00E940EF"/>
    <w:rsid w:val="00EB0570"/>
    <w:rsid w:val="00EB3118"/>
    <w:rsid w:val="00ED19A7"/>
    <w:rsid w:val="00ED3301"/>
    <w:rsid w:val="00ED7D7B"/>
    <w:rsid w:val="00EE65E3"/>
    <w:rsid w:val="00EF7B1A"/>
    <w:rsid w:val="00F000B7"/>
    <w:rsid w:val="00F05DC3"/>
    <w:rsid w:val="00F13208"/>
    <w:rsid w:val="00F16078"/>
    <w:rsid w:val="00F26033"/>
    <w:rsid w:val="00F263F8"/>
    <w:rsid w:val="00F30CB4"/>
    <w:rsid w:val="00F403C1"/>
    <w:rsid w:val="00F654C2"/>
    <w:rsid w:val="00F72D5D"/>
    <w:rsid w:val="00F8312F"/>
    <w:rsid w:val="00F8523D"/>
    <w:rsid w:val="00F86D88"/>
    <w:rsid w:val="00F87EF0"/>
    <w:rsid w:val="00F9434E"/>
    <w:rsid w:val="00F9593C"/>
    <w:rsid w:val="00F97BDC"/>
    <w:rsid w:val="00FA0978"/>
    <w:rsid w:val="00FA562D"/>
    <w:rsid w:val="00FB5BF3"/>
    <w:rsid w:val="00FC114A"/>
    <w:rsid w:val="00FC6F63"/>
    <w:rsid w:val="00FC7336"/>
    <w:rsid w:val="00FD081F"/>
    <w:rsid w:val="00FD22D8"/>
    <w:rsid w:val="00FD6281"/>
    <w:rsid w:val="00FE46EC"/>
    <w:rsid w:val="00FF2BC7"/>
    <w:rsid w:val="00FF3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  <o:rules v:ext="edit">
        <o:r id="V:Rule1" type="arc" idref="#_x0000_s1031"/>
        <o:r id="V:Rule2" type="connector" idref="#_x0000_s1034"/>
        <o:r id="V:Rule3" type="connector" idref="#_x0000_s1029"/>
        <o:r id="V:Rule4" type="connector" idref="#_x0000_s1032"/>
        <o:r id="V:Rule5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93D"/>
  </w:style>
  <w:style w:type="paragraph" w:styleId="Heading1">
    <w:name w:val="heading 1"/>
    <w:basedOn w:val="Normal"/>
    <w:next w:val="Normal"/>
    <w:link w:val="Heading1Char"/>
    <w:uiPriority w:val="9"/>
    <w:qFormat/>
    <w:rsid w:val="00C71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7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0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6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81"/>
    <w:pPr>
      <w:ind w:left="720"/>
      <w:contextualSpacing/>
    </w:pPr>
  </w:style>
  <w:style w:type="table" w:styleId="TableGrid">
    <w:name w:val="Table Grid"/>
    <w:basedOn w:val="TableNormal"/>
    <w:uiPriority w:val="59"/>
    <w:rsid w:val="007A1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717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1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E00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472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2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BE5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E54B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E54B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E54B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41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1C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946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uiPriority w:val="1"/>
    <w:qFormat/>
    <w:rsid w:val="00D423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432E8A-CBE6-4CF4-A62F-09E7C88DF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13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RSISE</Company>
  <LinksUpToDate>false</LinksUpToDate>
  <CharactersWithSpaces>13632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Shevchenko</dc:creator>
  <cp:lastModifiedBy>fantastdd</cp:lastModifiedBy>
  <cp:revision>80</cp:revision>
  <cp:lastPrinted>2014-10-20T11:32:00Z</cp:lastPrinted>
  <dcterms:created xsi:type="dcterms:W3CDTF">2013-07-19T08:17:00Z</dcterms:created>
  <dcterms:modified xsi:type="dcterms:W3CDTF">2014-10-20T11:32:00Z</dcterms:modified>
</cp:coreProperties>
</file>