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22" w:rsidRDefault="00207062" w:rsidP="002070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说明</w:t>
      </w:r>
      <w:r>
        <w:rPr>
          <w:rFonts w:hint="eastAsia"/>
        </w:rPr>
        <w:t>TEM,TE,TM,</w:t>
      </w:r>
      <w:r>
        <w:rPr>
          <w:rFonts w:hint="eastAsia"/>
        </w:rPr>
        <w:t>准</w:t>
      </w:r>
      <w:r>
        <w:rPr>
          <w:rFonts w:hint="eastAsia"/>
        </w:rPr>
        <w:t>TEM</w:t>
      </w:r>
      <w:r>
        <w:rPr>
          <w:rFonts w:hint="eastAsia"/>
        </w:rPr>
        <w:t>波的特点。微带线能够传输什么波形，并且传输这些波形的条件是什么。并分析当传输这些波形时波阻抗的特征。</w:t>
      </w:r>
    </w:p>
    <w:p w:rsidR="00207062" w:rsidRDefault="00207062" w:rsidP="002070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07062">
        <w:rPr>
          <w:rFonts w:hint="eastAsia"/>
        </w:rPr>
        <w:t>空气同轴线内外导体的直径分别为</w:t>
      </w:r>
      <w:r>
        <w:rPr>
          <w:rFonts w:hint="eastAsia"/>
        </w:rPr>
        <w:t xml:space="preserve"> </w:t>
      </w:r>
      <w:r w:rsidRPr="00207062">
        <w:rPr>
          <w:rFonts w:hint="eastAsia"/>
        </w:rPr>
        <w:t xml:space="preserve">d = </w:t>
      </w:r>
      <w:r>
        <w:rPr>
          <w:rFonts w:hint="eastAsia"/>
        </w:rPr>
        <w:t>32mm</w:t>
      </w:r>
      <w:r w:rsidRPr="00207062">
        <w:rPr>
          <w:rFonts w:hint="eastAsia"/>
        </w:rPr>
        <w:t>，</w:t>
      </w:r>
      <w:r>
        <w:rPr>
          <w:rFonts w:hint="eastAsia"/>
        </w:rPr>
        <w:t xml:space="preserve"> D </w:t>
      </w:r>
      <w:r w:rsidRPr="00207062">
        <w:rPr>
          <w:rFonts w:hint="eastAsia"/>
        </w:rPr>
        <w:t xml:space="preserve"> =</w:t>
      </w:r>
      <w:r>
        <w:rPr>
          <w:rFonts w:hint="eastAsia"/>
        </w:rPr>
        <w:t>46mm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，求：</w:t>
      </w:r>
      <w:r w:rsidRPr="00207062">
        <w:rPr>
          <w:rFonts w:hint="eastAsia"/>
        </w:rPr>
        <w:t xml:space="preserve">  </w:t>
      </w:r>
      <w:r w:rsidRPr="00207062">
        <w:rPr>
          <w:rFonts w:hint="eastAsia"/>
        </w:rPr>
        <w:t>（</w:t>
      </w:r>
      <w:r w:rsidRPr="00207062">
        <w:rPr>
          <w:rFonts w:hint="eastAsia"/>
        </w:rPr>
        <w:t>1</w:t>
      </w:r>
      <w:r w:rsidRPr="00207062">
        <w:rPr>
          <w:rFonts w:hint="eastAsia"/>
        </w:rPr>
        <w:t>）该同轴线的特性阻抗</w:t>
      </w:r>
      <w:r>
        <w:rPr>
          <w:rFonts w:hint="eastAsia"/>
        </w:rPr>
        <w:t xml:space="preserve"> </w:t>
      </w:r>
      <w:r w:rsidRPr="00207062">
        <w:rPr>
          <w:rFonts w:hint="eastAsia"/>
        </w:rPr>
        <w:t xml:space="preserve">Z </w:t>
      </w:r>
      <w:r>
        <w:rPr>
          <w:rFonts w:hint="eastAsia"/>
        </w:rPr>
        <w:t>0</w:t>
      </w:r>
      <w:r w:rsidRPr="00207062">
        <w:rPr>
          <w:rFonts w:hint="eastAsia"/>
        </w:rPr>
        <w:t xml:space="preserve">  </w:t>
      </w:r>
      <w:r w:rsidRPr="00207062">
        <w:rPr>
          <w:rFonts w:hint="eastAsia"/>
        </w:rPr>
        <w:t>（</w:t>
      </w:r>
      <w:r w:rsidRPr="00207062">
        <w:rPr>
          <w:rFonts w:hint="eastAsia"/>
        </w:rPr>
        <w:t>2</w:t>
      </w:r>
      <w:r w:rsidRPr="00207062">
        <w:rPr>
          <w:rFonts w:hint="eastAsia"/>
        </w:rPr>
        <w:t>）若采用</w:t>
      </w:r>
      <w:r>
        <w:rPr>
          <w:rFonts w:hint="eastAsia"/>
        </w:rPr>
        <w:t>相对介电常数</w:t>
      </w:r>
      <w:r w:rsidRPr="00207062">
        <w:rPr>
          <w:rFonts w:hint="eastAsia"/>
        </w:rPr>
        <w:t xml:space="preserve">= </w:t>
      </w:r>
      <w:r>
        <w:rPr>
          <w:rFonts w:hint="eastAsia"/>
        </w:rPr>
        <w:t>2.25</w:t>
      </w:r>
      <w:r w:rsidRPr="00207062">
        <w:rPr>
          <w:rFonts w:hint="eastAsia"/>
        </w:rPr>
        <w:t>的</w:t>
      </w:r>
      <w:proofErr w:type="gramStart"/>
      <w:r w:rsidRPr="00207062">
        <w:rPr>
          <w:rFonts w:hint="eastAsia"/>
        </w:rPr>
        <w:t>介质环</w:t>
      </w:r>
      <w:proofErr w:type="gramEnd"/>
      <w:r w:rsidRPr="00207062">
        <w:rPr>
          <w:rFonts w:hint="eastAsia"/>
        </w:rPr>
        <w:t>支撑，如图所示，为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使介质薄片的装入不引起反射，介质中心孔直径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应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为多少？</w:t>
      </w:r>
      <w:r>
        <w:rPr>
          <w:rFonts w:hint="eastAsia"/>
        </w:rPr>
        <w:t>   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（</w:t>
      </w:r>
      <w:r w:rsidRPr="00207062">
        <w:rPr>
          <w:rFonts w:hint="eastAsia"/>
        </w:rPr>
        <w:t>3</w:t>
      </w:r>
      <w:r w:rsidRPr="00207062">
        <w:rPr>
          <w:rFonts w:hint="eastAsia"/>
        </w:rPr>
        <w:t>）在使用题（</w:t>
      </w:r>
      <w:r w:rsidRPr="00207062">
        <w:rPr>
          <w:rFonts w:hint="eastAsia"/>
        </w:rPr>
        <w:t>2</w:t>
      </w:r>
      <w:r w:rsidRPr="00207062">
        <w:rPr>
          <w:rFonts w:hint="eastAsia"/>
        </w:rPr>
        <w:t>）中</w:t>
      </w:r>
      <w:proofErr w:type="gramStart"/>
      <w:r w:rsidRPr="00207062">
        <w:rPr>
          <w:rFonts w:hint="eastAsia"/>
        </w:rPr>
        <w:t>介质环</w:t>
      </w:r>
      <w:proofErr w:type="gramEnd"/>
      <w:r w:rsidRPr="00207062">
        <w:rPr>
          <w:rFonts w:hint="eastAsia"/>
        </w:rPr>
        <w:t>支撑的条件下，求该同</w:t>
      </w:r>
      <w:r w:rsidRPr="00207062">
        <w:rPr>
          <w:rFonts w:hint="eastAsia"/>
        </w:rPr>
        <w:t xml:space="preserve"> </w:t>
      </w:r>
      <w:r w:rsidRPr="00207062">
        <w:rPr>
          <w:rFonts w:hint="eastAsia"/>
        </w:rPr>
        <w:t>轴线中不产生高次模的最高工作频率。</w:t>
      </w:r>
    </w:p>
    <w:p w:rsidR="00207062" w:rsidRDefault="00207062" w:rsidP="002070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07062"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）在空气矩形波导内，电磁波的工作频率是</w:t>
      </w:r>
      <w:r>
        <w:rPr>
          <w:rFonts w:hint="eastAsia"/>
        </w:rPr>
        <w:t>3GHz</w:t>
      </w:r>
      <w:r>
        <w:rPr>
          <w:rFonts w:hint="eastAsia"/>
        </w:rPr>
        <w:t>，该频率比</w:t>
      </w:r>
      <w:r>
        <w:rPr>
          <w:rFonts w:hint="eastAsia"/>
        </w:rPr>
        <w:t xml:space="preserve">TE10 </w:t>
      </w:r>
      <w:r>
        <w:rPr>
          <w:rFonts w:hint="eastAsia"/>
        </w:rPr>
        <w:t>的截止频率高百分之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，比</w:t>
      </w:r>
      <w:r>
        <w:rPr>
          <w:rFonts w:hint="eastAsia"/>
        </w:rPr>
        <w:t>TE01</w:t>
      </w:r>
      <w:r>
        <w:rPr>
          <w:rFonts w:hint="eastAsia"/>
        </w:rPr>
        <w:t>的截止频率低百分之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，求矩形波导的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）求该频率下的波导波长以及相速度。（</w:t>
      </w:r>
      <w:r>
        <w:rPr>
          <w:rFonts w:hint="eastAsia"/>
        </w:rPr>
        <w:t>3</w:t>
      </w:r>
      <w:r>
        <w:rPr>
          <w:rFonts w:hint="eastAsia"/>
        </w:rPr>
        <w:t>）求在单模区间的波长范围。（</w:t>
      </w:r>
      <w:r>
        <w:rPr>
          <w:rFonts w:hint="eastAsia"/>
        </w:rPr>
        <w:t>4</w:t>
      </w:r>
      <w:r>
        <w:rPr>
          <w:rFonts w:hint="eastAsia"/>
        </w:rPr>
        <w:t>）充入相对介电常数为</w:t>
      </w:r>
      <w:r>
        <w:rPr>
          <w:rFonts w:hint="eastAsia"/>
        </w:rPr>
        <w:t>2</w:t>
      </w:r>
      <w:r>
        <w:rPr>
          <w:rFonts w:hint="eastAsia"/>
        </w:rPr>
        <w:t>的介质之后，主模的截止波长以及截止频率的变化。</w:t>
      </w:r>
    </w:p>
    <w:p w:rsidR="00207062" w:rsidRDefault="000B4203" w:rsidP="000B4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）空气矩形谐振腔谐振频率为</w:t>
      </w:r>
      <w:r>
        <w:rPr>
          <w:rFonts w:hint="eastAsia"/>
        </w:rPr>
        <w:t>5GHz</w:t>
      </w:r>
      <w:r>
        <w:rPr>
          <w:rFonts w:hint="eastAsia"/>
        </w:rPr>
        <w:t>，</w:t>
      </w:r>
      <w:r>
        <w:rPr>
          <w:rFonts w:hint="eastAsia"/>
        </w:rPr>
        <w:t>a=4.755cm,b=2.214cm,</w:t>
      </w:r>
      <w:r>
        <w:rPr>
          <w:rFonts w:hint="eastAsia"/>
        </w:rPr>
        <w:t>求谐振腔的长度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）充入相对介电常数为</w:t>
      </w:r>
      <w:r>
        <w:rPr>
          <w:rFonts w:hint="eastAsia"/>
        </w:rPr>
        <w:t>2.25</w:t>
      </w:r>
      <w:r>
        <w:rPr>
          <w:rFonts w:hint="eastAsia"/>
        </w:rPr>
        <w:t>的聚乙烯之后，求谐振频率以及谐振波长的变化。（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如果空腔的品质因数为</w:t>
      </w:r>
      <w:r>
        <w:t xml:space="preserve"> 3380</w:t>
      </w:r>
      <w:r>
        <w:rPr>
          <w:rFonts w:hint="eastAsia"/>
        </w:rPr>
        <w:t>，</w:t>
      </w:r>
      <w:r>
        <w:rPr>
          <w:rFonts w:hint="eastAsia"/>
        </w:rPr>
        <w:t>（一塔的正切值是</w:t>
      </w:r>
      <w:r>
        <w:rPr>
          <w:rFonts w:hint="eastAsia"/>
        </w:rPr>
        <w:t>0.0004</w:t>
      </w:r>
      <w:r>
        <w:rPr>
          <w:rFonts w:hint="eastAsia"/>
        </w:rPr>
        <w:t>）</w:t>
      </w:r>
      <w:r>
        <w:rPr>
          <w:rFonts w:hint="eastAsia"/>
        </w:rPr>
        <w:t>求填满了聚乙烯后谐振器品质因数</w:t>
      </w:r>
      <w:r>
        <w:rPr>
          <w:rFonts w:hint="eastAsia"/>
        </w:rPr>
        <w:t>。</w:t>
      </w:r>
    </w:p>
    <w:p w:rsidR="000B4203" w:rsidRDefault="000306F0" w:rsidP="000B4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1101312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F0" w:rsidRDefault="000306F0" w:rsidP="000306F0">
      <w:pPr>
        <w:pStyle w:val="a3"/>
        <w:ind w:left="846" w:firstLineChars="0" w:firstLine="0"/>
        <w:rPr>
          <w:rFonts w:hint="eastAsia"/>
        </w:rPr>
      </w:pPr>
      <w:r>
        <w:rPr>
          <w:rFonts w:hint="eastAsia"/>
        </w:rPr>
        <w:t>求式子</w:t>
      </w:r>
      <w:r>
        <w:rPr>
          <w:rFonts w:hint="eastAsia"/>
        </w:rPr>
        <w:t>9.1.5a</w:t>
      </w:r>
      <w:r>
        <w:rPr>
          <w:rFonts w:hint="eastAsia"/>
        </w:rPr>
        <w:t>的解，并说明解的物理含义。根据矢量式</w:t>
      </w:r>
      <w:r>
        <w:rPr>
          <w:rFonts w:hint="eastAsia"/>
        </w:rPr>
        <w:t>A</w:t>
      </w:r>
      <w:r>
        <w:rPr>
          <w:rFonts w:hint="eastAsia"/>
        </w:rPr>
        <w:t>和标量式φ，求出电场强度和磁场强度。写出洛伦兹条件，并说明洛伦兹条件的物理含义。并证明单色平面波满足</w:t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0_13165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F0" w:rsidRDefault="000306F0" w:rsidP="000306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频率为</w:t>
      </w:r>
      <w:r>
        <w:rPr>
          <w:rFonts w:hint="eastAsia"/>
        </w:rPr>
        <w:t>欧美</w:t>
      </w:r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的电流元</w:t>
      </w:r>
      <w:proofErr w:type="spellStart"/>
      <w:r>
        <w:t>Idl</w:t>
      </w:r>
      <w:proofErr w:type="spellEnd"/>
      <w:r>
        <w:rPr>
          <w:rFonts w:hint="eastAsia"/>
        </w:rPr>
        <w:t>激发的射频磁场在球坐标系中表示为：</w:t>
      </w:r>
    </w:p>
    <w:p w:rsidR="000306F0" w:rsidRDefault="000306F0" w:rsidP="000306F0">
      <w:pPr>
        <w:pStyle w:val="a3"/>
        <w:ind w:left="846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981200" cy="561340"/>
            <wp:effectExtent l="0" t="0" r="0" b="0"/>
            <wp:docPr id="4" name="图片 4" descr="C:\Users\Lenovo\Documents\Tencent Files\1223866266\FileRecv\MobileFile\Image\4)UW9TWNN~CFGSV~QP[D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223866266\FileRecv\MobileFile\Image\4)UW9TWNN~CFGSV~QP[D1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F0" w:rsidRDefault="000306F0" w:rsidP="000306F0">
      <w:pPr>
        <w:pStyle w:val="a3"/>
        <w:ind w:left="846" w:firstLineChars="0" w:firstLine="0"/>
      </w:pPr>
      <w:bookmarkStart w:id="0" w:name="_GoBack"/>
      <w:bookmarkEnd w:id="0"/>
      <w:r w:rsidRPr="000306F0">
        <w:rPr>
          <w:rFonts w:hint="eastAsia"/>
        </w:rPr>
        <w:t>（</w:t>
      </w:r>
      <w:r w:rsidRPr="000306F0">
        <w:rPr>
          <w:rFonts w:hint="eastAsia"/>
        </w:rPr>
        <w:t>1</w:t>
      </w:r>
      <w:r w:rsidRPr="000306F0">
        <w:rPr>
          <w:rFonts w:hint="eastAsia"/>
        </w:rPr>
        <w:t>）电流元的远区辐射场；</w:t>
      </w:r>
      <w:r w:rsidRPr="000306F0">
        <w:rPr>
          <w:rFonts w:hint="eastAsia"/>
        </w:rPr>
        <w:t xml:space="preserve"> </w:t>
      </w:r>
      <w:r w:rsidRPr="000306F0">
        <w:rPr>
          <w:rFonts w:hint="eastAsia"/>
        </w:rPr>
        <w:t>（</w:t>
      </w:r>
      <w:r w:rsidRPr="000306F0">
        <w:rPr>
          <w:rFonts w:hint="eastAsia"/>
        </w:rPr>
        <w:t>2</w:t>
      </w:r>
      <w:r w:rsidRPr="000306F0">
        <w:rPr>
          <w:rFonts w:hint="eastAsia"/>
        </w:rPr>
        <w:t>）平均功率角分布；</w:t>
      </w:r>
      <w:r w:rsidRPr="000306F0">
        <w:rPr>
          <w:rFonts w:hint="eastAsia"/>
        </w:rPr>
        <w:t xml:space="preserve"> </w:t>
      </w:r>
      <w:r w:rsidRPr="000306F0">
        <w:rPr>
          <w:rFonts w:hint="eastAsia"/>
        </w:rPr>
        <w:t>（</w:t>
      </w:r>
      <w:r w:rsidRPr="000306F0">
        <w:rPr>
          <w:rFonts w:hint="eastAsia"/>
        </w:rPr>
        <w:t>3</w:t>
      </w:r>
      <w:r w:rsidRPr="000306F0">
        <w:rPr>
          <w:rFonts w:hint="eastAsia"/>
        </w:rPr>
        <w:t>）如果将</w:t>
      </w:r>
      <w:r>
        <w:rPr>
          <w:rFonts w:hint="eastAsia"/>
        </w:rPr>
        <w:t xml:space="preserve"> 5</w:t>
      </w:r>
      <w:r w:rsidRPr="000306F0">
        <w:rPr>
          <w:rFonts w:hint="eastAsia"/>
        </w:rPr>
        <w:t xml:space="preserve"> </w:t>
      </w:r>
      <w:r w:rsidRPr="000306F0">
        <w:rPr>
          <w:rFonts w:hint="eastAsia"/>
        </w:rPr>
        <w:t>个同相位的</w:t>
      </w:r>
      <w:r w:rsidRPr="000306F0">
        <w:rPr>
          <w:rFonts w:hint="eastAsia"/>
        </w:rPr>
        <w:t xml:space="preserve"> </w:t>
      </w:r>
      <w:r w:rsidRPr="000306F0">
        <w:rPr>
          <w:rFonts w:hint="eastAsia"/>
        </w:rPr>
        <w:t>电流元平行排列构成相似天线元矩阵，</w:t>
      </w:r>
      <w:r>
        <w:rPr>
          <w:rFonts w:hint="eastAsia"/>
        </w:rPr>
        <w:t>天线元的幅度比为</w:t>
      </w:r>
      <w:r>
        <w:rPr>
          <w:rFonts w:hint="eastAsia"/>
        </w:rPr>
        <w:t>1:2:3:2:1</w:t>
      </w:r>
      <w:r>
        <w:rPr>
          <w:rFonts w:hint="eastAsia"/>
        </w:rPr>
        <w:t>，</w:t>
      </w:r>
      <w:r w:rsidRPr="000306F0">
        <w:rPr>
          <w:rFonts w:hint="eastAsia"/>
        </w:rPr>
        <w:t>天线元之间相距半个波长，写出天线辐射</w:t>
      </w:r>
      <w:r w:rsidRPr="000306F0">
        <w:rPr>
          <w:rFonts w:hint="eastAsia"/>
        </w:rPr>
        <w:t xml:space="preserve"> </w:t>
      </w:r>
      <w:r>
        <w:rPr>
          <w:rFonts w:hint="eastAsia"/>
        </w:rPr>
        <w:t>场，此时的最大辐射方向和电流元所在平面的夹角是多少？</w:t>
      </w:r>
    </w:p>
    <w:sectPr w:rsidR="0003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EFA"/>
    <w:multiLevelType w:val="hybridMultilevel"/>
    <w:tmpl w:val="648CBCC2"/>
    <w:lvl w:ilvl="0" w:tplc="85601F0C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E4"/>
    <w:rsid w:val="000306F0"/>
    <w:rsid w:val="000B4203"/>
    <w:rsid w:val="00207062"/>
    <w:rsid w:val="00662905"/>
    <w:rsid w:val="00E71EE4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06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0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06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2019-01-10T04:36:00Z</dcterms:created>
  <dcterms:modified xsi:type="dcterms:W3CDTF">2019-01-10T05:20:00Z</dcterms:modified>
</cp:coreProperties>
</file>