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0"/>
          <w:szCs w:val="30"/>
        </w:rPr>
      </w:pPr>
      <w:r>
        <w:rPr>
          <w:rFonts w:hint="eastAsia"/>
          <w:b/>
          <w:sz w:val="30"/>
          <w:szCs w:val="30"/>
        </w:rPr>
        <w:t>关于净喜合伙人APP修改的建议</w:t>
      </w:r>
    </w:p>
    <w:p>
      <w:pPr>
        <w:rPr>
          <w:rFonts w:hint="eastAsia"/>
          <w:sz w:val="24"/>
          <w:szCs w:val="24"/>
        </w:rPr>
      </w:pPr>
    </w:p>
    <w:p>
      <w:pPr>
        <w:rPr>
          <w:rFonts w:hint="eastAsia"/>
          <w:sz w:val="24"/>
          <w:szCs w:val="24"/>
        </w:rPr>
      </w:pPr>
    </w:p>
    <w:p>
      <w:pPr>
        <w:pStyle w:val="6"/>
        <w:numPr>
          <w:ilvl w:val="0"/>
          <w:numId w:val="1"/>
        </w:numPr>
        <w:ind w:firstLineChars="0"/>
        <w:rPr>
          <w:rFonts w:hint="eastAsia"/>
          <w:sz w:val="24"/>
          <w:szCs w:val="24"/>
        </w:rPr>
      </w:pPr>
      <w:r>
        <w:rPr>
          <w:rFonts w:hint="eastAsia"/>
          <w:sz w:val="24"/>
          <w:szCs w:val="24"/>
        </w:rPr>
        <w:t>APP名称修改：“净喜合伙人”修改为“净喜创客家园”</w:t>
      </w:r>
    </w:p>
    <w:p>
      <w:pPr>
        <w:pStyle w:val="6"/>
        <w:numPr>
          <w:ilvl w:val="0"/>
          <w:numId w:val="1"/>
        </w:numPr>
        <w:ind w:firstLineChars="0"/>
        <w:rPr>
          <w:rFonts w:hint="eastAsia"/>
          <w:sz w:val="24"/>
          <w:szCs w:val="24"/>
        </w:rPr>
      </w:pPr>
      <w:r>
        <w:rPr>
          <w:rFonts w:hint="eastAsia"/>
          <w:sz w:val="24"/>
          <w:szCs w:val="24"/>
        </w:rPr>
        <w:t>界面一修改如下图：</w:t>
      </w:r>
    </w:p>
    <w:p>
      <w:pPr>
        <w:rPr>
          <w:rFonts w:hint="eastAsia"/>
        </w:rPr>
      </w:pPr>
    </w:p>
    <w:p>
      <w:pPr>
        <w:ind w:firstLine="315" w:firstLineChars="150"/>
        <w:jc w:val="left"/>
        <w:rPr>
          <w:rFonts w:hint="eastAsia"/>
        </w:rPr>
      </w:pPr>
      <w:r>
        <w:drawing>
          <wp:inline distT="0" distB="0" distL="0" distR="0">
            <wp:extent cx="2479675" cy="4410075"/>
            <wp:effectExtent l="19050" t="0" r="0" b="0"/>
            <wp:docPr id="14" name="图片 9" descr="C:\Users\Administrator\Desktop\文案素材\198317027147603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C:\Users\Administrator\Desktop\文案素材\198317027147603767.jpg"/>
                    <pic:cNvPicPr>
                      <a:picLocks noChangeAspect="1" noChangeArrowheads="1"/>
                    </pic:cNvPicPr>
                  </pic:nvPicPr>
                  <pic:blipFill>
                    <a:blip r:embed="rId4" cstate="print"/>
                    <a:srcRect/>
                    <a:stretch>
                      <a:fillRect/>
                    </a:stretch>
                  </pic:blipFill>
                  <pic:spPr>
                    <a:xfrm>
                      <a:off x="0" y="0"/>
                      <a:ext cx="2483383" cy="4415959"/>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2475865" cy="4402455"/>
            <wp:effectExtent l="19050" t="0" r="604" b="0"/>
            <wp:docPr id="3" name="图片 1" descr="C:\Users\Administrator\Desktop\文案素材\198317027147603767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文案素材\198317027147603767_看图王.jpg"/>
                    <pic:cNvPicPr>
                      <a:picLocks noChangeAspect="1" noChangeArrowheads="1"/>
                    </pic:cNvPicPr>
                  </pic:nvPicPr>
                  <pic:blipFill>
                    <a:blip r:embed="rId5" cstate="print"/>
                    <a:srcRect/>
                    <a:stretch>
                      <a:fillRect/>
                    </a:stretch>
                  </pic:blipFill>
                  <pic:spPr>
                    <a:xfrm>
                      <a:off x="0" y="0"/>
                      <a:ext cx="2480138" cy="4410190"/>
                    </a:xfrm>
                    <a:prstGeom prst="rect">
                      <a:avLst/>
                    </a:prstGeom>
                    <a:noFill/>
                    <a:ln w="9525">
                      <a:noFill/>
                      <a:miter lim="800000"/>
                      <a:headEnd/>
                      <a:tailEnd/>
                    </a:ln>
                  </pic:spPr>
                </pic:pic>
              </a:graphicData>
            </a:graphic>
          </wp:inline>
        </w:drawing>
      </w:r>
    </w:p>
    <w:p>
      <w:pPr>
        <w:ind w:firstLine="1680" w:firstLineChars="800"/>
        <w:rPr>
          <w:rFonts w:hint="eastAsia"/>
        </w:rPr>
      </w:pPr>
    </w:p>
    <w:p>
      <w:pPr>
        <w:pStyle w:val="6"/>
        <w:numPr>
          <w:ilvl w:val="0"/>
          <w:numId w:val="0"/>
        </w:numPr>
        <w:ind w:leftChars="0"/>
        <w:rPr>
          <w:rFonts w:hint="eastAsia"/>
          <w:sz w:val="24"/>
          <w:szCs w:val="24"/>
        </w:rPr>
      </w:pPr>
      <w:r>
        <w:rPr>
          <w:rFonts w:hint="eastAsia"/>
          <w:sz w:val="24"/>
          <w:szCs w:val="24"/>
          <w:lang w:val="en-US" w:eastAsia="zh-CN"/>
        </w:rPr>
        <w:t xml:space="preserve">2.1  </w:t>
      </w:r>
      <w:r>
        <w:rPr>
          <w:rFonts w:hint="eastAsia"/>
          <w:sz w:val="24"/>
          <w:szCs w:val="24"/>
        </w:rPr>
        <w:t>添加“注册”按钮，点击“注册”进入创客注册界面，依次为“推荐人代码”、 “推荐人姓名”、“申请人订单号”、“申请人姓名”、“身份证号码”、“手机号码”、“家庭住址”</w:t>
      </w:r>
      <w:r>
        <w:rPr>
          <w:rFonts w:hint="eastAsia"/>
          <w:sz w:val="24"/>
          <w:szCs w:val="24"/>
          <w:lang w:eastAsia="zh-CN"/>
        </w:rPr>
        <w:t>、阅读“创客合作协议”后点击“我以阅读并同意本APP用户协议和法律协议”后自动生成“创客代码”即注册成功（</w:t>
      </w:r>
      <w:r>
        <w:rPr>
          <w:rFonts w:hint="eastAsia"/>
          <w:b/>
          <w:bCs/>
          <w:sz w:val="24"/>
          <w:szCs w:val="24"/>
          <w:lang w:eastAsia="zh-CN"/>
        </w:rPr>
        <w:t>注：“申请人订单号”需为一次性缴纳三年租赁费用的订单号，分期付款的订单号无效</w:t>
      </w:r>
      <w:r>
        <w:rPr>
          <w:rFonts w:hint="eastAsia"/>
          <w:sz w:val="24"/>
          <w:szCs w:val="24"/>
          <w:lang w:eastAsia="zh-CN"/>
        </w:rPr>
        <w:t>）；</w:t>
      </w:r>
    </w:p>
    <w:p>
      <w:pPr>
        <w:pStyle w:val="6"/>
        <w:numPr>
          <w:ilvl w:val="0"/>
          <w:numId w:val="0"/>
        </w:numPr>
        <w:ind w:leftChars="0"/>
        <w:rPr>
          <w:rFonts w:hint="eastAsia"/>
          <w:sz w:val="24"/>
          <w:szCs w:val="24"/>
        </w:rPr>
      </w:pPr>
      <w:r>
        <w:rPr>
          <w:rFonts w:hint="eastAsia"/>
          <w:sz w:val="24"/>
          <w:szCs w:val="24"/>
          <w:lang w:val="en-US" w:eastAsia="zh-CN"/>
        </w:rPr>
        <w:t xml:space="preserve">2.2  </w:t>
      </w:r>
      <w:r>
        <w:rPr>
          <w:rFonts w:hint="eastAsia"/>
          <w:sz w:val="24"/>
          <w:szCs w:val="24"/>
        </w:rPr>
        <w:t>将原来的“请输入合伙人编号”修改为“请输入创客代码”</w:t>
      </w:r>
    </w:p>
    <w:p>
      <w:pPr>
        <w:pStyle w:val="6"/>
        <w:ind w:left="360" w:firstLine="0" w:firstLineChars="0"/>
        <w:rPr>
          <w:rFonts w:hint="eastAsia"/>
          <w:sz w:val="24"/>
          <w:szCs w:val="24"/>
        </w:rPr>
      </w:pPr>
    </w:p>
    <w:p>
      <w:pPr>
        <w:ind w:firstLine="1680" w:firstLineChars="800"/>
        <w:rPr>
          <w:rFonts w:hint="eastAsia"/>
        </w:rPr>
      </w:pPr>
    </w:p>
    <w:p>
      <w:pPr>
        <w:ind w:firstLine="1680" w:firstLineChars="800"/>
        <w:rPr>
          <w:rFonts w:hint="eastAsia"/>
        </w:rPr>
      </w:pPr>
    </w:p>
    <w:p>
      <w:pPr>
        <w:ind w:firstLine="1680" w:firstLineChars="800"/>
        <w:rPr>
          <w:rFonts w:hint="eastAsia"/>
        </w:rPr>
      </w:pPr>
    </w:p>
    <w:p>
      <w:pPr>
        <w:ind w:firstLine="1680" w:firstLineChars="800"/>
        <w:rPr>
          <w:rFonts w:hint="eastAsia"/>
        </w:rPr>
      </w:pPr>
    </w:p>
    <w:p>
      <w:pPr>
        <w:ind w:firstLine="1680" w:firstLineChars="800"/>
        <w:rPr>
          <w:rFonts w:hint="eastAsia"/>
        </w:rPr>
      </w:pPr>
    </w:p>
    <w:p>
      <w:pPr>
        <w:ind w:firstLine="1680" w:firstLineChars="800"/>
        <w:rPr>
          <w:rFonts w:hint="eastAsia"/>
        </w:rPr>
      </w:pPr>
    </w:p>
    <w:p>
      <w:pPr>
        <w:rPr>
          <w:rFonts w:hint="eastAsia"/>
        </w:rPr>
      </w:pPr>
    </w:p>
    <w:p>
      <w:pPr>
        <w:ind w:firstLine="1680" w:firstLineChars="800"/>
        <w:rPr>
          <w:rFonts w:hint="eastAsia"/>
        </w:rPr>
      </w:pPr>
    </w:p>
    <w:p>
      <w:pPr>
        <w:rPr>
          <w:rFonts w:hint="eastAsia"/>
        </w:rPr>
      </w:pPr>
    </w:p>
    <w:p>
      <w:pPr>
        <w:rPr>
          <w:rFonts w:hint="eastAsia"/>
        </w:rPr>
      </w:pPr>
    </w:p>
    <w:p>
      <w:pPr>
        <w:rPr>
          <w:rFonts w:hint="eastAsia"/>
          <w:sz w:val="24"/>
          <w:szCs w:val="24"/>
        </w:rPr>
      </w:pPr>
      <w:r>
        <w:rPr>
          <w:rFonts w:hint="eastAsia"/>
          <w:sz w:val="24"/>
          <w:szCs w:val="24"/>
        </w:rPr>
        <w:t>三、界面二修改如下图所示：</w:t>
      </w:r>
    </w:p>
    <w:p>
      <w:pPr>
        <w:rPr>
          <w:rFonts w:hint="eastAsia"/>
        </w:rPr>
      </w:pPr>
    </w:p>
    <w:p>
      <w:pPr>
        <w:ind w:firstLine="1680" w:firstLineChars="800"/>
        <w:rPr>
          <w:rFonts w:hint="eastAsia"/>
        </w:rPr>
      </w:pPr>
    </w:p>
    <w:p>
      <w:pPr>
        <w:jc w:val="left"/>
        <w:rPr>
          <w:rFonts w:hint="eastAsia"/>
        </w:rPr>
      </w:pPr>
      <w:r>
        <w:rPr>
          <w:rFonts w:hint="eastAsia"/>
        </w:rPr>
        <w:drawing>
          <wp:inline distT="0" distB="0" distL="0" distR="0">
            <wp:extent cx="2533015" cy="4505325"/>
            <wp:effectExtent l="19050" t="0" r="11" b="0"/>
            <wp:docPr id="15" name="图片 10" descr="C:\Users\Administrator\Desktop\文案素材\256832865810999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C:\Users\Administrator\Desktop\文案素材\256832865810999998.jpg"/>
                    <pic:cNvPicPr>
                      <a:picLocks noChangeAspect="1" noChangeArrowheads="1"/>
                    </pic:cNvPicPr>
                  </pic:nvPicPr>
                  <pic:blipFill>
                    <a:blip r:embed="rId6" cstate="print"/>
                    <a:srcRect/>
                    <a:stretch>
                      <a:fillRect/>
                    </a:stretch>
                  </pic:blipFill>
                  <pic:spPr>
                    <a:xfrm>
                      <a:off x="0" y="0"/>
                      <a:ext cx="2535757" cy="4509092"/>
                    </a:xfrm>
                    <a:prstGeom prst="rect">
                      <a:avLst/>
                    </a:prstGeom>
                    <a:noFill/>
                    <a:ln w="9525">
                      <a:noFill/>
                      <a:miter lim="800000"/>
                      <a:headEnd/>
                      <a:tailEnd/>
                    </a:ln>
                  </pic:spPr>
                </pic:pic>
              </a:graphicData>
            </a:graphic>
          </wp:inline>
        </w:drawing>
      </w:r>
      <w:r>
        <w:rPr>
          <w:rFonts w:hint="eastAsia"/>
        </w:rPr>
        <w:t xml:space="preserve">  </w:t>
      </w:r>
      <w:r>
        <w:rPr>
          <w:rFonts w:hint="eastAsia"/>
        </w:rPr>
        <w:drawing>
          <wp:inline distT="0" distB="0" distL="114300" distR="114300">
            <wp:extent cx="2522855" cy="4488180"/>
            <wp:effectExtent l="0" t="0" r="10795" b="7620"/>
            <wp:docPr id="2" name="图片 2" descr="256832865810999998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56832865810999998_看图王"/>
                    <pic:cNvPicPr>
                      <a:picLocks noChangeAspect="1"/>
                    </pic:cNvPicPr>
                  </pic:nvPicPr>
                  <pic:blipFill>
                    <a:blip r:embed="rId7"/>
                    <a:stretch>
                      <a:fillRect/>
                    </a:stretch>
                  </pic:blipFill>
                  <pic:spPr>
                    <a:xfrm>
                      <a:off x="0" y="0"/>
                      <a:ext cx="2522855" cy="4488180"/>
                    </a:xfrm>
                    <a:prstGeom prst="rect">
                      <a:avLst/>
                    </a:prstGeom>
                  </pic:spPr>
                </pic:pic>
              </a:graphicData>
            </a:graphic>
          </wp:inline>
        </w:drawing>
      </w:r>
    </w:p>
    <w:p>
      <w:pPr>
        <w:pStyle w:val="6"/>
        <w:ind w:left="0" w:leftChars="0" w:firstLine="0" w:firstLineChars="0"/>
        <w:jc w:val="left"/>
        <w:rPr>
          <w:rFonts w:hint="eastAsia"/>
          <w:sz w:val="24"/>
          <w:szCs w:val="24"/>
          <w:lang w:val="en-US" w:eastAsia="zh-CN"/>
        </w:rPr>
      </w:pPr>
      <w:r>
        <w:rPr>
          <w:rFonts w:hint="eastAsia"/>
          <w:sz w:val="24"/>
          <w:szCs w:val="24"/>
          <w:lang w:val="en-US" w:eastAsia="zh-CN"/>
        </w:rPr>
        <w:t>3.1  将“净享人生”修改为“消费创造财富 平台凝聚价值”；</w:t>
      </w:r>
    </w:p>
    <w:p>
      <w:pPr>
        <w:pStyle w:val="6"/>
        <w:ind w:left="0" w:leftChars="0" w:firstLine="0" w:firstLineChars="0"/>
        <w:jc w:val="left"/>
        <w:rPr>
          <w:rFonts w:hint="eastAsia"/>
          <w:sz w:val="24"/>
          <w:szCs w:val="24"/>
          <w:lang w:val="en-US" w:eastAsia="zh-CN"/>
        </w:rPr>
      </w:pPr>
      <w:r>
        <w:rPr>
          <w:rFonts w:hint="eastAsia"/>
          <w:sz w:val="24"/>
          <w:szCs w:val="24"/>
          <w:lang w:val="en-US" w:eastAsia="zh-CN"/>
        </w:rPr>
        <w:t>3.2   级别栏改为“创客”；</w:t>
      </w:r>
    </w:p>
    <w:p>
      <w:pPr>
        <w:pStyle w:val="6"/>
        <w:ind w:left="0" w:leftChars="0" w:firstLine="0" w:firstLineChars="0"/>
        <w:jc w:val="left"/>
        <w:rPr>
          <w:rFonts w:hint="eastAsia"/>
          <w:sz w:val="24"/>
          <w:szCs w:val="24"/>
          <w:lang w:val="en-US" w:eastAsia="zh-CN"/>
        </w:rPr>
      </w:pPr>
      <w:r>
        <w:rPr>
          <w:rFonts w:hint="eastAsia"/>
          <w:sz w:val="24"/>
          <w:szCs w:val="24"/>
          <w:lang w:val="en-US" w:eastAsia="zh-CN"/>
        </w:rPr>
        <w:t>3.3   将“上级合伙人”修改为“所属运营商编号”；</w:t>
      </w:r>
    </w:p>
    <w:p>
      <w:pPr>
        <w:pStyle w:val="6"/>
        <w:ind w:left="0" w:leftChars="0" w:firstLine="0" w:firstLineChars="0"/>
        <w:jc w:val="left"/>
        <w:rPr>
          <w:rFonts w:hint="eastAsia"/>
          <w:sz w:val="24"/>
          <w:szCs w:val="24"/>
          <w:lang w:val="en-US" w:eastAsia="zh-CN"/>
        </w:rPr>
      </w:pPr>
      <w:r>
        <w:rPr>
          <w:rFonts w:hint="eastAsia"/>
          <w:sz w:val="24"/>
          <w:szCs w:val="24"/>
          <w:lang w:val="en-US" w:eastAsia="zh-CN"/>
        </w:rPr>
        <w:t>3.4   将“上级合伙人编号”修改为“所属创客家园编号”；</w:t>
      </w:r>
    </w:p>
    <w:p>
      <w:pPr>
        <w:pStyle w:val="6"/>
        <w:ind w:left="0" w:leftChars="0" w:firstLine="0" w:firstLineChars="0"/>
        <w:jc w:val="left"/>
        <w:rPr>
          <w:rFonts w:hint="eastAsia"/>
          <w:sz w:val="24"/>
          <w:szCs w:val="24"/>
          <w:lang w:val="en-US" w:eastAsia="zh-CN"/>
        </w:rPr>
      </w:pPr>
      <w:r>
        <w:rPr>
          <w:rFonts w:hint="eastAsia"/>
          <w:sz w:val="24"/>
          <w:szCs w:val="24"/>
          <w:lang w:val="en-US" w:eastAsia="zh-CN"/>
        </w:rPr>
        <w:t>3.5   在界面中间添加“新闻滚动窗口”，用来滚动播放公司“相关通知”、和“相关活动”等重要信息，可以点击进去查看详细内容；</w:t>
      </w:r>
    </w:p>
    <w:p>
      <w:pPr>
        <w:pStyle w:val="6"/>
        <w:ind w:left="0" w:leftChars="0" w:firstLine="0" w:firstLineChars="0"/>
        <w:jc w:val="left"/>
        <w:rPr>
          <w:rFonts w:hint="eastAsia"/>
          <w:sz w:val="24"/>
          <w:szCs w:val="24"/>
          <w:lang w:val="en-US" w:eastAsia="zh-CN"/>
        </w:rPr>
      </w:pPr>
      <w:r>
        <w:rPr>
          <w:rFonts w:hint="eastAsia"/>
          <w:sz w:val="24"/>
          <w:szCs w:val="24"/>
          <w:lang w:val="en-US" w:eastAsia="zh-CN"/>
        </w:rPr>
        <w:t>3.6   将“我的下属”修改为“我的e家”；</w:t>
      </w:r>
    </w:p>
    <w:p>
      <w:pPr>
        <w:pStyle w:val="6"/>
        <w:ind w:left="360" w:firstLine="0" w:firstLineChars="0"/>
        <w:jc w:val="left"/>
        <w:rPr>
          <w:rFonts w:hint="eastAsia"/>
          <w:sz w:val="24"/>
          <w:szCs w:val="24"/>
        </w:rPr>
      </w:pPr>
    </w:p>
    <w:p>
      <w:pPr>
        <w:ind w:firstLine="1680" w:firstLineChars="800"/>
        <w:rPr>
          <w:rFonts w:hint="eastAsia"/>
        </w:rPr>
      </w:pPr>
    </w:p>
    <w:p>
      <w:pPr>
        <w:ind w:firstLine="1680" w:firstLineChars="800"/>
        <w:jc w:val="right"/>
        <w:rPr>
          <w:rFonts w:hint="eastAsia"/>
        </w:rPr>
      </w:pPr>
    </w:p>
    <w:p>
      <w:pPr>
        <w:ind w:firstLine="1680" w:firstLineChars="800"/>
        <w:jc w:val="right"/>
        <w:rPr>
          <w:rFonts w:hint="eastAsia"/>
        </w:rPr>
      </w:pPr>
    </w:p>
    <w:p>
      <w:pPr>
        <w:ind w:firstLine="1680" w:firstLineChars="800"/>
        <w:jc w:val="right"/>
        <w:rPr>
          <w:rFonts w:hint="eastAsia"/>
        </w:rPr>
      </w:pPr>
    </w:p>
    <w:p>
      <w:pPr>
        <w:ind w:firstLine="1680" w:firstLineChars="800"/>
        <w:jc w:val="right"/>
        <w:rPr>
          <w:rFonts w:hint="eastAsia"/>
        </w:rPr>
      </w:pPr>
    </w:p>
    <w:p>
      <w:pPr>
        <w:ind w:firstLine="1680" w:firstLineChars="800"/>
        <w:jc w:val="right"/>
        <w:rPr>
          <w:rFonts w:hint="eastAsia"/>
        </w:rPr>
      </w:pPr>
    </w:p>
    <w:p>
      <w:pPr>
        <w:jc w:val="left"/>
        <w:rPr>
          <w:rFonts w:hint="eastAsia"/>
        </w:rPr>
      </w:pPr>
    </w:p>
    <w:p>
      <w:pPr>
        <w:jc w:val="left"/>
        <w:rPr>
          <w:rFonts w:hint="eastAsia"/>
        </w:rPr>
      </w:pPr>
    </w:p>
    <w:p>
      <w:pPr>
        <w:jc w:val="left"/>
        <w:rPr>
          <w:rFonts w:hint="eastAsia"/>
          <w:sz w:val="24"/>
          <w:szCs w:val="24"/>
        </w:rPr>
      </w:pPr>
      <w:r>
        <w:rPr>
          <w:rFonts w:hint="eastAsia"/>
          <w:sz w:val="24"/>
          <w:szCs w:val="24"/>
        </w:rPr>
        <w:t>四、界面三修改如下图所示：</w:t>
      </w:r>
    </w:p>
    <w:p>
      <w:pPr>
        <w:jc w:val="left"/>
        <w:rPr>
          <w:rFonts w:hint="eastAsia"/>
        </w:rPr>
      </w:pPr>
    </w:p>
    <w:p>
      <w:pPr>
        <w:jc w:val="left"/>
        <w:rPr>
          <w:rFonts w:hint="eastAsia"/>
        </w:rPr>
      </w:pPr>
    </w:p>
    <w:p>
      <w:pPr>
        <w:jc w:val="left"/>
        <w:rPr>
          <w:rFonts w:hint="eastAsia"/>
        </w:rPr>
      </w:pPr>
    </w:p>
    <w:p>
      <w:pPr>
        <w:jc w:val="right"/>
        <w:rPr>
          <w:rFonts w:hint="eastAsia"/>
        </w:rPr>
      </w:pPr>
      <w:r>
        <w:rPr>
          <w:rFonts w:hint="eastAsia"/>
        </w:rPr>
        <w:drawing>
          <wp:inline distT="0" distB="0" distL="0" distR="0">
            <wp:extent cx="2527935" cy="4495800"/>
            <wp:effectExtent l="0" t="0" r="5715" b="0"/>
            <wp:docPr id="17" name="图片 11" descr="C:\Users\Administrator\Desktop\文案素材\816718638982978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C:\Users\Administrator\Desktop\文案素材\816718638982978566.jpg"/>
                    <pic:cNvPicPr>
                      <a:picLocks noChangeAspect="1" noChangeArrowheads="1"/>
                    </pic:cNvPicPr>
                  </pic:nvPicPr>
                  <pic:blipFill>
                    <a:blip r:embed="rId8" cstate="print"/>
                    <a:srcRect/>
                    <a:stretch>
                      <a:fillRect/>
                    </a:stretch>
                  </pic:blipFill>
                  <pic:spPr>
                    <a:xfrm>
                      <a:off x="0" y="0"/>
                      <a:ext cx="2534335" cy="4506564"/>
                    </a:xfrm>
                    <a:prstGeom prst="rect">
                      <a:avLst/>
                    </a:prstGeom>
                    <a:noFill/>
                    <a:ln w="9525">
                      <a:noFill/>
                      <a:miter lim="800000"/>
                      <a:headEnd/>
                      <a:tailEnd/>
                    </a:ln>
                  </pic:spPr>
                </pic:pic>
              </a:graphicData>
            </a:graphic>
          </wp:inline>
        </w:drawing>
      </w:r>
      <w:r>
        <w:rPr>
          <w:rFonts w:hint="eastAsia"/>
          <w:lang w:val="en-US" w:eastAsia="zh-CN"/>
        </w:rPr>
        <w:t xml:space="preserve">  </w:t>
      </w:r>
      <w:r>
        <w:rPr>
          <w:rFonts w:hint="eastAsia"/>
        </w:rPr>
        <w:drawing>
          <wp:inline distT="0" distB="0" distL="114300" distR="114300">
            <wp:extent cx="2507615" cy="4462145"/>
            <wp:effectExtent l="0" t="0" r="6985" b="14605"/>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9"/>
                    <a:stretch>
                      <a:fillRect/>
                    </a:stretch>
                  </pic:blipFill>
                  <pic:spPr>
                    <a:xfrm>
                      <a:off x="0" y="0"/>
                      <a:ext cx="2507615" cy="4462145"/>
                    </a:xfrm>
                    <a:prstGeom prst="rect">
                      <a:avLst/>
                    </a:prstGeom>
                  </pic:spPr>
                </pic:pic>
              </a:graphicData>
            </a:graphic>
          </wp:inline>
        </w:drawing>
      </w:r>
      <w:r>
        <w:rPr>
          <w:rFonts w:hint="eastAsia"/>
          <w:lang w:val="en-US" w:eastAsia="zh-CN"/>
        </w:rPr>
        <w:t xml:space="preserve">  </w:t>
      </w:r>
      <w:r>
        <w:rPr>
          <w:rFonts w:hint="eastAsia"/>
        </w:rPr>
        <w:t xml:space="preserve">  </w:t>
      </w:r>
    </w:p>
    <w:p>
      <w:pPr>
        <w:jc w:val="left"/>
        <w:rPr>
          <w:rFonts w:hint="eastAsia"/>
        </w:rPr>
      </w:pPr>
    </w:p>
    <w:p>
      <w:pPr>
        <w:jc w:val="left"/>
        <w:rPr>
          <w:rFonts w:hint="eastAsia"/>
          <w:sz w:val="24"/>
          <w:szCs w:val="24"/>
          <w:lang w:eastAsia="zh-CN"/>
        </w:rPr>
      </w:pPr>
      <w:r>
        <w:rPr>
          <w:rFonts w:hint="eastAsia"/>
          <w:sz w:val="24"/>
          <w:szCs w:val="24"/>
        </w:rPr>
        <w:t xml:space="preserve">4.1 </w:t>
      </w:r>
      <w:r>
        <w:rPr>
          <w:rFonts w:hint="eastAsia"/>
          <w:sz w:val="24"/>
          <w:szCs w:val="24"/>
          <w:lang w:eastAsia="zh-CN"/>
        </w:rPr>
        <w:t>将“我的收入”页面分为“我的总收入”、“账户余额”和“可提现额度”；</w:t>
      </w:r>
    </w:p>
    <w:p>
      <w:pPr>
        <w:jc w:val="left"/>
        <w:rPr>
          <w:rFonts w:hint="eastAsia"/>
          <w:sz w:val="24"/>
          <w:szCs w:val="24"/>
          <w:lang w:val="en-US" w:eastAsia="zh-CN"/>
        </w:rPr>
      </w:pPr>
      <w:r>
        <w:rPr>
          <w:rFonts w:hint="eastAsia"/>
          <w:sz w:val="24"/>
          <w:szCs w:val="24"/>
          <w:lang w:val="en-US" w:eastAsia="zh-CN"/>
        </w:rPr>
        <w:t>4.2 “我的总收入”指自申请创客之日起至查看时累计的总收入；</w:t>
      </w:r>
    </w:p>
    <w:p>
      <w:pPr>
        <w:jc w:val="left"/>
        <w:rPr>
          <w:rFonts w:hint="eastAsia"/>
          <w:sz w:val="24"/>
          <w:szCs w:val="24"/>
          <w:lang w:val="en-US" w:eastAsia="zh-CN"/>
        </w:rPr>
      </w:pPr>
      <w:r>
        <w:rPr>
          <w:rFonts w:hint="eastAsia"/>
          <w:sz w:val="24"/>
          <w:szCs w:val="24"/>
          <w:lang w:val="en-US" w:eastAsia="zh-CN"/>
        </w:rPr>
        <w:t>4.2 “我的余额”指上一次提现后至查看时新增的收入总额；</w:t>
      </w:r>
    </w:p>
    <w:p>
      <w:pPr>
        <w:jc w:val="left"/>
        <w:rPr>
          <w:rFonts w:hint="eastAsia"/>
          <w:sz w:val="24"/>
          <w:szCs w:val="24"/>
          <w:lang w:val="en-US" w:eastAsia="zh-CN"/>
        </w:rPr>
      </w:pPr>
      <w:r>
        <w:rPr>
          <w:rFonts w:hint="eastAsia"/>
          <w:sz w:val="24"/>
          <w:szCs w:val="24"/>
          <w:lang w:val="en-US" w:eastAsia="zh-CN"/>
        </w:rPr>
        <w:t>4.3 “可提现额度”是指每月15日后可提取截止上个月最后一日所增加的业绩及上个月之前未提取部分的收入总和；</w:t>
      </w:r>
    </w:p>
    <w:p>
      <w:pPr>
        <w:jc w:val="left"/>
        <w:rPr>
          <w:rFonts w:hint="eastAsia"/>
          <w:b/>
          <w:bCs/>
          <w:sz w:val="24"/>
          <w:szCs w:val="24"/>
          <w:lang w:val="en-US" w:eastAsia="zh-CN"/>
        </w:rPr>
      </w:pPr>
      <w:r>
        <w:rPr>
          <w:rFonts w:hint="eastAsia"/>
          <w:b/>
          <w:bCs/>
          <w:sz w:val="24"/>
          <w:szCs w:val="24"/>
          <w:lang w:val="en-US" w:eastAsia="zh-CN"/>
        </w:rPr>
        <w:t>4.4  创客在APP上提现要根据应缴税额扣除相关税收（相关计税细则请对接公司财务人员）；</w:t>
      </w:r>
    </w:p>
    <w:p>
      <w:pPr>
        <w:ind w:firstLine="1920" w:firstLineChars="800"/>
        <w:rPr>
          <w:sz w:val="24"/>
          <w:szCs w:val="24"/>
        </w:rPr>
      </w:pPr>
    </w:p>
    <w:p>
      <w:pPr>
        <w:ind w:firstLine="1920" w:firstLineChars="800"/>
        <w:rPr>
          <w:sz w:val="24"/>
          <w:szCs w:val="24"/>
        </w:rPr>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920" w:firstLineChars="800"/>
        <w:rPr>
          <w:sz w:val="24"/>
          <w:szCs w:val="24"/>
        </w:rPr>
      </w:pPr>
    </w:p>
    <w:p>
      <w:pPr>
        <w:rPr>
          <w:rFonts w:hint="eastAsia" w:eastAsiaTheme="minorEastAsia"/>
          <w:sz w:val="24"/>
          <w:szCs w:val="24"/>
          <w:lang w:eastAsia="zh-CN"/>
        </w:rPr>
      </w:pPr>
      <w:r>
        <w:rPr>
          <w:rFonts w:hint="eastAsia"/>
          <w:sz w:val="24"/>
          <w:szCs w:val="24"/>
          <w:lang w:eastAsia="zh-CN"/>
        </w:rPr>
        <w:t>五、界面四修改如下图所示：</w:t>
      </w:r>
    </w:p>
    <w:p>
      <w:pPr>
        <w:ind w:firstLine="1680" w:firstLineChars="800"/>
      </w:pPr>
    </w:p>
    <w:p>
      <w:pPr>
        <w:ind w:firstLine="1680" w:firstLineChars="800"/>
      </w:pPr>
    </w:p>
    <w:p>
      <w:pPr>
        <w:jc w:val="both"/>
      </w:pPr>
      <w:r>
        <w:drawing>
          <wp:inline distT="0" distB="0" distL="114300" distR="114300">
            <wp:extent cx="2538730" cy="4518025"/>
            <wp:effectExtent l="0" t="0" r="13970" b="15875"/>
            <wp:docPr id="5" name="图片 5" descr="18648097008569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86480970085691237"/>
                    <pic:cNvPicPr>
                      <a:picLocks noChangeAspect="1"/>
                    </pic:cNvPicPr>
                  </pic:nvPicPr>
                  <pic:blipFill>
                    <a:blip r:embed="rId10"/>
                    <a:stretch>
                      <a:fillRect/>
                    </a:stretch>
                  </pic:blipFill>
                  <pic:spPr>
                    <a:xfrm>
                      <a:off x="0" y="0"/>
                      <a:ext cx="2538730" cy="4518025"/>
                    </a:xfrm>
                    <a:prstGeom prst="rect">
                      <a:avLst/>
                    </a:prstGeom>
                  </pic:spPr>
                </pic:pic>
              </a:graphicData>
            </a:graphic>
          </wp:inline>
        </w:drawing>
      </w:r>
      <w:r>
        <w:rPr>
          <w:rFonts w:hint="eastAsia"/>
          <w:lang w:val="en-US" w:eastAsia="zh-CN"/>
        </w:rPr>
        <w:t xml:space="preserve">  </w:t>
      </w:r>
      <w:r>
        <w:drawing>
          <wp:inline distT="0" distB="0" distL="114300" distR="114300">
            <wp:extent cx="2540635" cy="4519930"/>
            <wp:effectExtent l="0" t="0" r="12065" b="13970"/>
            <wp:docPr id="7" name="图片 7" descr="186480970085691237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86480970085691237_看图王"/>
                    <pic:cNvPicPr>
                      <a:picLocks noChangeAspect="1"/>
                    </pic:cNvPicPr>
                  </pic:nvPicPr>
                  <pic:blipFill>
                    <a:blip r:embed="rId11"/>
                    <a:stretch>
                      <a:fillRect/>
                    </a:stretch>
                  </pic:blipFill>
                  <pic:spPr>
                    <a:xfrm>
                      <a:off x="0" y="0"/>
                      <a:ext cx="2540635" cy="4519930"/>
                    </a:xfrm>
                    <a:prstGeom prst="rect">
                      <a:avLst/>
                    </a:prstGeom>
                  </pic:spPr>
                </pic:pic>
              </a:graphicData>
            </a:graphic>
          </wp:inline>
        </w:drawing>
      </w:r>
    </w:p>
    <w:p>
      <w:pPr>
        <w:jc w:val="both"/>
      </w:pPr>
    </w:p>
    <w:p>
      <w:pPr>
        <w:jc w:val="both"/>
        <w:rPr>
          <w:rFonts w:hint="eastAsia"/>
          <w:sz w:val="24"/>
          <w:szCs w:val="24"/>
          <w:lang w:val="en-US" w:eastAsia="zh-CN"/>
        </w:rPr>
      </w:pPr>
      <w:r>
        <w:rPr>
          <w:rFonts w:hint="eastAsia"/>
          <w:sz w:val="24"/>
          <w:szCs w:val="24"/>
          <w:lang w:val="en-US" w:eastAsia="zh-CN"/>
        </w:rPr>
        <w:t>5.1   将“我的下属”修改为“我的e家”；</w:t>
      </w:r>
    </w:p>
    <w:p>
      <w:pPr>
        <w:jc w:val="both"/>
        <w:rPr>
          <w:rFonts w:hint="eastAsia"/>
          <w:sz w:val="24"/>
          <w:szCs w:val="24"/>
          <w:lang w:val="en-US" w:eastAsia="zh-CN"/>
        </w:rPr>
      </w:pPr>
      <w:r>
        <w:rPr>
          <w:rFonts w:hint="eastAsia"/>
          <w:sz w:val="24"/>
          <w:szCs w:val="24"/>
          <w:lang w:val="en-US" w:eastAsia="zh-CN"/>
        </w:rPr>
        <w:t>5.2   将“直接下属”修改为“直接成员”，“间接下属”修改为“间接成员”；</w:t>
      </w:r>
    </w:p>
    <w:p>
      <w:pPr>
        <w:jc w:val="both"/>
        <w:rPr>
          <w:rFonts w:hint="eastAsia"/>
          <w:sz w:val="24"/>
          <w:szCs w:val="24"/>
          <w:lang w:val="en-US" w:eastAsia="zh-CN"/>
        </w:rPr>
      </w:pPr>
      <w:r>
        <w:rPr>
          <w:rFonts w:hint="eastAsia"/>
          <w:sz w:val="24"/>
          <w:szCs w:val="24"/>
          <w:lang w:val="en-US" w:eastAsia="zh-CN"/>
        </w:rPr>
        <w:t>5.3   将“级别”栏后修改为“创客”；</w:t>
      </w:r>
    </w:p>
    <w:p>
      <w:pPr>
        <w:ind w:firstLine="1920" w:firstLineChars="800"/>
        <w:rPr>
          <w:sz w:val="24"/>
          <w:szCs w:val="24"/>
        </w:rPr>
      </w:pPr>
    </w:p>
    <w:p>
      <w:pPr>
        <w:ind w:firstLine="1920" w:firstLineChars="800"/>
        <w:rPr>
          <w:sz w:val="24"/>
          <w:szCs w:val="24"/>
        </w:rPr>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rPr>
          <w:rFonts w:hint="eastAsia" w:eastAsiaTheme="minorEastAsia"/>
          <w:sz w:val="24"/>
          <w:szCs w:val="24"/>
          <w:lang w:eastAsia="zh-CN"/>
        </w:rPr>
      </w:pPr>
      <w:r>
        <w:rPr>
          <w:rFonts w:hint="eastAsia"/>
          <w:sz w:val="24"/>
          <w:szCs w:val="24"/>
          <w:lang w:eastAsia="zh-CN"/>
        </w:rPr>
        <w:t>六、界面五修改如下图所示：</w:t>
      </w:r>
    </w:p>
    <w:p>
      <w:pPr>
        <w:ind w:firstLine="1680" w:firstLineChars="800"/>
      </w:pPr>
    </w:p>
    <w:p>
      <w:pPr>
        <w:jc w:val="both"/>
      </w:pPr>
    </w:p>
    <w:p>
      <w:pPr>
        <w:jc w:val="both"/>
      </w:pPr>
      <w:r>
        <w:drawing>
          <wp:inline distT="0" distB="0" distL="114300" distR="114300">
            <wp:extent cx="2562860" cy="4559300"/>
            <wp:effectExtent l="0" t="0" r="8890" b="12700"/>
            <wp:docPr id="6" name="图片 6" descr="24692895432159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46928954321591375"/>
                    <pic:cNvPicPr>
                      <a:picLocks noChangeAspect="1"/>
                    </pic:cNvPicPr>
                  </pic:nvPicPr>
                  <pic:blipFill>
                    <a:blip r:embed="rId12"/>
                    <a:stretch>
                      <a:fillRect/>
                    </a:stretch>
                  </pic:blipFill>
                  <pic:spPr>
                    <a:xfrm>
                      <a:off x="0" y="0"/>
                      <a:ext cx="2562860" cy="455930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69845" cy="4572000"/>
            <wp:effectExtent l="0" t="0" r="1905" b="0"/>
            <wp:docPr id="8" name="图片 8" descr="246928954321591375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46928954321591375_看图王"/>
                    <pic:cNvPicPr>
                      <a:picLocks noChangeAspect="1"/>
                    </pic:cNvPicPr>
                  </pic:nvPicPr>
                  <pic:blipFill>
                    <a:blip r:embed="rId13"/>
                    <a:stretch>
                      <a:fillRect/>
                    </a:stretch>
                  </pic:blipFill>
                  <pic:spPr>
                    <a:xfrm>
                      <a:off x="0" y="0"/>
                      <a:ext cx="2569845" cy="4572000"/>
                    </a:xfrm>
                    <a:prstGeom prst="rect">
                      <a:avLst/>
                    </a:prstGeom>
                  </pic:spPr>
                </pic:pic>
              </a:graphicData>
            </a:graphic>
          </wp:inline>
        </w:drawing>
      </w:r>
      <w:r>
        <w:rPr>
          <w:rFonts w:hint="eastAsia"/>
          <w:lang w:val="en-US" w:eastAsia="zh-CN"/>
        </w:rPr>
        <w:t xml:space="preserve"> </w:t>
      </w:r>
    </w:p>
    <w:p>
      <w:pPr>
        <w:jc w:val="both"/>
      </w:pPr>
    </w:p>
    <w:p>
      <w:pPr>
        <w:jc w:val="both"/>
        <w:rPr>
          <w:rFonts w:hint="eastAsia"/>
          <w:sz w:val="24"/>
          <w:szCs w:val="24"/>
          <w:lang w:val="en-US" w:eastAsia="zh-CN"/>
        </w:rPr>
      </w:pPr>
      <w:r>
        <w:rPr>
          <w:rFonts w:hint="eastAsia"/>
          <w:sz w:val="24"/>
          <w:szCs w:val="24"/>
          <w:lang w:val="en-US" w:eastAsia="zh-CN"/>
        </w:rPr>
        <w:t>6.1  将“名称”修改为“姓名”；</w:t>
      </w:r>
    </w:p>
    <w:p>
      <w:pPr>
        <w:jc w:val="both"/>
        <w:rPr>
          <w:rFonts w:hint="eastAsia"/>
          <w:sz w:val="24"/>
          <w:szCs w:val="24"/>
          <w:lang w:val="en-US" w:eastAsia="zh-CN"/>
        </w:rPr>
      </w:pPr>
      <w:r>
        <w:rPr>
          <w:rFonts w:hint="eastAsia"/>
          <w:sz w:val="24"/>
          <w:szCs w:val="24"/>
          <w:lang w:val="en-US" w:eastAsia="zh-CN"/>
        </w:rPr>
        <w:t>6.2  将“级别”栏后修改为“创客”；</w:t>
      </w:r>
    </w:p>
    <w:p>
      <w:pPr>
        <w:jc w:val="both"/>
        <w:rPr>
          <w:rFonts w:hint="eastAsia"/>
          <w:sz w:val="24"/>
          <w:szCs w:val="24"/>
          <w:lang w:val="en-US" w:eastAsia="zh-CN"/>
        </w:rPr>
      </w:pPr>
      <w:r>
        <w:rPr>
          <w:rFonts w:hint="eastAsia"/>
          <w:sz w:val="24"/>
          <w:szCs w:val="24"/>
          <w:lang w:val="en-US" w:eastAsia="zh-CN"/>
        </w:rPr>
        <w:t>6.3  将“上级合伙人”修改为“所属直接成员”；</w:t>
      </w:r>
    </w:p>
    <w:p>
      <w:pPr>
        <w:jc w:val="both"/>
        <w:rPr>
          <w:rFonts w:hint="eastAsia"/>
          <w:sz w:val="24"/>
          <w:szCs w:val="24"/>
          <w:lang w:val="en-US" w:eastAsia="zh-CN"/>
        </w:rPr>
      </w:pPr>
      <w:r>
        <w:rPr>
          <w:rFonts w:hint="eastAsia"/>
          <w:sz w:val="24"/>
          <w:szCs w:val="24"/>
          <w:lang w:val="en-US" w:eastAsia="zh-CN"/>
        </w:rPr>
        <w:t>6.4  将“上级合伙人编号”修改为“所属直接成员编号”；</w:t>
      </w:r>
    </w:p>
    <w:p>
      <w:pPr>
        <w:jc w:val="both"/>
      </w:pPr>
    </w:p>
    <w:p>
      <w:pPr>
        <w:jc w:val="both"/>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sz w:val="24"/>
          <w:szCs w:val="24"/>
        </w:rPr>
      </w:pPr>
    </w:p>
    <w:p>
      <w:pPr>
        <w:jc w:val="both"/>
        <w:rPr>
          <w:rFonts w:hint="eastAsia" w:eastAsiaTheme="minorEastAsia"/>
          <w:sz w:val="24"/>
          <w:szCs w:val="24"/>
          <w:lang w:eastAsia="zh-CN"/>
        </w:rPr>
      </w:pPr>
      <w:r>
        <w:rPr>
          <w:rFonts w:hint="eastAsia"/>
          <w:sz w:val="24"/>
          <w:szCs w:val="24"/>
          <w:lang w:eastAsia="zh-CN"/>
        </w:rPr>
        <w:t>七、界面六页面修改如下图：</w:t>
      </w:r>
    </w:p>
    <w:p>
      <w:pPr>
        <w:jc w:val="both"/>
        <w:rPr>
          <w:rFonts w:hint="eastAsia"/>
        </w:rPr>
      </w:pPr>
    </w:p>
    <w:p>
      <w:pPr>
        <w:jc w:val="both"/>
        <w:rPr>
          <w:rFonts w:hint="eastAsia"/>
        </w:rPr>
      </w:pPr>
    </w:p>
    <w:p>
      <w:pPr>
        <w:jc w:val="both"/>
        <w:rPr>
          <w:rFonts w:hint="eastAsia"/>
        </w:rPr>
      </w:pPr>
    </w:p>
    <w:p>
      <w:pPr>
        <w:jc w:val="center"/>
        <w:rPr>
          <w:rFonts w:hint="eastAsia"/>
        </w:rPr>
      </w:pPr>
      <w:r>
        <w:rPr>
          <w:rFonts w:hint="eastAsia"/>
        </w:rPr>
        <w:drawing>
          <wp:inline distT="0" distB="0" distL="0" distR="0">
            <wp:extent cx="3014980" cy="5362575"/>
            <wp:effectExtent l="0" t="0" r="13970" b="9525"/>
            <wp:docPr id="12" name="图片 8" descr="C:\Users\Administrator\Desktop\文案素材\621565250006160770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C:\Users\Administrator\Desktop\文案素材\621565250006160770_看图王.jpg"/>
                    <pic:cNvPicPr>
                      <a:picLocks noChangeAspect="1" noChangeArrowheads="1"/>
                    </pic:cNvPicPr>
                  </pic:nvPicPr>
                  <pic:blipFill>
                    <a:blip r:embed="rId14" cstate="print"/>
                    <a:srcRect/>
                    <a:stretch>
                      <a:fillRect/>
                    </a:stretch>
                  </pic:blipFill>
                  <pic:spPr>
                    <a:xfrm>
                      <a:off x="0" y="0"/>
                      <a:ext cx="3014980" cy="5362575"/>
                    </a:xfrm>
                    <a:prstGeom prst="rect">
                      <a:avLst/>
                    </a:prstGeom>
                    <a:noFill/>
                    <a:ln w="9525">
                      <a:noFill/>
                      <a:miter lim="800000"/>
                      <a:headEnd/>
                      <a:tailEnd/>
                    </a:ln>
                  </pic:spPr>
                </pic:pic>
              </a:graphicData>
            </a:graphic>
          </wp:inline>
        </w:drawing>
      </w:r>
    </w:p>
    <w:p>
      <w:pPr>
        <w:jc w:val="center"/>
        <w:rPr>
          <w:rFonts w:hint="eastAsia"/>
        </w:rPr>
      </w:pPr>
    </w:p>
    <w:p>
      <w:pPr>
        <w:jc w:val="center"/>
        <w:rPr>
          <w:rFonts w:hint="eastAsia"/>
        </w:rPr>
      </w:pPr>
    </w:p>
    <w:p>
      <w:pPr>
        <w:jc w:val="both"/>
        <w:rPr>
          <w:rFonts w:hint="eastAsia"/>
          <w:sz w:val="24"/>
          <w:szCs w:val="24"/>
          <w:lang w:val="en-US" w:eastAsia="zh-CN"/>
        </w:rPr>
      </w:pPr>
      <w:r>
        <w:rPr>
          <w:rFonts w:hint="eastAsia"/>
          <w:sz w:val="24"/>
          <w:szCs w:val="24"/>
          <w:lang w:val="en-US" w:eastAsia="zh-CN"/>
        </w:rPr>
        <w:t>7.1  在“设置”页面添加“二维码分享”菜单；</w:t>
      </w:r>
    </w:p>
    <w:p>
      <w:pPr>
        <w:jc w:val="both"/>
        <w:rPr>
          <w:rFonts w:hint="eastAsia"/>
          <w:sz w:val="24"/>
          <w:szCs w:val="24"/>
          <w:lang w:val="en-US" w:eastAsia="zh-CN"/>
        </w:rPr>
      </w:pPr>
      <w:r>
        <w:rPr>
          <w:rFonts w:hint="eastAsia"/>
          <w:sz w:val="24"/>
          <w:szCs w:val="24"/>
          <w:lang w:val="en-US" w:eastAsia="zh-CN"/>
        </w:rPr>
        <w:t>7.2  点击进入“二维码分享页面”后可实现“净喜智能”和“净喜创客家园”APP微信朋友圈分享</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numPr>
          <w:ilvl w:val="0"/>
          <w:numId w:val="2"/>
        </w:numPr>
        <w:jc w:val="both"/>
        <w:rPr>
          <w:rFonts w:hint="eastAsia"/>
          <w:sz w:val="24"/>
          <w:szCs w:val="24"/>
          <w:lang w:val="en-US" w:eastAsia="zh-CN"/>
        </w:rPr>
      </w:pPr>
      <w:r>
        <w:rPr>
          <w:rFonts w:hint="eastAsia"/>
          <w:sz w:val="24"/>
          <w:szCs w:val="24"/>
          <w:lang w:val="en-US" w:eastAsia="zh-CN"/>
        </w:rPr>
        <w:t>收益方式和结算方式</w:t>
      </w:r>
    </w:p>
    <w:p>
      <w:pPr>
        <w:numPr>
          <w:ilvl w:val="0"/>
          <w:numId w:val="0"/>
        </w:numPr>
        <w:jc w:val="both"/>
        <w:rPr>
          <w:rFonts w:hint="eastAsia"/>
          <w:sz w:val="24"/>
          <w:szCs w:val="24"/>
          <w:lang w:val="en-US" w:eastAsia="zh-CN"/>
        </w:rPr>
      </w:pPr>
      <w:r>
        <w:rPr>
          <w:rFonts w:hint="eastAsia"/>
          <w:sz w:val="24"/>
          <w:szCs w:val="24"/>
          <w:lang w:val="en-US" w:eastAsia="zh-CN"/>
        </w:rPr>
        <w:t>8.1  创客直接赠机返利比例为：25%；</w:t>
      </w:r>
    </w:p>
    <w:p>
      <w:pPr>
        <w:numPr>
          <w:ilvl w:val="0"/>
          <w:numId w:val="0"/>
        </w:numPr>
        <w:jc w:val="both"/>
        <w:rPr>
          <w:rFonts w:hint="eastAsia"/>
          <w:sz w:val="24"/>
          <w:szCs w:val="24"/>
          <w:lang w:val="en-US" w:eastAsia="zh-CN"/>
        </w:rPr>
      </w:pPr>
      <w:r>
        <w:rPr>
          <w:rFonts w:hint="eastAsia"/>
          <w:sz w:val="24"/>
          <w:szCs w:val="24"/>
          <w:lang w:val="en-US" w:eastAsia="zh-CN"/>
        </w:rPr>
        <w:t>8.2  创客直接赠机市场推广补贴：5%（可设定时间，便于随时根据公司调整取消补贴）；</w:t>
      </w:r>
    </w:p>
    <w:p>
      <w:pPr>
        <w:numPr>
          <w:ilvl w:val="0"/>
          <w:numId w:val="0"/>
        </w:numPr>
        <w:jc w:val="both"/>
        <w:rPr>
          <w:rFonts w:hint="eastAsia"/>
          <w:sz w:val="24"/>
          <w:szCs w:val="24"/>
          <w:lang w:val="en-US" w:eastAsia="zh-CN"/>
        </w:rPr>
      </w:pPr>
      <w:r>
        <w:rPr>
          <w:rFonts w:hint="eastAsia"/>
          <w:sz w:val="24"/>
          <w:szCs w:val="24"/>
          <w:lang w:val="en-US" w:eastAsia="zh-CN"/>
        </w:rPr>
        <w:t>8.3  间接赠机收益：5%；</w:t>
      </w:r>
    </w:p>
    <w:p>
      <w:pPr>
        <w:numPr>
          <w:ilvl w:val="0"/>
          <w:numId w:val="0"/>
        </w:numPr>
        <w:jc w:val="both"/>
        <w:rPr>
          <w:rFonts w:hint="eastAsia"/>
          <w:sz w:val="24"/>
          <w:szCs w:val="24"/>
          <w:lang w:val="en-US" w:eastAsia="zh-CN"/>
        </w:rPr>
      </w:pPr>
      <w:r>
        <w:rPr>
          <w:rFonts w:hint="eastAsia"/>
          <w:sz w:val="24"/>
          <w:szCs w:val="24"/>
          <w:lang w:val="en-US" w:eastAsia="zh-CN"/>
        </w:rPr>
        <w:t>8.4  创客可获得两层返利（直接装机和间接装机）</w:t>
      </w:r>
    </w:p>
    <w:p>
      <w:pPr>
        <w:numPr>
          <w:ilvl w:val="0"/>
          <w:numId w:val="0"/>
        </w:numPr>
        <w:jc w:val="both"/>
        <w:rPr>
          <w:rFonts w:hint="eastAsia"/>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w:t>
      </w:r>
      <w:r>
        <w:rPr>
          <w:rFonts w:hint="eastAsia"/>
          <w:b/>
          <w:bCs/>
          <w:sz w:val="18"/>
          <w:szCs w:val="18"/>
          <w:lang w:val="en-US" w:eastAsia="zh-CN"/>
        </w:rPr>
        <w:t xml:space="preserve"> 赠机          赠机          赠机</w:t>
      </w:r>
    </w:p>
    <w:p>
      <w:pPr>
        <w:numPr>
          <w:ilvl w:val="0"/>
          <w:numId w:val="0"/>
        </w:numPr>
        <w:tabs>
          <w:tab w:val="left" w:pos="1663"/>
        </w:tabs>
        <w:jc w:val="both"/>
        <w:rPr>
          <w:rFonts w:hint="eastAsia"/>
          <w:b w:val="0"/>
          <w:bCs w:val="0"/>
          <w:sz w:val="24"/>
          <w:szCs w:val="24"/>
          <w:lang w:val="en-US" w:eastAsia="zh-CN"/>
        </w:rPr>
      </w:pPr>
      <w:r>
        <w:rPr>
          <w:b/>
          <w:bCs/>
          <w:sz w:val="24"/>
        </w:rPr>
        <w:pict>
          <v:line id="_x0000_s1029" o:spid="_x0000_s1029" o:spt="20" style="position:absolute;left:0pt;margin-left:177.65pt;margin-top:8.5pt;height:0.05pt;width:29.25pt;z-index:251666432;mso-width-relative:page;mso-height-relative:page;" fillcolor="#FFFFFF" filled="t" stroked="t" coordsize="21600,21600">
            <v:path arrowok="t"/>
            <v:fill on="t" color2="#FFFFFF" focussize="0,0"/>
            <v:stroke color="#000000" endarrow="classic"/>
            <v:imagedata o:title=""/>
            <o:lock v:ext="edit" aspectratio="f"/>
          </v:line>
        </w:pict>
      </w:r>
      <w:r>
        <w:rPr>
          <w:b/>
          <w:bCs/>
          <w:sz w:val="24"/>
        </w:rPr>
        <w:pict>
          <v:line id="_x0000_s1028" o:spid="_x0000_s1028" o:spt="20" style="position:absolute;left:0pt;margin-left:116.9pt;margin-top:7.75pt;height:0.05pt;width:29.25pt;z-index:251663360;mso-width-relative:page;mso-height-relative:page;" fillcolor="#FFFFFF" filled="t" stroked="t" coordsize="21600,21600">
            <v:path arrowok="t"/>
            <v:fill on="t" color2="#FFFFFF" focussize="0,0"/>
            <v:stroke color="#000000" endarrow="classic"/>
            <v:imagedata o:title=""/>
            <o:lock v:ext="edit" aspectratio="f"/>
          </v:line>
        </w:pict>
      </w:r>
      <w:r>
        <w:rPr>
          <w:b/>
          <w:bCs/>
          <w:sz w:val="24"/>
        </w:rPr>
        <w:pict>
          <v:line id="_x0000_s1027" o:spid="_x0000_s1027" o:spt="20" style="position:absolute;left:0pt;margin-left:53.9pt;margin-top:7.75pt;height:0.05pt;width:29.25pt;z-index:251660288;mso-width-relative:page;mso-height-relative:page;" fillcolor="#FFFFFF" filled="t" stroked="t" coordsize="21600,21600">
            <v:path arrowok="t"/>
            <v:fill on="t" color2="#FFFFFF" focussize="0,0"/>
            <v:stroke color="#000000" endarrow="classic"/>
            <v:imagedata o:title=""/>
            <o:lock v:ext="edit" aspectratio="f"/>
          </v:line>
        </w:pict>
      </w:r>
      <w:r>
        <w:rPr>
          <w:rFonts w:hint="eastAsia"/>
          <w:b/>
          <w:bCs/>
          <w:sz w:val="24"/>
          <w:szCs w:val="24"/>
          <w:lang w:val="en-US" w:eastAsia="zh-CN"/>
        </w:rPr>
        <w:t>例：</w:t>
      </w:r>
      <w:r>
        <w:rPr>
          <w:rFonts w:hint="eastAsia"/>
          <w:b w:val="0"/>
          <w:bCs w:val="0"/>
          <w:sz w:val="24"/>
          <w:szCs w:val="24"/>
          <w:lang w:val="en-US" w:eastAsia="zh-CN"/>
        </w:rPr>
        <w:t>张三       李四      王明      徐亮......</w:t>
      </w:r>
    </w:p>
    <w:p>
      <w:pPr>
        <w:numPr>
          <w:ilvl w:val="0"/>
          <w:numId w:val="0"/>
        </w:numPr>
        <w:tabs>
          <w:tab w:val="left" w:pos="1663"/>
        </w:tabs>
        <w:jc w:val="both"/>
        <w:rPr>
          <w:rFonts w:hint="eastAsia"/>
          <w:b w:val="0"/>
          <w:bCs w:val="0"/>
          <w:sz w:val="24"/>
          <w:szCs w:val="24"/>
          <w:lang w:val="en-US" w:eastAsia="zh-CN"/>
        </w:rPr>
      </w:pPr>
      <w:r>
        <w:rPr>
          <w:rFonts w:hint="eastAsia"/>
          <w:b w:val="0"/>
          <w:bCs w:val="0"/>
          <w:sz w:val="24"/>
          <w:szCs w:val="24"/>
          <w:lang w:val="en-US" w:eastAsia="zh-CN"/>
        </w:rPr>
        <w:t xml:space="preserve">  （创客）    （创客）  （创客）  （创客）</w:t>
      </w:r>
    </w:p>
    <w:p>
      <w:pPr>
        <w:numPr>
          <w:ilvl w:val="0"/>
          <w:numId w:val="0"/>
        </w:numPr>
        <w:tabs>
          <w:tab w:val="left" w:pos="1663"/>
        </w:tabs>
        <w:jc w:val="both"/>
        <w:rPr>
          <w:rFonts w:hint="eastAsia"/>
          <w:b w:val="0"/>
          <w:bCs w:val="0"/>
          <w:sz w:val="24"/>
          <w:szCs w:val="24"/>
          <w:lang w:val="en-US" w:eastAsia="zh-CN"/>
        </w:rPr>
      </w:pPr>
      <w:r>
        <w:rPr>
          <w:rFonts w:hint="eastAsia"/>
          <w:b w:val="0"/>
          <w:bCs w:val="0"/>
          <w:sz w:val="24"/>
          <w:szCs w:val="24"/>
          <w:lang w:val="en-US" w:eastAsia="zh-CN"/>
        </w:rPr>
        <w:t>则：张三与李四是直接关系，与王明是间接关系，与徐亮没有关系，那么，</w:t>
      </w:r>
    </w:p>
    <w:p>
      <w:pPr>
        <w:numPr>
          <w:ilvl w:val="0"/>
          <w:numId w:val="0"/>
        </w:numPr>
        <w:tabs>
          <w:tab w:val="left" w:pos="1663"/>
        </w:tabs>
        <w:jc w:val="both"/>
        <w:rPr>
          <w:rFonts w:hint="eastAsia"/>
          <w:b w:val="0"/>
          <w:bCs w:val="0"/>
          <w:sz w:val="24"/>
          <w:szCs w:val="24"/>
          <w:lang w:val="en-US" w:eastAsia="zh-CN"/>
        </w:rPr>
      </w:pPr>
      <w:r>
        <w:rPr>
          <w:rFonts w:hint="eastAsia"/>
          <w:b w:val="0"/>
          <w:bCs w:val="0"/>
          <w:sz w:val="24"/>
          <w:szCs w:val="24"/>
          <w:lang w:val="en-US" w:eastAsia="zh-CN"/>
        </w:rPr>
        <w:t>张三的收入是李四本人所装设备服务费的30%和王明本人所装机服务费的5%；</w:t>
      </w:r>
    </w:p>
    <w:p>
      <w:pPr>
        <w:numPr>
          <w:ilvl w:val="0"/>
          <w:numId w:val="0"/>
        </w:numPr>
        <w:tabs>
          <w:tab w:val="left" w:pos="1663"/>
        </w:tabs>
        <w:jc w:val="both"/>
        <w:rPr>
          <w:rFonts w:hint="eastAsia"/>
          <w:b w:val="0"/>
          <w:bCs w:val="0"/>
          <w:sz w:val="24"/>
          <w:szCs w:val="24"/>
          <w:lang w:val="en-US" w:eastAsia="zh-CN"/>
        </w:rPr>
      </w:pPr>
      <w:r>
        <w:rPr>
          <w:rFonts w:hint="eastAsia"/>
          <w:b w:val="0"/>
          <w:bCs w:val="0"/>
          <w:sz w:val="24"/>
          <w:szCs w:val="24"/>
          <w:lang w:val="en-US" w:eastAsia="zh-CN"/>
        </w:rPr>
        <w:t>李四的收入是王明本人所装设备服务费的30%和徐亮本人所装设备服务费的5%，王明的收入是徐亮本人所装设备服务费的30%。</w:t>
      </w:r>
    </w:p>
    <w:p>
      <w:pPr>
        <w:numPr>
          <w:ilvl w:val="0"/>
          <w:numId w:val="0"/>
        </w:numPr>
        <w:tabs>
          <w:tab w:val="left" w:pos="1663"/>
        </w:tabs>
        <w:jc w:val="both"/>
        <w:rPr>
          <w:rFonts w:hint="eastAsia"/>
          <w:b w:val="0"/>
          <w:bCs w:val="0"/>
          <w:sz w:val="24"/>
          <w:szCs w:val="24"/>
          <w:lang w:val="en-US" w:eastAsia="zh-CN"/>
        </w:rPr>
      </w:pPr>
      <w:r>
        <w:rPr>
          <w:rFonts w:hint="eastAsia"/>
          <w:b w:val="0"/>
          <w:bCs w:val="0"/>
          <w:sz w:val="24"/>
          <w:szCs w:val="24"/>
          <w:lang w:val="en-US" w:eastAsia="zh-CN"/>
        </w:rPr>
        <w:t>注：成为创客的条件必须是一次性付三年的服务费才有资格注册，获得创客代码，分期付款的没有资格注册成为创客。</w:t>
      </w:r>
    </w:p>
    <w:p>
      <w:pPr>
        <w:numPr>
          <w:ilvl w:val="0"/>
          <w:numId w:val="0"/>
        </w:numPr>
        <w:tabs>
          <w:tab w:val="left" w:pos="1663"/>
        </w:tabs>
        <w:jc w:val="both"/>
        <w:rPr>
          <w:rFonts w:hint="eastAsia"/>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8.5  新增赠机只要用户付款后就可以及时显示在“我的余额”中，可提现部分显示在“可提现额度”中，提现规则为：每月15日后可提取截止上个月最后一日所增加的业绩及上个月之前未提取部分的收入总和；</w:t>
      </w:r>
    </w:p>
    <w:p>
      <w:pPr>
        <w:numPr>
          <w:ilvl w:val="0"/>
          <w:numId w:val="0"/>
        </w:numPr>
        <w:jc w:val="both"/>
        <w:rPr>
          <w:rFonts w:hint="eastAsia"/>
          <w:sz w:val="24"/>
          <w:szCs w:val="24"/>
          <w:lang w:val="en-US" w:eastAsia="zh-CN"/>
        </w:rPr>
      </w:pPr>
    </w:p>
    <w:p>
      <w:pPr>
        <w:numPr>
          <w:ilvl w:val="0"/>
          <w:numId w:val="0"/>
        </w:numPr>
        <w:jc w:val="both"/>
        <w:rPr>
          <w:rFonts w:hint="eastAsia"/>
          <w:b w:val="0"/>
          <w:bCs w:val="0"/>
          <w:sz w:val="24"/>
          <w:szCs w:val="24"/>
          <w:lang w:val="en-US" w:eastAsia="zh-CN"/>
        </w:rPr>
      </w:pPr>
      <w:r>
        <w:rPr>
          <w:rFonts w:hint="eastAsia"/>
          <w:b/>
          <w:bCs/>
          <w:sz w:val="24"/>
          <w:szCs w:val="24"/>
          <w:lang w:val="en-US" w:eastAsia="zh-CN"/>
        </w:rPr>
        <w:t>例：</w:t>
      </w:r>
      <w:r>
        <w:rPr>
          <w:rFonts w:hint="eastAsia"/>
          <w:sz w:val="24"/>
          <w:szCs w:val="24"/>
          <w:lang w:val="en-US" w:eastAsia="zh-CN"/>
        </w:rPr>
        <w:t>张三在一月份成为创客直接装机10台，间接装机5台；二月份直接装机15台，间接装机10台，假设每台机器服务费为1000元，</w:t>
      </w:r>
      <w:r>
        <w:rPr>
          <w:rFonts w:hint="eastAsia"/>
          <w:b/>
          <w:bCs/>
          <w:sz w:val="24"/>
          <w:szCs w:val="24"/>
          <w:lang w:val="en-US" w:eastAsia="zh-CN"/>
        </w:rPr>
        <w:t>张三一月份的收入为：</w:t>
      </w:r>
      <w:r>
        <w:rPr>
          <w:rFonts w:hint="eastAsia"/>
          <w:b w:val="0"/>
          <w:bCs w:val="0"/>
          <w:sz w:val="24"/>
          <w:szCs w:val="24"/>
          <w:lang w:val="en-US" w:eastAsia="zh-CN"/>
        </w:rPr>
        <w:t>（1000*10）*30%+（1000*15）*5%=3750元，在2月15日前，在“我的总收入”中显示为：3750元，“我的余额”中显示：3750元，“可提现额度”中显示为：0，2月15日后在“我的总收入”中显示为：3750元，“我的余额”中显示：3750元，“可提现额度”中显示为：3750元；</w:t>
      </w:r>
    </w:p>
    <w:p>
      <w:pPr>
        <w:numPr>
          <w:ilvl w:val="0"/>
          <w:numId w:val="0"/>
        </w:numPr>
        <w:jc w:val="both"/>
        <w:rPr>
          <w:rFonts w:hint="eastAsia"/>
          <w:sz w:val="24"/>
          <w:szCs w:val="24"/>
          <w:lang w:val="en-US" w:eastAsia="zh-CN"/>
        </w:rPr>
      </w:pPr>
    </w:p>
    <w:p>
      <w:pPr>
        <w:numPr>
          <w:ilvl w:val="0"/>
          <w:numId w:val="0"/>
        </w:numPr>
        <w:jc w:val="both"/>
        <w:rPr>
          <w:rFonts w:hint="eastAsia"/>
          <w:b w:val="0"/>
          <w:bCs w:val="0"/>
          <w:sz w:val="24"/>
          <w:szCs w:val="24"/>
          <w:lang w:val="en-US" w:eastAsia="zh-CN"/>
        </w:rPr>
      </w:pPr>
      <w:r>
        <w:rPr>
          <w:rFonts w:hint="eastAsia"/>
          <w:b/>
          <w:bCs/>
          <w:sz w:val="24"/>
          <w:szCs w:val="24"/>
          <w:lang w:val="en-US" w:eastAsia="zh-CN"/>
        </w:rPr>
        <w:t>张三二月份的收入为：</w:t>
      </w:r>
      <w:r>
        <w:rPr>
          <w:rFonts w:hint="eastAsia"/>
          <w:b w:val="0"/>
          <w:bCs w:val="0"/>
          <w:sz w:val="24"/>
          <w:szCs w:val="24"/>
          <w:lang w:val="en-US" w:eastAsia="zh-CN"/>
        </w:rPr>
        <w:t>（1000*15）*30%+（1000*10）*5%=5000元，如果张三一月份的收入只提现了2000元，那么，在3月15日前，在“我的总收入”中显示为：8750元，“我的余额”中显示：6750元，“可提现额度”中显示为：1750元，3月15日后在“我的总收入”中显示为：8750元，“我的余额”中显示：6750元，“可提现额度”中显示为：6750元；</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（注：30%是直接赠机收益25%+市场推广补贴5%；）</w:t>
      </w:r>
    </w:p>
    <w:p>
      <w:pPr>
        <w:ind w:firstLine="1680" w:firstLineChars="800"/>
        <w:rPr>
          <w:rFonts w:hint="eastAsia"/>
        </w:rPr>
      </w:pPr>
    </w:p>
    <w:p>
      <w:r>
        <w:pict>
          <v:rect id="标题 1" o:spid="_x0000_s1026" o:spt="1" style="position:absolute;left:0pt;margin-left:-0.75pt;margin-top:2.55pt;height:32.9pt;width:428.05pt;z-index:251658240;v-text-anchor:bottom;mso-width-relative:page;mso-height-relative:page;" filled="f" stroked="f" coordsize="21600,21600" o:gfxdata="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JgYBE1QAAAAQBAAAPAAAAAAAAAAEAIAAAACIA&#10;AABkcnMvZG93bnJldi54bWxQSwECFAAUAAAACACHTuJAe1nK3dMBAAB3AwAADgAAAAAAAAABACAA&#10;AAAkAQAAZHJzL2Uyb0RvYy54bWxQSwUGAAAAAAYABgBZAQAAaQUAAAAA&#10;">
            <v:path/>
            <v:fill on="f" focussize="0,0"/>
            <v:stroke on="f"/>
            <v:imagedata o:title=""/>
            <o:lock v:ext="edit" grouping="t" aspectratio="f"/>
            <v:textbox inset="1.905mm,0.9525mm,1.905mm,0.9525mm">
              <w:txbxContent>
                <w:p>
                  <w:pPr>
                    <w:pStyle w:val="6"/>
                    <w:numPr>
                      <w:ilvl w:val="0"/>
                      <w:numId w:val="3"/>
                    </w:numPr>
                    <w:kinsoku/>
                    <w:ind w:firstLineChars="0"/>
                    <w:jc w:val="center"/>
                    <w:rPr>
                      <w:sz w:val="36"/>
                    </w:rPr>
                  </w:pPr>
                  <w:r>
                    <w:rPr>
                      <w:rFonts w:ascii="微软雅黑" w:eastAsia="微软雅黑" w:hAnsiTheme="majorBidi"/>
                      <w:b/>
                      <w:color w:val="000000" w:themeColor="text1"/>
                      <w:kern w:val="24"/>
                      <w:sz w:val="36"/>
                      <w:szCs w:val="36"/>
                    </w:rPr>
                    <w:t>净喜创客收益项：</w:t>
                  </w:r>
                </w:p>
              </w:txbxContent>
            </v:textbox>
          </v:rect>
        </w:pict>
      </w:r>
    </w:p>
    <w:p/>
    <w:p/>
    <w:p>
      <w:r>
        <w:drawing>
          <wp:anchor distT="0" distB="0" distL="114300" distR="114300" simplePos="0" relativeHeight="251659264" behindDoc="0" locked="0" layoutInCell="1" allowOverlap="1">
            <wp:simplePos x="0" y="0"/>
            <wp:positionH relativeFrom="column">
              <wp:posOffset>-165100</wp:posOffset>
            </wp:positionH>
            <wp:positionV relativeFrom="paragraph">
              <wp:posOffset>95250</wp:posOffset>
            </wp:positionV>
            <wp:extent cx="5751830" cy="1544955"/>
            <wp:effectExtent l="0" t="0" r="1270" b="17145"/>
            <wp:wrapNone/>
            <wp:docPr id="1" name="table"/>
            <wp:cNvGraphicFramePr/>
            <a:graphic xmlns:a="http://schemas.openxmlformats.org/drawingml/2006/main">
              <a:graphicData uri="http://schemas.openxmlformats.org/drawingml/2006/picture">
                <pic:pic xmlns:pic="http://schemas.openxmlformats.org/drawingml/2006/picture">
                  <pic:nvPicPr>
                    <pic:cNvPr id="1" name="table"/>
                    <pic:cNvPicPr/>
                  </pic:nvPicPr>
                  <pic:blipFill>
                    <a:blip r:embed="rId15"/>
                    <a:stretch>
                      <a:fillRect/>
                    </a:stretch>
                  </pic:blipFill>
                  <pic:spPr>
                    <a:xfrm>
                      <a:off x="0" y="0"/>
                      <a:ext cx="5751830" cy="1544955"/>
                    </a:xfrm>
                    <a:prstGeom prst="rect">
                      <a:avLst/>
                    </a:prstGeom>
                  </pic:spPr>
                </pic:pic>
              </a:graphicData>
            </a:graphic>
          </wp:anchor>
        </w:drawing>
      </w:r>
    </w:p>
    <w:p/>
    <w:p/>
    <w:p/>
    <w:p/>
    <w:p/>
    <w:p/>
    <w:p/>
    <w:p/>
    <w:p/>
    <w:p>
      <w:pPr>
        <w:numPr>
          <w:ilvl w:val="0"/>
          <w:numId w:val="2"/>
        </w:numPr>
        <w:ind w:left="0" w:leftChars="0" w:firstLine="0" w:firstLineChars="0"/>
        <w:rPr>
          <w:rFonts w:hint="eastAsia"/>
          <w:sz w:val="24"/>
          <w:szCs w:val="24"/>
          <w:lang w:eastAsia="zh-CN"/>
        </w:rPr>
      </w:pPr>
      <w:r>
        <w:rPr>
          <w:rFonts w:hint="eastAsia"/>
          <w:sz w:val="24"/>
          <w:szCs w:val="24"/>
          <w:lang w:eastAsia="zh-CN"/>
        </w:rPr>
        <w:t>注册创客资格条件</w:t>
      </w:r>
    </w:p>
    <w:p>
      <w:pPr>
        <w:numPr>
          <w:ilvl w:val="0"/>
          <w:numId w:val="0"/>
        </w:numPr>
        <w:ind w:leftChars="0"/>
        <w:rPr>
          <w:rFonts w:hint="eastAsia"/>
          <w:sz w:val="24"/>
          <w:szCs w:val="24"/>
          <w:lang w:val="en-US" w:eastAsia="zh-CN"/>
        </w:rPr>
      </w:pPr>
      <w:r>
        <w:rPr>
          <w:rFonts w:hint="eastAsia"/>
          <w:sz w:val="24"/>
          <w:szCs w:val="24"/>
          <w:lang w:val="en-US" w:eastAsia="zh-CN"/>
        </w:rPr>
        <w:t>9.1 需一次性支付三年产品服务费才可获得注册净喜创客资格并获得创客代码，成为净喜创客；</w:t>
      </w:r>
    </w:p>
    <w:p>
      <w:pPr>
        <w:numPr>
          <w:ilvl w:val="0"/>
          <w:numId w:val="0"/>
        </w:numPr>
        <w:ind w:leftChars="0"/>
        <w:rPr>
          <w:rFonts w:hint="eastAsia"/>
          <w:sz w:val="24"/>
          <w:szCs w:val="24"/>
          <w:lang w:eastAsia="zh-CN"/>
        </w:rPr>
      </w:pPr>
      <w:r>
        <w:rPr>
          <w:rFonts w:hint="eastAsia"/>
          <w:sz w:val="24"/>
          <w:szCs w:val="24"/>
          <w:lang w:val="en-US" w:eastAsia="zh-CN"/>
        </w:rPr>
        <w:t>9.2 注册流程：依次填写</w:t>
      </w:r>
      <w:r>
        <w:rPr>
          <w:rFonts w:hint="eastAsia"/>
          <w:sz w:val="24"/>
          <w:szCs w:val="24"/>
        </w:rPr>
        <w:t>“推荐人代码”、 “推荐人姓名”、“申请人订单号”、“申请人姓名”、“身份证号码”、“手机号码”、“家庭住址”</w:t>
      </w:r>
      <w:r>
        <w:rPr>
          <w:rFonts w:hint="eastAsia"/>
          <w:sz w:val="24"/>
          <w:szCs w:val="24"/>
          <w:lang w:eastAsia="zh-CN"/>
        </w:rPr>
        <w:t>、阅读“创客合作协议”后点击“已阅读并同意”后自动生成“创客代码”即注册成功。</w:t>
      </w:r>
    </w:p>
    <w:p>
      <w:pPr>
        <w:numPr>
          <w:ilvl w:val="0"/>
          <w:numId w:val="0"/>
        </w:numPr>
        <w:ind w:leftChars="0"/>
        <w:rPr>
          <w:rFonts w:hint="eastAsia"/>
          <w:sz w:val="24"/>
          <w:szCs w:val="24"/>
          <w:lang w:eastAsia="zh-CN"/>
        </w:rPr>
      </w:pPr>
    </w:p>
    <w:p>
      <w:pPr>
        <w:numPr>
          <w:ilvl w:val="0"/>
          <w:numId w:val="2"/>
        </w:numPr>
        <w:ind w:left="0" w:leftChars="0" w:firstLine="0" w:firstLineChars="0"/>
        <w:rPr>
          <w:rFonts w:hint="eastAsia"/>
          <w:sz w:val="24"/>
          <w:szCs w:val="24"/>
          <w:lang w:eastAsia="zh-CN"/>
        </w:rPr>
      </w:pPr>
      <w:r>
        <w:rPr>
          <w:rFonts w:hint="eastAsia"/>
          <w:sz w:val="24"/>
          <w:szCs w:val="24"/>
          <w:lang w:eastAsia="zh-CN"/>
        </w:rPr>
        <w:t>市场推广组织结构：</w:t>
      </w:r>
    </w:p>
    <w:p>
      <w:pPr>
        <w:numPr>
          <w:numId w:val="0"/>
        </w:numPr>
        <w:ind w:leftChars="0"/>
        <w:rPr>
          <w:rFonts w:hint="eastAsia"/>
          <w:sz w:val="24"/>
          <w:szCs w:val="24"/>
          <w:lang w:val="en-US" w:eastAsia="zh-CN"/>
        </w:rPr>
      </w:pPr>
      <w:r>
        <w:rPr>
          <w:rFonts w:hint="eastAsia"/>
          <w:sz w:val="24"/>
          <w:szCs w:val="24"/>
          <w:lang w:val="en-US" w:eastAsia="zh-CN"/>
        </w:rPr>
        <w:t xml:space="preserve">                           公司平台</w:t>
      </w:r>
    </w:p>
    <w:p>
      <w:pPr>
        <w:numPr>
          <w:numId w:val="0"/>
        </w:numPr>
        <w:ind w:leftChars="0"/>
        <w:rPr>
          <w:rFonts w:hint="eastAsia"/>
          <w:sz w:val="24"/>
          <w:szCs w:val="24"/>
          <w:lang w:val="en-US" w:eastAsia="zh-CN"/>
        </w:rPr>
      </w:pPr>
      <w:r>
        <w:rPr>
          <w:sz w:val="24"/>
        </w:rPr>
        <w:pict>
          <v:line id="_x0000_s1030" o:spid="_x0000_s1030" o:spt="20" style="position:absolute;left:0pt;flip:x;margin-left:185.95pt;margin-top:4.9pt;height:31.5pt;width:0.7pt;z-index:251660288;mso-width-relative:page;mso-height-relative:page;" fillcolor="#FFFFFF" filled="t" stroked="t" coordsize="21600,21600">
            <v:path arrowok="t"/>
            <v:fill on="t" color2="#FFFFFF" focussize="0,0"/>
            <v:stroke color="#000000" endarrow="open"/>
            <v:imagedata o:title=""/>
            <o:lock v:ext="edit" aspectratio="f"/>
          </v:line>
        </w:pict>
      </w:r>
      <w:r>
        <w:rPr>
          <w:rFonts w:hint="eastAsia"/>
          <w:sz w:val="24"/>
          <w:szCs w:val="24"/>
          <w:lang w:val="en-US" w:eastAsia="zh-CN"/>
        </w:rPr>
        <w:t xml:space="preserve">                                </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 xml:space="preserve">                            运营商（根据城市规模设置不同数量）</w:t>
      </w:r>
    </w:p>
    <w:p>
      <w:pPr>
        <w:numPr>
          <w:numId w:val="0"/>
        </w:numPr>
        <w:ind w:leftChars="0"/>
        <w:rPr>
          <w:rFonts w:hint="eastAsia"/>
          <w:sz w:val="24"/>
          <w:szCs w:val="24"/>
          <w:lang w:val="en-US" w:eastAsia="zh-CN"/>
        </w:rPr>
      </w:pPr>
      <w:r>
        <w:rPr>
          <w:sz w:val="24"/>
        </w:rPr>
        <w:pict>
          <v:line id="_x0000_s1031" o:spid="_x0000_s1031" o:spt="20" style="position:absolute;left:0pt;flip:x;margin-left:185.2pt;margin-top:0.4pt;height:31.5pt;width:0.7pt;z-index:251669504;mso-width-relative:page;mso-height-relative:page;" fillcolor="#FFFFFF" filled="t" stroked="t" coordsize="21600,21600">
            <v:path arrowok="t"/>
            <v:fill on="t" color2="#FFFFFF" focussize="0,0"/>
            <v:stroke color="#000000" endarrow="open"/>
            <v:imagedata o:title=""/>
            <o:lock v:ext="edit" aspectratio="f"/>
          </v:line>
        </w:pic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firstLine="3360" w:firstLineChars="1400"/>
        <w:rPr>
          <w:rFonts w:hint="eastAsia"/>
          <w:sz w:val="24"/>
          <w:szCs w:val="24"/>
          <w:lang w:val="en-US" w:eastAsia="zh-CN"/>
        </w:rPr>
      </w:pPr>
      <w:r>
        <w:rPr>
          <w:rFonts w:hint="eastAsia"/>
          <w:sz w:val="24"/>
          <w:szCs w:val="24"/>
          <w:lang w:val="en-US" w:eastAsia="zh-CN"/>
        </w:rPr>
        <w:t>创  客（20——n个）</w:t>
      </w:r>
    </w:p>
    <w:p>
      <w:pPr>
        <w:numPr>
          <w:ilvl w:val="0"/>
          <w:numId w:val="0"/>
        </w:numPr>
        <w:rPr>
          <w:rFonts w:hint="eastAsia"/>
          <w:sz w:val="24"/>
          <w:szCs w:val="24"/>
          <w:lang w:val="en-US" w:eastAsia="zh-CN"/>
        </w:rPr>
      </w:pPr>
      <w:r>
        <w:rPr>
          <w:rFonts w:hint="eastAsia"/>
          <w:sz w:val="24"/>
          <w:szCs w:val="24"/>
          <w:lang w:val="en-US" w:eastAsia="zh-CN"/>
        </w:rPr>
        <w:t>10.1 推广模式说明</w:t>
      </w:r>
    </w:p>
    <w:p>
      <w:pPr>
        <w:numPr>
          <w:ilvl w:val="0"/>
          <w:numId w:val="0"/>
        </w:numPr>
        <w:ind w:firstLine="480" w:firstLineChars="200"/>
        <w:rPr>
          <w:rFonts w:hint="eastAsia"/>
          <w:sz w:val="24"/>
          <w:szCs w:val="24"/>
          <w:lang w:val="en-US" w:eastAsia="zh-CN"/>
        </w:rPr>
      </w:pPr>
      <w:r>
        <w:rPr>
          <w:rFonts w:hint="eastAsia"/>
          <w:sz w:val="24"/>
          <w:szCs w:val="24"/>
          <w:lang w:val="en-US" w:eastAsia="zh-CN"/>
        </w:rPr>
        <w:t>例1： 用户“张三”一次性缴纳三年的服务费获得注册“</w:t>
      </w:r>
      <w:r>
        <w:rPr>
          <w:rFonts w:hint="eastAsia"/>
          <w:b/>
          <w:bCs/>
          <w:sz w:val="24"/>
          <w:szCs w:val="24"/>
          <w:lang w:val="en-US" w:eastAsia="zh-CN"/>
        </w:rPr>
        <w:t>创客</w:t>
      </w:r>
      <w:r>
        <w:rPr>
          <w:rFonts w:hint="eastAsia"/>
          <w:sz w:val="24"/>
          <w:szCs w:val="24"/>
          <w:lang w:val="en-US" w:eastAsia="zh-CN"/>
        </w:rPr>
        <w:t>”资格，注册后获得“创客代码”成为“</w:t>
      </w:r>
      <w:r>
        <w:rPr>
          <w:rFonts w:hint="eastAsia"/>
          <w:b/>
          <w:bCs/>
          <w:sz w:val="24"/>
          <w:szCs w:val="24"/>
          <w:lang w:val="en-US" w:eastAsia="zh-CN"/>
        </w:rPr>
        <w:t>净喜创客</w:t>
      </w:r>
      <w:r>
        <w:rPr>
          <w:rFonts w:hint="eastAsia"/>
          <w:sz w:val="24"/>
          <w:szCs w:val="24"/>
          <w:lang w:val="en-US" w:eastAsia="zh-CN"/>
        </w:rPr>
        <w:t>”，张三的直接装机数量达到50台，在直接装机的用户中若有20名用户一次性缴纳三年费用注册成为“净喜创客”后，</w:t>
      </w:r>
      <w:bookmarkStart w:id="0" w:name="_GoBack"/>
      <w:bookmarkEnd w:id="0"/>
      <w:r>
        <w:rPr>
          <w:rFonts w:hint="eastAsia"/>
          <w:sz w:val="24"/>
          <w:szCs w:val="24"/>
          <w:lang w:val="en-US" w:eastAsia="zh-CN"/>
        </w:rPr>
        <w:t>张三即可获得申请</w:t>
      </w:r>
      <w:r>
        <w:rPr>
          <w:rFonts w:hint="eastAsia"/>
          <w:b/>
          <w:bCs/>
          <w:sz w:val="24"/>
          <w:szCs w:val="24"/>
          <w:lang w:val="en-US" w:eastAsia="zh-CN"/>
        </w:rPr>
        <w:t>“净喜运营商”</w:t>
      </w:r>
      <w:r>
        <w:rPr>
          <w:rFonts w:hint="eastAsia"/>
          <w:sz w:val="24"/>
          <w:szCs w:val="24"/>
          <w:lang w:val="en-US" w:eastAsia="zh-CN"/>
        </w:rPr>
        <w:t>资格，经公司审核通过后，平台向张三分发“运营商代码”，获得“净喜运营商”后可享受其下级所有“创客”装机服务费的5%收益（不限层数）。</w:t>
      </w:r>
    </w:p>
    <w:p>
      <w:pPr>
        <w:numPr>
          <w:ilvl w:val="0"/>
          <w:numId w:val="0"/>
        </w:numPr>
        <w:ind w:firstLine="480" w:firstLineChars="200"/>
        <w:rPr>
          <w:rFonts w:hint="eastAsia"/>
          <w:sz w:val="24"/>
          <w:szCs w:val="24"/>
          <w:lang w:val="en-US" w:eastAsia="zh-CN"/>
        </w:rPr>
      </w:pPr>
      <w:r>
        <w:rPr>
          <w:rFonts w:hint="eastAsia"/>
          <w:sz w:val="24"/>
          <w:szCs w:val="24"/>
          <w:lang w:val="en-US" w:eastAsia="zh-CN"/>
        </w:rPr>
        <w:t>例2：用户“张三”成为“净喜创客”后把“李四”和“王五”发展成为“净喜创客”，若“李四”的资源丰富获得了申请“净喜运营商”的资格并通过审核成为“净喜运营商”，则“李四”将自己发展的不限层级的所有创客转到其“净喜运营商”的名下，并获得其名下所有“净喜创客”装机总服务费收入的5%收益（不限层数），“创客张三”不在获得“李四”成为“净喜运营商”后下级的装机收益。</w:t>
      </w:r>
    </w:p>
    <w:p>
      <w:pPr>
        <w:numPr>
          <w:ilvl w:val="0"/>
          <w:numId w:val="0"/>
        </w:numPr>
        <w:rPr>
          <w:rFonts w:hint="eastAsia"/>
          <w:sz w:val="24"/>
          <w:szCs w:val="24"/>
          <w:lang w:val="en-US" w:eastAsia="zh-CN"/>
        </w:rPr>
      </w:pPr>
    </w:p>
    <w:p>
      <w:pPr>
        <w:numPr>
          <w:ilvl w:val="0"/>
          <w:numId w:val="0"/>
        </w:numPr>
        <w:ind w:firstLine="480" w:firstLineChars="200"/>
        <w:rPr>
          <w:rFonts w:hint="eastAsia"/>
          <w:sz w:val="24"/>
          <w:szCs w:val="24"/>
          <w:lang w:val="en-US" w:eastAsia="zh-CN"/>
        </w:rPr>
      </w:pPr>
      <w:r>
        <w:rPr>
          <w:rFonts w:hint="eastAsia"/>
          <w:sz w:val="24"/>
          <w:szCs w:val="24"/>
          <w:lang w:val="en-US" w:eastAsia="zh-CN"/>
        </w:rPr>
        <w:t>例3：“张三”是“净喜运营商”，其名下的其中一名“净喜创客”李四获得“净喜运营商”资格并通过审核成为“运营商”后，平台会将“李四”名下发展的不限层级的“创客”转入“李四”的运营商名下，“李四”将获得成为“运营商”后名下所有不限层级“创客”装机服务费的5%收益，“运营商张三”将不再获得“李四”及名下所有“创客”的装机收益。</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10.2 “净喜创客家园”APP为“净喜创客”管理结算软件，不作为“净喜运营商”管理结算功能，“净喜运营商”管理结算将采用PC端查询后台管理，结算由公司财务负责结算，“净喜创客家园”APP只要实现“净喜创客”升级成运营商后将该“创客”名下所有发展的创客及数据从原来的运营商或创客名下导入新的“运营商”名下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FD27EA"/>
    <w:multiLevelType w:val="singleLevel"/>
    <w:tmpl w:val="C1FD27EA"/>
    <w:lvl w:ilvl="0" w:tentative="0">
      <w:start w:val="8"/>
      <w:numFmt w:val="chineseCounting"/>
      <w:suff w:val="nothing"/>
      <w:lvlText w:val="%1、"/>
      <w:lvlJc w:val="left"/>
      <w:rPr>
        <w:rFonts w:hint="eastAsia"/>
      </w:rPr>
    </w:lvl>
  </w:abstractNum>
  <w:abstractNum w:abstractNumId="1">
    <w:nsid w:val="FB965646"/>
    <w:multiLevelType w:val="multilevel"/>
    <w:tmpl w:val="FB965646"/>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B0719DB"/>
    <w:multiLevelType w:val="multilevel"/>
    <w:tmpl w:val="1B0719D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93F95"/>
    <w:rsid w:val="000914C0"/>
    <w:rsid w:val="00193F95"/>
    <w:rsid w:val="00346035"/>
    <w:rsid w:val="00366BAB"/>
    <w:rsid w:val="006A29DD"/>
    <w:rsid w:val="00712170"/>
    <w:rsid w:val="00A13531"/>
    <w:rsid w:val="265F58BE"/>
    <w:rsid w:val="284E25D5"/>
    <w:rsid w:val="2A5E0070"/>
    <w:rsid w:val="302360B0"/>
    <w:rsid w:val="32EF501C"/>
    <w:rsid w:val="39F25BD0"/>
    <w:rsid w:val="3F6578A9"/>
    <w:rsid w:val="3F786E34"/>
    <w:rsid w:val="3F937C85"/>
    <w:rsid w:val="3FD0252F"/>
    <w:rsid w:val="4CB016E2"/>
    <w:rsid w:val="4DF354D2"/>
    <w:rsid w:val="558F76A0"/>
    <w:rsid w:val="67BF4A64"/>
    <w:rsid w:val="6929326A"/>
    <w:rsid w:val="6B9B319A"/>
    <w:rsid w:val="705C2508"/>
    <w:rsid w:val="71783449"/>
    <w:rsid w:val="71F7205F"/>
    <w:rsid w:val="76C23A9B"/>
    <w:rsid w:val="792F18F6"/>
    <w:rsid w:val="7DB43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qFormat/>
    <w:uiPriority w:val="99"/>
    <w:rPr>
      <w:sz w:val="18"/>
      <w:szCs w:val="18"/>
    </w:rPr>
  </w:style>
  <w:style w:type="character" w:customStyle="1" w:styleId="5">
    <w:name w:val="批注框文本 Char"/>
    <w:basedOn w:val="3"/>
    <w:link w:val="2"/>
    <w:semiHidden/>
    <w:qFormat/>
    <w:uiPriority w:val="99"/>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Info spid="_x0000_s1027"/>
    <customShpInfo spid="_x0000_s1026"/>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Words>
  <Characters>238</Characters>
  <Lines>1</Lines>
  <Paragraphs>1</Paragraphs>
  <ScaleCrop>false</ScaleCrop>
  <LinksUpToDate>false</LinksUpToDate>
  <CharactersWithSpaces>278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2018-02-27T10:23:00Z</dcterms:created>
  <dc:creator>Administrator</dc:creator>
  <cp:lastModifiedBy>在路上</cp:lastModifiedBy>
  <dcterms:modified xsi:type="dcterms:W3CDTF">2018-03-04T13:43:41Z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