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66" w:rsidRPr="003255F1" w:rsidRDefault="00F86D66" w:rsidP="00F86D66">
      <w:pPr>
        <w:spacing w:line="440" w:lineRule="exact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可能利用到的定位方式：</w:t>
      </w:r>
    </w:p>
    <w:p w:rsidR="00F86D66" w:rsidRPr="00F86D66" w:rsidRDefault="00F86D66" w:rsidP="00F86D66">
      <w:pPr>
        <w:spacing w:line="440" w:lineRule="exact"/>
        <w:ind w:firstLine="420"/>
        <w:rPr>
          <w:rFonts w:ascii="&amp;quot" w:eastAsia="宋体" w:hAnsi="&amp;quot" w:cs="宋体"/>
          <w:b/>
          <w:color w:val="3A3A3A"/>
          <w:kern w:val="0"/>
          <w:sz w:val="22"/>
          <w:szCs w:val="24"/>
        </w:rPr>
      </w:pPr>
      <w:r w:rsidRPr="00F86D66">
        <w:rPr>
          <w:rFonts w:ascii="Microsoft Yahei" w:hAnsi="Microsoft Yahei"/>
          <w:b/>
          <w:bCs/>
          <w:color w:val="3A3A3A"/>
          <w:sz w:val="28"/>
          <w:szCs w:val="30"/>
        </w:rPr>
        <w:t>光学定位与图像识别</w:t>
      </w:r>
    </w:p>
    <w:p w:rsidR="00F86D66" w:rsidRDefault="00F86D66" w:rsidP="00F86D66">
      <w:pPr>
        <w:spacing w:line="440" w:lineRule="exact"/>
        <w:ind w:firstLine="420"/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</w:pPr>
      <w:r w:rsidRPr="000564CE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基于单摄像头的运动目标跟踪定位技术</w:t>
      </w:r>
      <w:r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，</w:t>
      </w:r>
      <w:r w:rsidRPr="0081786E"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  <w:t>通过计算机视觉（</w:t>
      </w:r>
      <w:r w:rsidRPr="0081786E"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  <w:t>CV</w:t>
      </w:r>
      <w:r w:rsidRPr="0081786E"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  <w:t>）算法</w:t>
      </w:r>
      <w:r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提取特征，在检测距离和准确度上可能误差比较大，增加摄像头将会增加硬件成本。</w:t>
      </w:r>
    </w:p>
    <w:p w:rsidR="00F86D66" w:rsidRPr="00F86D66" w:rsidRDefault="00F86D66" w:rsidP="00F86D66">
      <w:pPr>
        <w:spacing w:line="440" w:lineRule="exact"/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</w:pPr>
    </w:p>
    <w:p w:rsidR="00F86D66" w:rsidRDefault="00F86D66" w:rsidP="00F86D66">
      <w:pPr>
        <w:spacing w:line="440" w:lineRule="exact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  <w:r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  <w:tab/>
      </w:r>
      <w:r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针对其他的室内定位方式，如蓝牙、</w:t>
      </w:r>
      <w:r w:rsidRPr="00210E22">
        <w:rPr>
          <w:rFonts w:ascii="&amp;quot" w:eastAsia="宋体" w:hAnsi="&amp;quot" w:cs="宋体"/>
          <w:color w:val="3A3A3A"/>
          <w:kern w:val="0"/>
          <w:sz w:val="24"/>
          <w:szCs w:val="24"/>
        </w:rPr>
        <w:t>RFID</w:t>
      </w:r>
      <w:r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，虽然相对成熟，但需要在定位区域增加额外的设备如电子标签进行辅助定位。红外线室内定位成本布局和成本较高。</w:t>
      </w:r>
    </w:p>
    <w:p w:rsidR="00F86D66" w:rsidRDefault="00F86D66" w:rsidP="00F86D66">
      <w:pPr>
        <w:spacing w:line="440" w:lineRule="exact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p w:rsidR="00F86D66" w:rsidRPr="003255F1" w:rsidRDefault="00F86D66" w:rsidP="00F86D66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通过查阅网上资料，</w:t>
      </w:r>
      <w:r w:rsidRPr="003255F1">
        <w:rPr>
          <w:rFonts w:ascii="Microsoft Yahei" w:hAnsi="Microsoft Yahei"/>
          <w:b/>
          <w:bCs/>
          <w:color w:val="000000"/>
          <w:sz w:val="24"/>
          <w:szCs w:val="24"/>
        </w:rPr>
        <w:t>arduino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开发板存在简单、处理数据能力不强的特点，因此</w:t>
      </w:r>
      <w:bookmarkStart w:id="0" w:name="_GoBack"/>
      <w:bookmarkEnd w:id="0"/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利用</w:t>
      </w:r>
      <w:r w:rsidRPr="003255F1">
        <w:rPr>
          <w:rFonts w:ascii="Microsoft Yahei" w:hAnsi="Microsoft Yahei"/>
          <w:b/>
          <w:bCs/>
          <w:color w:val="000000"/>
          <w:sz w:val="24"/>
          <w:szCs w:val="24"/>
        </w:rPr>
        <w:t>arduino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开发板上扩展摄像头硬件进行捕捉可行性不强。</w:t>
      </w:r>
    </w:p>
    <w:p w:rsidR="00F86D66" w:rsidRDefault="00F86D66" w:rsidP="00F86D66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由此引出两条思路，</w:t>
      </w:r>
      <w:r w:rsidRPr="003255F1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一：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寻求处理能力较强但成本不高的开发板如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ARM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或者树莓派，在此开发板上扩展摄像头，将捕捉的实时图形数据上传至电脑端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unity</w:t>
      </w:r>
      <w:r w:rsidRPr="003255F1">
        <w:rPr>
          <w:rFonts w:ascii="&amp;quot" w:eastAsia="宋体" w:hAnsi="&amp;quot" w:cs="宋体"/>
          <w:color w:val="3A3A3A"/>
          <w:kern w:val="0"/>
          <w:sz w:val="24"/>
          <w:szCs w:val="24"/>
        </w:rPr>
        <w:t xml:space="preserve"> or based openCV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（“云”），形成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摄像头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+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开发板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+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云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的解决方案。</w:t>
      </w:r>
      <w:r w:rsidRPr="003255F1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二、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直接采用高清摄像头，利用电脑端进行驱动与开发的系统进行同行，掠过嵌入式开发板，形成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摄像头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+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云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的解决方案。</w:t>
      </w:r>
    </w:p>
    <w:p w:rsidR="00F86D66" w:rsidRPr="003255F1" w:rsidRDefault="00F86D66" w:rsidP="00F86D66">
      <w:pPr>
        <w:spacing w:line="440" w:lineRule="exact"/>
        <w:ind w:firstLine="420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p w:rsidR="00F86D66" w:rsidRDefault="00F86D66" w:rsidP="00F86D66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我的思路主要是以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PC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作为核心，作为</w:t>
      </w:r>
      <w:r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通信、数据处理、特征提取、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下达指令的中心，其余外围设备进行配合。</w:t>
      </w:r>
    </w:p>
    <w:p w:rsidR="00F86D66" w:rsidRPr="003255F1" w:rsidRDefault="00F86D66" w:rsidP="00F86D66">
      <w:pPr>
        <w:spacing w:line="440" w:lineRule="exact"/>
        <w:ind w:firstLine="420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p w:rsidR="00F86D66" w:rsidRDefault="00F86D66" w:rsidP="00F86D66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接下来我将开始着重学习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基于单摄像头的运动目标跟踪定位技术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 xml:space="preserve"> 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的理论以及技术实现</w:t>
      </w:r>
      <w:r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。</w:t>
      </w:r>
    </w:p>
    <w:p w:rsidR="00F86D66" w:rsidRDefault="00F86D66" w:rsidP="00F86D66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</w:p>
    <w:p w:rsidR="00F86D66" w:rsidRDefault="00F86D66" w:rsidP="00F86D66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</w:p>
    <w:p w:rsidR="00F86D66" w:rsidRDefault="00F86D66" w:rsidP="00F86D66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</w:p>
    <w:p w:rsidR="00F86D66" w:rsidRDefault="00F86D66" w:rsidP="00F86D66">
      <w:pPr>
        <w:spacing w:line="440" w:lineRule="exact"/>
        <w:ind w:firstLine="420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p w:rsidR="00F86D66" w:rsidRPr="00F86D66" w:rsidRDefault="00F86D66" w:rsidP="00F86D66">
      <w:pPr>
        <w:spacing w:line="440" w:lineRule="exact"/>
        <w:rPr>
          <w:rFonts w:ascii="&amp;quot" w:eastAsia="宋体" w:hAnsi="&amp;quot" w:cs="宋体" w:hint="eastAsia"/>
          <w:b/>
          <w:color w:val="3A3A3A"/>
          <w:kern w:val="0"/>
          <w:sz w:val="28"/>
          <w:szCs w:val="24"/>
        </w:rPr>
      </w:pPr>
      <w:r w:rsidRPr="00F86D66">
        <w:rPr>
          <w:rFonts w:ascii="&amp;quot" w:eastAsia="宋体" w:hAnsi="&amp;quot" w:cs="宋体" w:hint="eastAsia"/>
          <w:b/>
          <w:color w:val="3A3A3A"/>
          <w:kern w:val="0"/>
          <w:sz w:val="28"/>
          <w:szCs w:val="24"/>
        </w:rPr>
        <w:t>附图</w:t>
      </w:r>
    </w:p>
    <w:p w:rsidR="00536D1A" w:rsidRDefault="00F86D66">
      <w:r>
        <w:rPr>
          <w:noProof/>
        </w:rPr>
        <w:lastRenderedPageBreak/>
        <w:drawing>
          <wp:inline distT="0" distB="0" distL="0" distR="0">
            <wp:extent cx="5274310" cy="2318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oaguc0fhi1s30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66" w:rsidRDefault="00F86D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5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k7swb145zvv9qv8!12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F00" w:rsidRDefault="00CA5F00" w:rsidP="00F86D66">
      <w:r>
        <w:separator/>
      </w:r>
    </w:p>
  </w:endnote>
  <w:endnote w:type="continuationSeparator" w:id="0">
    <w:p w:rsidR="00CA5F00" w:rsidRDefault="00CA5F00" w:rsidP="00F8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F00" w:rsidRDefault="00CA5F00" w:rsidP="00F86D66">
      <w:r>
        <w:separator/>
      </w:r>
    </w:p>
  </w:footnote>
  <w:footnote w:type="continuationSeparator" w:id="0">
    <w:p w:rsidR="00CA5F00" w:rsidRDefault="00CA5F00" w:rsidP="00F8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30"/>
    <w:rsid w:val="00225501"/>
    <w:rsid w:val="00536D1A"/>
    <w:rsid w:val="00843630"/>
    <w:rsid w:val="00C720E9"/>
    <w:rsid w:val="00CA5F00"/>
    <w:rsid w:val="00EB6B0F"/>
    <w:rsid w:val="00F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93FDB"/>
  <w15:chartTrackingRefBased/>
  <w15:docId w15:val="{FDE12A9B-ED84-4E46-A88A-EEAA1032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D66"/>
    <w:rPr>
      <w:sz w:val="18"/>
      <w:szCs w:val="18"/>
    </w:rPr>
  </w:style>
  <w:style w:type="paragraph" w:styleId="a7">
    <w:name w:val="List Paragraph"/>
    <w:basedOn w:val="a"/>
    <w:uiPriority w:val="34"/>
    <w:qFormat/>
    <w:rsid w:val="00F86D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sharwen</dc:creator>
  <cp:keywords/>
  <dc:description/>
  <cp:lastModifiedBy>sharwen</cp:lastModifiedBy>
  <cp:revision>5</cp:revision>
  <cp:lastPrinted>2018-07-23T13:08:00Z</cp:lastPrinted>
  <dcterms:created xsi:type="dcterms:W3CDTF">2018-07-23T13:07:00Z</dcterms:created>
  <dcterms:modified xsi:type="dcterms:W3CDTF">2018-07-23T13:10:00Z</dcterms:modified>
</cp:coreProperties>
</file>