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4F4C" w:rsidRDefault="007C2663">
      <w:pPr>
        <w:jc w:val="center"/>
        <w:rPr>
          <w:sz w:val="52"/>
          <w:szCs w:val="52"/>
        </w:rPr>
      </w:pPr>
      <w:proofErr w:type="spellStart"/>
      <w:r>
        <w:rPr>
          <w:sz w:val="52"/>
          <w:szCs w:val="52"/>
        </w:rPr>
        <w:t>DogTracker</w:t>
      </w:r>
      <w:proofErr w:type="spellEnd"/>
    </w:p>
    <w:p w14:paraId="00000002" w14:textId="77777777" w:rsidR="00DB4F4C" w:rsidRDefault="007C2663">
      <w:pPr>
        <w:jc w:val="center"/>
        <w:rPr>
          <w:sz w:val="36"/>
          <w:szCs w:val="36"/>
        </w:rPr>
      </w:pPr>
      <w:r>
        <w:rPr>
          <w:sz w:val="36"/>
          <w:szCs w:val="36"/>
        </w:rPr>
        <w:t>Fantino</w:t>
      </w:r>
    </w:p>
    <w:p w14:paraId="00000003" w14:textId="77777777" w:rsidR="00DB4F4C" w:rsidRDefault="00DB4F4C">
      <w:pPr>
        <w:jc w:val="center"/>
        <w:rPr>
          <w:sz w:val="36"/>
          <w:szCs w:val="36"/>
        </w:rPr>
      </w:pPr>
    </w:p>
    <w:p w14:paraId="00000004" w14:textId="77777777" w:rsidR="00DB4F4C" w:rsidRDefault="00DB4F4C">
      <w:pPr>
        <w:jc w:val="both"/>
        <w:rPr>
          <w:b/>
          <w:sz w:val="36"/>
          <w:szCs w:val="36"/>
        </w:rPr>
      </w:pPr>
    </w:p>
    <w:p w14:paraId="00000005" w14:textId="77777777" w:rsidR="00DB4F4C" w:rsidRDefault="00DB4F4C">
      <w:pPr>
        <w:jc w:val="both"/>
        <w:rPr>
          <w:b/>
          <w:sz w:val="36"/>
          <w:szCs w:val="36"/>
        </w:rPr>
      </w:pPr>
    </w:p>
    <w:p w14:paraId="00000006" w14:textId="77777777" w:rsidR="00DB4F4C" w:rsidRDefault="00DB4F4C">
      <w:pPr>
        <w:jc w:val="both"/>
        <w:rPr>
          <w:b/>
          <w:sz w:val="36"/>
          <w:szCs w:val="36"/>
        </w:rPr>
      </w:pPr>
    </w:p>
    <w:p w14:paraId="00000007" w14:textId="77777777" w:rsidR="00DB4F4C" w:rsidRDefault="00DB4F4C">
      <w:pPr>
        <w:jc w:val="both"/>
        <w:rPr>
          <w:b/>
          <w:sz w:val="36"/>
          <w:szCs w:val="36"/>
        </w:rPr>
      </w:pPr>
    </w:p>
    <w:p w14:paraId="00000008" w14:textId="77777777" w:rsidR="00DB4F4C" w:rsidRDefault="007C2663">
      <w:pPr>
        <w:jc w:val="both"/>
        <w:rPr>
          <w:b/>
          <w:sz w:val="36"/>
          <w:szCs w:val="36"/>
        </w:rPr>
      </w:pPr>
      <w:r>
        <w:rPr>
          <w:b/>
          <w:sz w:val="36"/>
          <w:szCs w:val="36"/>
        </w:rPr>
        <w:t>Introduzione</w:t>
      </w:r>
    </w:p>
    <w:p w14:paraId="00000009" w14:textId="77777777" w:rsidR="00DB4F4C" w:rsidRDefault="007C2663">
      <w:pPr>
        <w:jc w:val="both"/>
        <w:rPr>
          <w:sz w:val="24"/>
          <w:szCs w:val="24"/>
        </w:rPr>
      </w:pPr>
      <w:r>
        <w:rPr>
          <w:sz w:val="24"/>
          <w:szCs w:val="24"/>
        </w:rPr>
        <w:t xml:space="preserve">Sistema di localizzazione di un cane cieco tramite GPS e inoltro della posizione tramite segnale radio. Due schede utilizzate una come base e una come collare. L’utente si connette tramite </w:t>
      </w:r>
      <w:proofErr w:type="spellStart"/>
      <w:r>
        <w:rPr>
          <w:sz w:val="24"/>
          <w:szCs w:val="24"/>
        </w:rPr>
        <w:t>wifi</w:t>
      </w:r>
      <w:proofErr w:type="spellEnd"/>
      <w:r>
        <w:rPr>
          <w:sz w:val="24"/>
          <w:szCs w:val="24"/>
        </w:rPr>
        <w:t xml:space="preserve"> alla scheda “base” da cui tramite l’applicazione può gestire le funzioni del sistema di localizzazione, comprese le impostazioni della scheda “collare”, la quale riceve i parametri dalla scheda “base” tramite radio.</w:t>
      </w:r>
    </w:p>
    <w:p w14:paraId="0000000A" w14:textId="77777777" w:rsidR="00DB4F4C" w:rsidRDefault="007C2663">
      <w:pPr>
        <w:jc w:val="both"/>
        <w:rPr>
          <w:sz w:val="24"/>
          <w:szCs w:val="24"/>
        </w:rPr>
      </w:pPr>
      <w:r>
        <w:rPr>
          <w:sz w:val="24"/>
          <w:szCs w:val="24"/>
        </w:rPr>
        <w:t xml:space="preserve">L’utente imposta dall’applicazione un perimetro che viene inoltrato alla scheda “collare” che lo memorizza e controlla costantemente che il segnale </w:t>
      </w:r>
      <w:proofErr w:type="spellStart"/>
      <w:r>
        <w:rPr>
          <w:sz w:val="24"/>
          <w:szCs w:val="24"/>
        </w:rPr>
        <w:t>gps</w:t>
      </w:r>
      <w:proofErr w:type="spellEnd"/>
      <w:r>
        <w:rPr>
          <w:sz w:val="24"/>
          <w:szCs w:val="24"/>
        </w:rPr>
        <w:t xml:space="preserve"> sia interno a tale perimetro, se così non fosse invia un segnale radio alla scheda “base” che avvia un allarme sonoro.</w:t>
      </w:r>
    </w:p>
    <w:p w14:paraId="0000000B" w14:textId="77777777" w:rsidR="00DB4F4C" w:rsidRDefault="007C2663">
      <w:pPr>
        <w:jc w:val="both"/>
        <w:rPr>
          <w:sz w:val="24"/>
          <w:szCs w:val="24"/>
        </w:rPr>
      </w:pPr>
      <w:r>
        <w:rPr>
          <w:sz w:val="24"/>
          <w:szCs w:val="24"/>
        </w:rPr>
        <w:t xml:space="preserve">L’idea del progetto è nata dalla necessità di localizzare un cane cieco in luoghi aperti e ampi senza interferire con il suo orientamento tramite le continue trasmissioni radio. Per questo motivo la comunicazione tra le due schede (“base” e “collare”) non avviene costantemente, ma ad intervalli regolari e ampiamente distanziati nel tempo così da avere una verifica sul corretto funzionamento della scheda “collare”. In caso </w:t>
      </w:r>
    </w:p>
    <w:p w14:paraId="0000000C" w14:textId="77777777" w:rsidR="00DB4F4C" w:rsidRDefault="007C2663">
      <w:pPr>
        <w:jc w:val="both"/>
        <w:rPr>
          <w:sz w:val="24"/>
          <w:szCs w:val="24"/>
        </w:rPr>
      </w:pPr>
      <w:r>
        <w:rPr>
          <w:sz w:val="24"/>
          <w:szCs w:val="24"/>
        </w:rPr>
        <w:t xml:space="preserve">L’hardware del sistema è basato su due schede </w:t>
      </w:r>
      <w:proofErr w:type="spellStart"/>
      <w:r>
        <w:rPr>
          <w:sz w:val="24"/>
          <w:szCs w:val="24"/>
        </w:rPr>
        <w:t>LoRa</w:t>
      </w:r>
      <w:proofErr w:type="spellEnd"/>
      <w:r>
        <w:rPr>
          <w:sz w:val="24"/>
          <w:szCs w:val="24"/>
        </w:rPr>
        <w:t xml:space="preserve"> TTGO T-</w:t>
      </w:r>
      <w:proofErr w:type="spellStart"/>
      <w:r>
        <w:rPr>
          <w:sz w:val="24"/>
          <w:szCs w:val="24"/>
        </w:rPr>
        <w:t>Beam</w:t>
      </w:r>
      <w:proofErr w:type="spellEnd"/>
      <w:r>
        <w:rPr>
          <w:sz w:val="24"/>
          <w:szCs w:val="24"/>
        </w:rPr>
        <w:t xml:space="preserve"> dotate di modulo radio 900Mhz, GPS, chip (axp202) dedicato alla gestione dell’alimentazione dei componenti della scheda. </w:t>
      </w:r>
    </w:p>
    <w:p w14:paraId="0000000D" w14:textId="77777777" w:rsidR="00DB4F4C" w:rsidRDefault="007C2663">
      <w:pPr>
        <w:rPr>
          <w:sz w:val="24"/>
          <w:szCs w:val="24"/>
        </w:rPr>
      </w:pPr>
      <w:r>
        <w:br w:type="page"/>
      </w:r>
    </w:p>
    <w:p w14:paraId="0000000E" w14:textId="77777777" w:rsidR="00DB4F4C" w:rsidRDefault="007C2663">
      <w:pPr>
        <w:jc w:val="both"/>
        <w:rPr>
          <w:b/>
          <w:sz w:val="36"/>
          <w:szCs w:val="36"/>
        </w:rPr>
      </w:pPr>
      <w:r>
        <w:rPr>
          <w:b/>
          <w:sz w:val="36"/>
          <w:szCs w:val="36"/>
        </w:rPr>
        <w:lastRenderedPageBreak/>
        <w:t xml:space="preserve">Data Flow </w:t>
      </w:r>
      <w:proofErr w:type="spellStart"/>
      <w:r>
        <w:rPr>
          <w:b/>
          <w:sz w:val="36"/>
          <w:szCs w:val="36"/>
        </w:rPr>
        <w:t>Diagram</w:t>
      </w:r>
      <w:proofErr w:type="spellEnd"/>
    </w:p>
    <w:p w14:paraId="0000000F" w14:textId="77777777" w:rsidR="00DB4F4C" w:rsidRDefault="007C2663">
      <w:pPr>
        <w:rPr>
          <w:sz w:val="36"/>
          <w:szCs w:val="36"/>
        </w:rPr>
      </w:pPr>
      <w:r>
        <w:rPr>
          <w:noProof/>
          <w:sz w:val="24"/>
          <w:szCs w:val="24"/>
        </w:rPr>
        <w:drawing>
          <wp:inline distT="114300" distB="114300" distL="114300" distR="114300" wp14:editId="39F02DA6">
            <wp:extent cx="6080760" cy="6153056"/>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6098504" cy="6171011"/>
                    </a:xfrm>
                    <a:prstGeom prst="rect">
                      <a:avLst/>
                    </a:prstGeom>
                    <a:ln/>
                  </pic:spPr>
                </pic:pic>
              </a:graphicData>
            </a:graphic>
          </wp:inline>
        </w:drawing>
      </w:r>
      <w:r>
        <w:br w:type="page"/>
      </w:r>
    </w:p>
    <w:p w14:paraId="00000010" w14:textId="77777777" w:rsidR="00DB4F4C" w:rsidRDefault="007C2663">
      <w:pPr>
        <w:jc w:val="both"/>
        <w:rPr>
          <w:b/>
          <w:sz w:val="36"/>
          <w:szCs w:val="36"/>
        </w:rPr>
      </w:pPr>
      <w:r>
        <w:rPr>
          <w:b/>
          <w:sz w:val="36"/>
          <w:szCs w:val="36"/>
        </w:rPr>
        <w:lastRenderedPageBreak/>
        <w:t>Specifiche</w:t>
      </w:r>
    </w:p>
    <w:p w14:paraId="00000011" w14:textId="77777777" w:rsidR="00DB4F4C" w:rsidRDefault="007C2663">
      <w:pPr>
        <w:jc w:val="both"/>
        <w:rPr>
          <w:b/>
          <w:sz w:val="36"/>
          <w:szCs w:val="36"/>
        </w:rPr>
      </w:pPr>
      <w:r>
        <w:rPr>
          <w:sz w:val="24"/>
          <w:szCs w:val="24"/>
          <w:u w:val="single"/>
        </w:rPr>
        <w:t>Mappa</w:t>
      </w:r>
      <w:r>
        <w:rPr>
          <w:sz w:val="24"/>
          <w:szCs w:val="24"/>
        </w:rPr>
        <w:t>: Dalla mappa è possibile vedere su una cartina satellitare la posizione GPS del “collare”.</w:t>
      </w:r>
    </w:p>
    <w:p w14:paraId="00000012" w14:textId="3D61F686" w:rsidR="00DB4F4C" w:rsidRDefault="007C2663">
      <w:pPr>
        <w:jc w:val="both"/>
        <w:rPr>
          <w:b/>
          <w:sz w:val="36"/>
          <w:szCs w:val="36"/>
        </w:rPr>
      </w:pPr>
      <w:r>
        <w:rPr>
          <w:sz w:val="24"/>
          <w:szCs w:val="24"/>
          <w:u w:val="single"/>
        </w:rPr>
        <w:t>Registrazione perimetro</w:t>
      </w:r>
      <w:r>
        <w:rPr>
          <w:sz w:val="24"/>
          <w:szCs w:val="24"/>
        </w:rPr>
        <w:t>: La funzionalità viene attivata alla pressione di un pulsante nel menu laterale. Si inseriscono dei punti perimetrali, che alla chiusura del perimetro vengono inoltrati alla scheda “collare”. La corretta ricezione del perimetro è notificata da</w:t>
      </w:r>
      <w:r w:rsidR="00BB51A0">
        <w:rPr>
          <w:sz w:val="24"/>
          <w:szCs w:val="24"/>
        </w:rPr>
        <w:t>l lampeggio verde del perimetro tracciato</w:t>
      </w:r>
      <w:r>
        <w:rPr>
          <w:sz w:val="24"/>
          <w:szCs w:val="24"/>
        </w:rPr>
        <w:t>.</w:t>
      </w:r>
    </w:p>
    <w:p w14:paraId="347C8925" w14:textId="77777777" w:rsidR="00BB51A0" w:rsidRDefault="007C2663" w:rsidP="00BB51A0">
      <w:pPr>
        <w:jc w:val="both"/>
        <w:rPr>
          <w:b/>
          <w:sz w:val="36"/>
          <w:szCs w:val="36"/>
        </w:rPr>
      </w:pPr>
      <w:r>
        <w:rPr>
          <w:sz w:val="24"/>
          <w:szCs w:val="24"/>
          <w:u w:val="single"/>
        </w:rPr>
        <w:t>Cancellazione perimetro</w:t>
      </w:r>
      <w:r>
        <w:rPr>
          <w:sz w:val="24"/>
          <w:szCs w:val="24"/>
        </w:rPr>
        <w:t>: La funzionalità viene attivata alla pressione di un pulsante nel menu laterale. Il perimetro viene cancellato solamente visivamente così da iniziare nuovamente l’inserimento del perimetro. Il perimetro non viene cancellato dalla scheda “collare” per garantire sempre un funzionamento di base, viene esclusivamente sovrascritto da un perimetro più recente.</w:t>
      </w:r>
    </w:p>
    <w:p w14:paraId="00000013" w14:textId="4F70BD37" w:rsidR="00DB4F4C" w:rsidRDefault="00BB51A0" w:rsidP="00BB51A0">
      <w:pPr>
        <w:jc w:val="both"/>
        <w:rPr>
          <w:sz w:val="24"/>
          <w:szCs w:val="24"/>
        </w:rPr>
      </w:pPr>
      <w:r>
        <w:rPr>
          <w:sz w:val="24"/>
          <w:szCs w:val="24"/>
          <w:u w:val="single"/>
        </w:rPr>
        <w:t>Impostazione nome collare</w:t>
      </w:r>
      <w:r>
        <w:rPr>
          <w:sz w:val="24"/>
          <w:szCs w:val="24"/>
        </w:rPr>
        <w:t xml:space="preserve">: </w:t>
      </w:r>
      <w:r>
        <w:rPr>
          <w:sz w:val="24"/>
          <w:szCs w:val="24"/>
        </w:rPr>
        <w:t>Dall’applicazione, sulla mappa, toccando sul puntatore del collare è possibile impostare il nuovo nome.</w:t>
      </w:r>
    </w:p>
    <w:p w14:paraId="07421766" w14:textId="77777777" w:rsidR="00BB51A0" w:rsidRDefault="00BB51A0">
      <w:pPr>
        <w:jc w:val="both"/>
        <w:rPr>
          <w:sz w:val="24"/>
          <w:szCs w:val="24"/>
        </w:rPr>
      </w:pPr>
    </w:p>
    <w:p w14:paraId="00000014" w14:textId="77777777" w:rsidR="00DB4F4C" w:rsidRDefault="007C2663">
      <w:pPr>
        <w:rPr>
          <w:sz w:val="24"/>
          <w:szCs w:val="24"/>
        </w:rPr>
      </w:pPr>
      <w:r>
        <w:br w:type="page"/>
      </w:r>
    </w:p>
    <w:p w14:paraId="00000015" w14:textId="77777777" w:rsidR="00DB4F4C" w:rsidRDefault="007C2663">
      <w:pPr>
        <w:jc w:val="both"/>
        <w:rPr>
          <w:b/>
          <w:sz w:val="36"/>
          <w:szCs w:val="36"/>
        </w:rPr>
      </w:pPr>
      <w:r>
        <w:rPr>
          <w:b/>
          <w:sz w:val="36"/>
          <w:szCs w:val="36"/>
        </w:rPr>
        <w:lastRenderedPageBreak/>
        <w:t>Contributi</w:t>
      </w:r>
    </w:p>
    <w:p w14:paraId="00000016" w14:textId="11FB67D8" w:rsidR="00DB4F4C" w:rsidRDefault="007C2663">
      <w:pPr>
        <w:jc w:val="both"/>
        <w:rPr>
          <w:sz w:val="24"/>
          <w:szCs w:val="24"/>
        </w:rPr>
      </w:pPr>
      <w:r>
        <w:rPr>
          <w:sz w:val="24"/>
          <w:szCs w:val="24"/>
        </w:rPr>
        <w:t>Docente universitario di veterinaria per informazioni sui disturbi radio sull’orientamento dei cani.</w:t>
      </w:r>
    </w:p>
    <w:p w14:paraId="74CB949E" w14:textId="2237EB28" w:rsidR="00455D77" w:rsidRDefault="00455D77">
      <w:pPr>
        <w:jc w:val="both"/>
        <w:rPr>
          <w:sz w:val="32"/>
          <w:szCs w:val="32"/>
        </w:rPr>
      </w:pPr>
      <w:r>
        <w:rPr>
          <w:sz w:val="24"/>
          <w:szCs w:val="24"/>
        </w:rPr>
        <w:t xml:space="preserve">Personale del circolo ippico </w:t>
      </w:r>
      <w:proofErr w:type="spellStart"/>
      <w:r>
        <w:rPr>
          <w:sz w:val="24"/>
          <w:szCs w:val="24"/>
        </w:rPr>
        <w:t>Horse’s</w:t>
      </w:r>
      <w:proofErr w:type="spellEnd"/>
      <w:r>
        <w:rPr>
          <w:sz w:val="24"/>
          <w:szCs w:val="24"/>
        </w:rPr>
        <w:t xml:space="preserve"> Club.</w:t>
      </w:r>
    </w:p>
    <w:p w14:paraId="00000017" w14:textId="77777777" w:rsidR="00DB4F4C" w:rsidRDefault="00DB4F4C">
      <w:pPr>
        <w:jc w:val="both"/>
        <w:rPr>
          <w:sz w:val="32"/>
          <w:szCs w:val="32"/>
        </w:rPr>
      </w:pPr>
    </w:p>
    <w:p w14:paraId="00000018" w14:textId="77777777" w:rsidR="00DB4F4C" w:rsidRDefault="00DB4F4C">
      <w:pPr>
        <w:jc w:val="both"/>
        <w:rPr>
          <w:sz w:val="32"/>
          <w:szCs w:val="32"/>
        </w:rPr>
      </w:pPr>
    </w:p>
    <w:p w14:paraId="00000019" w14:textId="77777777" w:rsidR="00DB4F4C" w:rsidRDefault="00DB4F4C">
      <w:pPr>
        <w:jc w:val="both"/>
        <w:rPr>
          <w:sz w:val="32"/>
          <w:szCs w:val="32"/>
        </w:rPr>
      </w:pPr>
    </w:p>
    <w:p w14:paraId="0000001A" w14:textId="77777777" w:rsidR="00DB4F4C" w:rsidRDefault="00DB4F4C">
      <w:pPr>
        <w:jc w:val="both"/>
        <w:rPr>
          <w:sz w:val="32"/>
          <w:szCs w:val="32"/>
        </w:rPr>
      </w:pPr>
    </w:p>
    <w:p w14:paraId="0000001B" w14:textId="77777777" w:rsidR="00DB4F4C" w:rsidRDefault="00DB4F4C">
      <w:pPr>
        <w:jc w:val="both"/>
        <w:rPr>
          <w:sz w:val="32"/>
          <w:szCs w:val="32"/>
        </w:rPr>
      </w:pPr>
    </w:p>
    <w:p w14:paraId="0000001C" w14:textId="77777777" w:rsidR="00DB4F4C" w:rsidRDefault="00DB4F4C">
      <w:pPr>
        <w:jc w:val="both"/>
        <w:rPr>
          <w:sz w:val="32"/>
          <w:szCs w:val="32"/>
        </w:rPr>
      </w:pPr>
    </w:p>
    <w:p w14:paraId="0000001D" w14:textId="77777777" w:rsidR="00DB4F4C" w:rsidRDefault="00DB4F4C">
      <w:pPr>
        <w:jc w:val="both"/>
        <w:rPr>
          <w:sz w:val="32"/>
          <w:szCs w:val="32"/>
        </w:rPr>
      </w:pPr>
    </w:p>
    <w:p w14:paraId="29EAC095" w14:textId="77777777" w:rsidR="008205B5" w:rsidRDefault="008205B5">
      <w:pPr>
        <w:rPr>
          <w:b/>
          <w:sz w:val="36"/>
          <w:szCs w:val="36"/>
        </w:rPr>
      </w:pPr>
      <w:r>
        <w:rPr>
          <w:b/>
          <w:sz w:val="36"/>
          <w:szCs w:val="36"/>
        </w:rPr>
        <w:br w:type="page"/>
      </w:r>
    </w:p>
    <w:p w14:paraId="0000001E" w14:textId="264115B6" w:rsidR="00DB4F4C" w:rsidRDefault="007C2663">
      <w:pPr>
        <w:jc w:val="both"/>
        <w:rPr>
          <w:b/>
          <w:sz w:val="36"/>
          <w:szCs w:val="36"/>
        </w:rPr>
      </w:pPr>
      <w:r>
        <w:rPr>
          <w:b/>
          <w:sz w:val="36"/>
          <w:szCs w:val="36"/>
        </w:rPr>
        <w:lastRenderedPageBreak/>
        <w:t>Tecnologie utilizzate</w:t>
      </w:r>
    </w:p>
    <w:p w14:paraId="29191372" w14:textId="18BD1488" w:rsidR="00432293" w:rsidRDefault="00432293">
      <w:pPr>
        <w:jc w:val="both"/>
        <w:rPr>
          <w:sz w:val="24"/>
          <w:szCs w:val="24"/>
        </w:rPr>
      </w:pPr>
      <w:r w:rsidRPr="00FF3B35">
        <w:rPr>
          <w:sz w:val="24"/>
          <w:szCs w:val="24"/>
          <w:u w:val="single"/>
        </w:rPr>
        <w:t>Cordova</w:t>
      </w:r>
      <w:r>
        <w:rPr>
          <w:sz w:val="24"/>
          <w:szCs w:val="24"/>
        </w:rPr>
        <w:t xml:space="preserve">: </w:t>
      </w:r>
      <w:r w:rsidR="00FF3B35">
        <w:rPr>
          <w:sz w:val="24"/>
          <w:szCs w:val="24"/>
        </w:rPr>
        <w:t>utilizzato per la conversione in applicazione del sito web inizialmente servito dalla scheda “base”.</w:t>
      </w:r>
    </w:p>
    <w:p w14:paraId="1BF97A2E" w14:textId="6839E149" w:rsidR="00FF3B35" w:rsidRDefault="00FF3B35">
      <w:pPr>
        <w:jc w:val="both"/>
        <w:rPr>
          <w:sz w:val="24"/>
          <w:szCs w:val="24"/>
        </w:rPr>
      </w:pPr>
      <w:r w:rsidRPr="00FF3B35">
        <w:rPr>
          <w:sz w:val="24"/>
          <w:szCs w:val="24"/>
          <w:u w:val="single"/>
        </w:rPr>
        <w:t>HTML5/CSS3/JS</w:t>
      </w:r>
      <w:r>
        <w:rPr>
          <w:sz w:val="24"/>
          <w:szCs w:val="24"/>
        </w:rPr>
        <w:t>: linguaggi utilizzati per lo sviluppo del sito e dell’applicazione.</w:t>
      </w:r>
    </w:p>
    <w:p w14:paraId="0F849F0A" w14:textId="382FA765" w:rsidR="00FF3B35" w:rsidRDefault="00FF3B35">
      <w:pPr>
        <w:jc w:val="both"/>
        <w:rPr>
          <w:sz w:val="24"/>
          <w:szCs w:val="24"/>
        </w:rPr>
      </w:pPr>
      <w:r w:rsidRPr="00FF3B35">
        <w:rPr>
          <w:sz w:val="24"/>
          <w:szCs w:val="24"/>
          <w:u w:val="single"/>
        </w:rPr>
        <w:t xml:space="preserve">Serial </w:t>
      </w:r>
      <w:proofErr w:type="spellStart"/>
      <w:r w:rsidRPr="00FF3B35">
        <w:rPr>
          <w:sz w:val="24"/>
          <w:szCs w:val="24"/>
          <w:u w:val="single"/>
        </w:rPr>
        <w:t>Passthrough</w:t>
      </w:r>
      <w:proofErr w:type="spellEnd"/>
      <w:r>
        <w:rPr>
          <w:sz w:val="24"/>
          <w:szCs w:val="24"/>
        </w:rPr>
        <w:t xml:space="preserve">: sviluppato a livello firmware e utilizzato per reindirizzare la seriale USB sulla seriale su cui è installato il modulo GPS </w:t>
      </w:r>
      <w:proofErr w:type="spellStart"/>
      <w:r>
        <w:rPr>
          <w:sz w:val="24"/>
          <w:szCs w:val="24"/>
        </w:rPr>
        <w:t>uBlox</w:t>
      </w:r>
      <w:proofErr w:type="spellEnd"/>
      <w:r>
        <w:rPr>
          <w:sz w:val="24"/>
          <w:szCs w:val="24"/>
        </w:rPr>
        <w:t xml:space="preserve"> Neo M8.</w:t>
      </w:r>
    </w:p>
    <w:p w14:paraId="17359F5E" w14:textId="54689ABD" w:rsidR="00FF3B35" w:rsidRDefault="00FF3B35">
      <w:pPr>
        <w:jc w:val="both"/>
        <w:rPr>
          <w:sz w:val="24"/>
          <w:szCs w:val="24"/>
        </w:rPr>
      </w:pPr>
      <w:r w:rsidRPr="00FF3B35">
        <w:rPr>
          <w:sz w:val="24"/>
          <w:szCs w:val="24"/>
          <w:u w:val="single"/>
        </w:rPr>
        <w:t xml:space="preserve">Modulo radio </w:t>
      </w:r>
      <w:proofErr w:type="spellStart"/>
      <w:r w:rsidRPr="00FF3B35">
        <w:rPr>
          <w:sz w:val="24"/>
          <w:szCs w:val="24"/>
          <w:u w:val="single"/>
        </w:rPr>
        <w:t>LoRa</w:t>
      </w:r>
      <w:proofErr w:type="spellEnd"/>
      <w:r>
        <w:rPr>
          <w:sz w:val="24"/>
          <w:szCs w:val="24"/>
        </w:rPr>
        <w:t>: utilizzato per la comunicazione radio tra le due schede. Opera su frequenza 866Mhz. A livello firmware è stata utilizzata la relativa libreria.</w:t>
      </w:r>
    </w:p>
    <w:p w14:paraId="2630B515" w14:textId="77777777" w:rsidR="00FF3B35" w:rsidRDefault="00FF3B35">
      <w:pPr>
        <w:jc w:val="both"/>
        <w:rPr>
          <w:sz w:val="24"/>
          <w:szCs w:val="24"/>
        </w:rPr>
      </w:pPr>
      <w:r w:rsidRPr="00FF3B35">
        <w:rPr>
          <w:sz w:val="24"/>
          <w:szCs w:val="24"/>
          <w:u w:val="single"/>
        </w:rPr>
        <w:t>AXP202X</w:t>
      </w:r>
      <w:r>
        <w:rPr>
          <w:sz w:val="24"/>
          <w:szCs w:val="24"/>
        </w:rPr>
        <w:t>: chip on-board per il controllo dell’alimentazione dei dispositivi e delle periferiche.</w:t>
      </w:r>
    </w:p>
    <w:p w14:paraId="0000001F" w14:textId="71526ECD" w:rsidR="00DB4F4C" w:rsidRDefault="00FF3B35" w:rsidP="00FF3B35">
      <w:pPr>
        <w:jc w:val="both"/>
        <w:rPr>
          <w:sz w:val="24"/>
          <w:szCs w:val="24"/>
        </w:rPr>
      </w:pPr>
      <w:r w:rsidRPr="00FF3B35">
        <w:rPr>
          <w:sz w:val="24"/>
          <w:szCs w:val="24"/>
          <w:u w:val="single"/>
        </w:rPr>
        <w:t>Display OLED</w:t>
      </w:r>
      <w:r>
        <w:rPr>
          <w:sz w:val="24"/>
          <w:szCs w:val="24"/>
        </w:rPr>
        <w:t>: utilizzato sulla scheda “base” per visualizzare parametri base e importanti per l’uso dei localizzatori, ad esempio il valore RSSI dell’ultima comunicazione avvenuta.</w:t>
      </w:r>
    </w:p>
    <w:p w14:paraId="02719414" w14:textId="1113B88A" w:rsidR="00FF3B35" w:rsidRDefault="00FF3B35" w:rsidP="00FF3B35">
      <w:pPr>
        <w:jc w:val="both"/>
        <w:rPr>
          <w:sz w:val="24"/>
          <w:szCs w:val="24"/>
        </w:rPr>
      </w:pPr>
      <w:r>
        <w:rPr>
          <w:sz w:val="24"/>
          <w:szCs w:val="24"/>
          <w:u w:val="single"/>
        </w:rPr>
        <w:t>WiFi</w:t>
      </w:r>
      <w:r>
        <w:rPr>
          <w:sz w:val="24"/>
          <w:szCs w:val="24"/>
        </w:rPr>
        <w:t xml:space="preserve">: la scheda “base” avvia una rete </w:t>
      </w:r>
      <w:proofErr w:type="spellStart"/>
      <w:r>
        <w:rPr>
          <w:sz w:val="24"/>
          <w:szCs w:val="24"/>
        </w:rPr>
        <w:t>wifi</w:t>
      </w:r>
      <w:proofErr w:type="spellEnd"/>
      <w:r>
        <w:rPr>
          <w:sz w:val="24"/>
          <w:szCs w:val="24"/>
        </w:rPr>
        <w:t xml:space="preserve"> per consentire il controllo dei localizzatori tramite un sito web, anche da dispositivi su cui l’applicazione non è supportata.</w:t>
      </w:r>
    </w:p>
    <w:p w14:paraId="3C9B2F45" w14:textId="63262373" w:rsidR="00FF3B35" w:rsidRDefault="00FF3B35" w:rsidP="00FF3B35">
      <w:pPr>
        <w:jc w:val="both"/>
        <w:rPr>
          <w:sz w:val="24"/>
          <w:szCs w:val="24"/>
        </w:rPr>
      </w:pPr>
      <w:proofErr w:type="spellStart"/>
      <w:r>
        <w:rPr>
          <w:sz w:val="24"/>
          <w:szCs w:val="24"/>
          <w:u w:val="single"/>
        </w:rPr>
        <w:t>Websocket</w:t>
      </w:r>
      <w:proofErr w:type="spellEnd"/>
      <w:r>
        <w:rPr>
          <w:sz w:val="24"/>
          <w:szCs w:val="24"/>
        </w:rPr>
        <w:t>: utilizzato per permettere la comunicazione tra smartphone e scheda “base”</w:t>
      </w:r>
    </w:p>
    <w:p w14:paraId="492AD515" w14:textId="67BE7E4C" w:rsidR="00FF3B35" w:rsidRDefault="00FF3B35" w:rsidP="00FF3B35">
      <w:pPr>
        <w:jc w:val="both"/>
        <w:rPr>
          <w:sz w:val="24"/>
          <w:szCs w:val="24"/>
        </w:rPr>
      </w:pPr>
      <w:r>
        <w:rPr>
          <w:sz w:val="24"/>
          <w:szCs w:val="24"/>
          <w:u w:val="single"/>
        </w:rPr>
        <w:t>Protocollo di comunicazione radio</w:t>
      </w:r>
      <w:r>
        <w:rPr>
          <w:sz w:val="24"/>
          <w:szCs w:val="24"/>
        </w:rPr>
        <w:t xml:space="preserve">: sviluppato apposta per questo progetto. Supporto a segnali di </w:t>
      </w:r>
      <w:proofErr w:type="spellStart"/>
      <w:r>
        <w:rPr>
          <w:sz w:val="24"/>
          <w:szCs w:val="24"/>
        </w:rPr>
        <w:t>acknowledge</w:t>
      </w:r>
      <w:proofErr w:type="spellEnd"/>
      <w:r>
        <w:rPr>
          <w:sz w:val="24"/>
          <w:szCs w:val="24"/>
        </w:rPr>
        <w:t xml:space="preserve"> di due livelli: ricezione avvenuta e </w:t>
      </w:r>
      <w:proofErr w:type="spellStart"/>
      <w:r>
        <w:rPr>
          <w:sz w:val="24"/>
          <w:szCs w:val="24"/>
        </w:rPr>
        <w:t>error</w:t>
      </w:r>
      <w:proofErr w:type="spellEnd"/>
      <w:r>
        <w:rPr>
          <w:sz w:val="24"/>
          <w:szCs w:val="24"/>
        </w:rPr>
        <w:t xml:space="preserve"> </w:t>
      </w:r>
      <w:proofErr w:type="spellStart"/>
      <w:r>
        <w:rPr>
          <w:sz w:val="24"/>
          <w:szCs w:val="24"/>
        </w:rPr>
        <w:t>detection</w:t>
      </w:r>
      <w:proofErr w:type="spellEnd"/>
      <w:r>
        <w:rPr>
          <w:sz w:val="24"/>
          <w:szCs w:val="24"/>
        </w:rPr>
        <w:t>.</w:t>
      </w:r>
    </w:p>
    <w:p w14:paraId="12001D9A" w14:textId="043B407D" w:rsidR="00EE23D9" w:rsidRPr="00EE23D9" w:rsidRDefault="00EE23D9" w:rsidP="00FF3B35">
      <w:pPr>
        <w:jc w:val="both"/>
        <w:rPr>
          <w:sz w:val="24"/>
          <w:szCs w:val="24"/>
        </w:rPr>
      </w:pPr>
      <w:r>
        <w:rPr>
          <w:sz w:val="24"/>
          <w:szCs w:val="24"/>
          <w:u w:val="single"/>
        </w:rPr>
        <w:t>Fusion 360</w:t>
      </w:r>
      <w:r>
        <w:rPr>
          <w:sz w:val="24"/>
          <w:szCs w:val="24"/>
        </w:rPr>
        <w:t xml:space="preserve">: software </w:t>
      </w:r>
      <w:proofErr w:type="spellStart"/>
      <w:r>
        <w:rPr>
          <w:sz w:val="24"/>
          <w:szCs w:val="24"/>
        </w:rPr>
        <w:t>cad</w:t>
      </w:r>
      <w:proofErr w:type="spellEnd"/>
      <w:r>
        <w:rPr>
          <w:sz w:val="24"/>
          <w:szCs w:val="24"/>
        </w:rPr>
        <w:t xml:space="preserve"> 3d per la modellazione delle scocche dei localizzatori.</w:t>
      </w:r>
    </w:p>
    <w:p w14:paraId="00000020" w14:textId="77777777" w:rsidR="00DB4F4C" w:rsidRDefault="007C2663">
      <w:pPr>
        <w:jc w:val="both"/>
        <w:rPr>
          <w:sz w:val="24"/>
          <w:szCs w:val="24"/>
        </w:rPr>
      </w:pPr>
      <w:r w:rsidRPr="00FF3B35">
        <w:rPr>
          <w:sz w:val="24"/>
          <w:szCs w:val="24"/>
          <w:u w:val="single"/>
        </w:rPr>
        <w:t>Visual Studio Code</w:t>
      </w:r>
      <w:r>
        <w:rPr>
          <w:sz w:val="24"/>
          <w:szCs w:val="24"/>
        </w:rPr>
        <w:t>: sviluppo dell’applicazione</w:t>
      </w:r>
    </w:p>
    <w:p w14:paraId="281BEBEA" w14:textId="77777777" w:rsidR="00FF3B35" w:rsidRDefault="000E2795" w:rsidP="00FF3B35">
      <w:pPr>
        <w:jc w:val="both"/>
        <w:rPr>
          <w:sz w:val="24"/>
          <w:szCs w:val="24"/>
        </w:rPr>
      </w:pPr>
      <w:hyperlink r:id="rId6">
        <w:proofErr w:type="spellStart"/>
        <w:r w:rsidR="007C2663" w:rsidRPr="00FF3B35">
          <w:rPr>
            <w:color w:val="1155CC"/>
            <w:sz w:val="24"/>
            <w:szCs w:val="24"/>
            <w:u w:val="single"/>
          </w:rPr>
          <w:t>OpenLayers</w:t>
        </w:r>
        <w:proofErr w:type="spellEnd"/>
      </w:hyperlink>
      <w:r w:rsidR="007C2663">
        <w:rPr>
          <w:sz w:val="24"/>
          <w:szCs w:val="24"/>
        </w:rPr>
        <w:t>: libreria JavaScript utilizzata per l’implementazione della mappa nell’applicazione.</w:t>
      </w:r>
    </w:p>
    <w:p w14:paraId="523626B4" w14:textId="331CA438" w:rsidR="00D46475" w:rsidRDefault="00FF3B35" w:rsidP="00FF3B35">
      <w:pPr>
        <w:jc w:val="both"/>
        <w:rPr>
          <w:sz w:val="24"/>
          <w:szCs w:val="24"/>
        </w:rPr>
      </w:pPr>
      <w:r w:rsidRPr="00FF3B35">
        <w:rPr>
          <w:sz w:val="24"/>
          <w:szCs w:val="24"/>
          <w:u w:val="single"/>
        </w:rPr>
        <w:t xml:space="preserve">Arduino IDE/Visual Studio Code &amp; </w:t>
      </w:r>
      <w:proofErr w:type="spellStart"/>
      <w:r w:rsidRPr="00FF3B35">
        <w:rPr>
          <w:sz w:val="24"/>
          <w:szCs w:val="24"/>
          <w:u w:val="single"/>
        </w:rPr>
        <w:t>PlatformIO</w:t>
      </w:r>
      <w:proofErr w:type="spellEnd"/>
      <w:r>
        <w:rPr>
          <w:sz w:val="24"/>
          <w:szCs w:val="24"/>
        </w:rPr>
        <w:t>: programmazione del firmware delle schede</w:t>
      </w:r>
      <w:r w:rsidR="00455D77">
        <w:rPr>
          <w:sz w:val="24"/>
          <w:szCs w:val="24"/>
        </w:rPr>
        <w:t>.</w:t>
      </w:r>
    </w:p>
    <w:p w14:paraId="6CD4C5AB" w14:textId="77777777" w:rsidR="00D46475" w:rsidRDefault="00D46475">
      <w:pPr>
        <w:rPr>
          <w:sz w:val="24"/>
          <w:szCs w:val="24"/>
        </w:rPr>
      </w:pPr>
      <w:r>
        <w:rPr>
          <w:sz w:val="24"/>
          <w:szCs w:val="24"/>
        </w:rPr>
        <w:br w:type="page"/>
      </w:r>
    </w:p>
    <w:p w14:paraId="217E9880" w14:textId="77777777" w:rsidR="00D46475" w:rsidRDefault="00D46475" w:rsidP="00D46475">
      <w:pPr>
        <w:jc w:val="both"/>
        <w:rPr>
          <w:b/>
          <w:sz w:val="36"/>
          <w:szCs w:val="36"/>
        </w:rPr>
      </w:pPr>
      <w:r>
        <w:rPr>
          <w:b/>
          <w:sz w:val="36"/>
          <w:szCs w:val="36"/>
        </w:rPr>
        <w:lastRenderedPageBreak/>
        <w:t>Tecnologie utilizzate</w:t>
      </w:r>
    </w:p>
    <w:p w14:paraId="2805DCC9" w14:textId="604549E4" w:rsidR="008205B5" w:rsidRDefault="008205B5" w:rsidP="00D46475">
      <w:pPr>
        <w:jc w:val="both"/>
        <w:rPr>
          <w:b/>
          <w:sz w:val="36"/>
          <w:szCs w:val="36"/>
        </w:rPr>
      </w:pPr>
      <w:r>
        <w:rPr>
          <w:b/>
          <w:sz w:val="36"/>
          <w:szCs w:val="36"/>
        </w:rPr>
        <w:br w:type="page"/>
      </w:r>
    </w:p>
    <w:p w14:paraId="0000002C" w14:textId="2DEAE953" w:rsidR="00DB4F4C" w:rsidRDefault="007C2663">
      <w:pPr>
        <w:jc w:val="both"/>
        <w:rPr>
          <w:b/>
          <w:sz w:val="36"/>
          <w:szCs w:val="36"/>
        </w:rPr>
      </w:pPr>
      <w:r>
        <w:rPr>
          <w:b/>
          <w:sz w:val="36"/>
          <w:szCs w:val="36"/>
        </w:rPr>
        <w:lastRenderedPageBreak/>
        <w:t>Test</w:t>
      </w:r>
    </w:p>
    <w:p w14:paraId="0000002D" w14:textId="500CD2C0" w:rsidR="00DB4F4C" w:rsidRDefault="00BB51A0">
      <w:pPr>
        <w:jc w:val="both"/>
        <w:rPr>
          <w:sz w:val="24"/>
          <w:szCs w:val="24"/>
        </w:rPr>
      </w:pPr>
      <w:r>
        <w:rPr>
          <w:sz w:val="24"/>
          <w:szCs w:val="24"/>
          <w:u w:val="single"/>
        </w:rPr>
        <w:t>Range</w:t>
      </w:r>
      <w:r>
        <w:rPr>
          <w:sz w:val="24"/>
          <w:szCs w:val="24"/>
        </w:rPr>
        <w:t>: È stato eseguito un test sul range del segnale radio</w:t>
      </w:r>
      <w:r w:rsidR="00141DCB">
        <w:rPr>
          <w:sz w:val="24"/>
          <w:szCs w:val="24"/>
        </w:rPr>
        <w:t xml:space="preserve"> a 17dBm (massimo supportato 20dBm) </w:t>
      </w:r>
      <w:r>
        <w:rPr>
          <w:sz w:val="24"/>
          <w:szCs w:val="24"/>
        </w:rPr>
        <w:t xml:space="preserve">fino a 400m di distanza in linea d’aria tra scheda “collare” e </w:t>
      </w:r>
      <w:r w:rsidR="00432293">
        <w:rPr>
          <w:sz w:val="24"/>
          <w:szCs w:val="24"/>
        </w:rPr>
        <w:t xml:space="preserve">scheda </w:t>
      </w:r>
      <w:r>
        <w:rPr>
          <w:sz w:val="24"/>
          <w:szCs w:val="24"/>
        </w:rPr>
        <w:t>“base” con un edificio tra le due</w:t>
      </w:r>
      <w:r w:rsidR="00141DCB">
        <w:rPr>
          <w:sz w:val="24"/>
          <w:szCs w:val="24"/>
        </w:rPr>
        <w:t xml:space="preserve">. Il segnale non è mai stato perso ma il segnale RSSI risultava ai limiti </w:t>
      </w:r>
      <w:r w:rsidR="00432293">
        <w:rPr>
          <w:sz w:val="24"/>
          <w:szCs w:val="24"/>
        </w:rPr>
        <w:t xml:space="preserve">per mantenere la comunicazione </w:t>
      </w:r>
    </w:p>
    <w:p w14:paraId="0000002F" w14:textId="41834683" w:rsidR="00DB4F4C" w:rsidRDefault="00BB51A0">
      <w:pPr>
        <w:jc w:val="both"/>
        <w:rPr>
          <w:sz w:val="24"/>
          <w:szCs w:val="24"/>
        </w:rPr>
      </w:pPr>
      <w:r>
        <w:rPr>
          <w:sz w:val="24"/>
          <w:szCs w:val="24"/>
          <w:u w:val="single"/>
        </w:rPr>
        <w:t>Durata batteria</w:t>
      </w:r>
      <w:r>
        <w:rPr>
          <w:sz w:val="24"/>
          <w:szCs w:val="24"/>
        </w:rPr>
        <w:t>:</w:t>
      </w:r>
      <w:r w:rsidR="00141DCB">
        <w:rPr>
          <w:sz w:val="24"/>
          <w:szCs w:val="24"/>
        </w:rPr>
        <w:t xml:space="preserve"> Testata la durata della batteria in una giornata di uso comune.</w:t>
      </w:r>
    </w:p>
    <w:p w14:paraId="36BB99A8" w14:textId="77777777" w:rsidR="00141DCB" w:rsidRDefault="00141DCB">
      <w:pPr>
        <w:jc w:val="both"/>
        <w:rPr>
          <w:sz w:val="36"/>
          <w:szCs w:val="36"/>
        </w:rPr>
      </w:pPr>
    </w:p>
    <w:p w14:paraId="00000030" w14:textId="77777777" w:rsidR="00DB4F4C" w:rsidRDefault="00DB4F4C">
      <w:pPr>
        <w:jc w:val="both"/>
        <w:rPr>
          <w:sz w:val="36"/>
          <w:szCs w:val="36"/>
        </w:rPr>
      </w:pPr>
    </w:p>
    <w:p w14:paraId="00000031" w14:textId="77777777" w:rsidR="00DB4F4C" w:rsidRDefault="00DB4F4C">
      <w:pPr>
        <w:jc w:val="both"/>
        <w:rPr>
          <w:sz w:val="36"/>
          <w:szCs w:val="36"/>
        </w:rPr>
      </w:pPr>
    </w:p>
    <w:p w14:paraId="00000032" w14:textId="77777777" w:rsidR="00DB4F4C" w:rsidRDefault="00DB4F4C">
      <w:pPr>
        <w:jc w:val="both"/>
        <w:rPr>
          <w:sz w:val="36"/>
          <w:szCs w:val="36"/>
        </w:rPr>
      </w:pPr>
    </w:p>
    <w:p w14:paraId="00000033" w14:textId="77777777" w:rsidR="00DB4F4C" w:rsidRDefault="00DB4F4C">
      <w:pPr>
        <w:jc w:val="both"/>
        <w:rPr>
          <w:sz w:val="36"/>
          <w:szCs w:val="36"/>
        </w:rPr>
      </w:pPr>
    </w:p>
    <w:p w14:paraId="00000034" w14:textId="77777777" w:rsidR="00DB4F4C" w:rsidRDefault="00DB4F4C">
      <w:pPr>
        <w:jc w:val="both"/>
        <w:rPr>
          <w:sz w:val="36"/>
          <w:szCs w:val="36"/>
        </w:rPr>
      </w:pPr>
    </w:p>
    <w:p w14:paraId="00000035" w14:textId="77777777" w:rsidR="00DB4F4C" w:rsidRDefault="00DB4F4C">
      <w:pPr>
        <w:jc w:val="both"/>
        <w:rPr>
          <w:sz w:val="36"/>
          <w:szCs w:val="36"/>
        </w:rPr>
      </w:pPr>
    </w:p>
    <w:p w14:paraId="00000036" w14:textId="77777777" w:rsidR="00DB4F4C" w:rsidRDefault="00DB4F4C">
      <w:pPr>
        <w:jc w:val="both"/>
        <w:rPr>
          <w:sz w:val="36"/>
          <w:szCs w:val="36"/>
        </w:rPr>
      </w:pPr>
    </w:p>
    <w:sectPr w:rsidR="00DB4F4C">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F4C"/>
    <w:rsid w:val="000E2795"/>
    <w:rsid w:val="00141DCB"/>
    <w:rsid w:val="00432293"/>
    <w:rsid w:val="00455D77"/>
    <w:rsid w:val="007C2663"/>
    <w:rsid w:val="008205B5"/>
    <w:rsid w:val="00BB51A0"/>
    <w:rsid w:val="00D46475"/>
    <w:rsid w:val="00DB4F4C"/>
    <w:rsid w:val="00EE23D9"/>
    <w:rsid w:val="00FF3B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6230"/>
  <w15:docId w15:val="{0FF541C3-BCD3-43AD-BE6A-76581469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penlayer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7RR8Y3fMAwYLhRbld/l9nWwnA==">AMUW2mWva/DUfmfopR+4rOuVb1Lh1RQo3AdSgJ3nES1fvB4BCQZJSTrFlx6jAwl9gAXMLujq5J1ESXLpqZZwdM0DjLs3KUgDZDZPupdn3BIkJwEwmpUj9PM=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665</Words>
  <Characters>3794</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Fea</dc:creator>
  <cp:lastModifiedBy>The Cyber Gamer</cp:lastModifiedBy>
  <cp:revision>6</cp:revision>
  <dcterms:created xsi:type="dcterms:W3CDTF">2021-04-17T05:55:00Z</dcterms:created>
  <dcterms:modified xsi:type="dcterms:W3CDTF">2021-06-03T11:18:00Z</dcterms:modified>
</cp:coreProperties>
</file>