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DC9" w:rsidRDefault="00A10FDC" w:rsidP="00A10FDC">
      <w:pPr>
        <w:tabs>
          <w:tab w:val="left" w:pos="5160"/>
        </w:tabs>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FA7DC9" w:rsidRPr="00A10FDC" w:rsidRDefault="00FA7DC9" w:rsidP="00FA7DC9">
      <w:pPr>
        <w:jc w:val="center"/>
        <w:rPr>
          <w:rFonts w:ascii="Times New Roman" w:hAnsi="Times New Roman" w:cs="Times New Roman"/>
          <w:b/>
          <w:sz w:val="32"/>
          <w:szCs w:val="28"/>
        </w:rPr>
      </w:pPr>
    </w:p>
    <w:p w:rsidR="00294A36" w:rsidRPr="00A10FDC" w:rsidRDefault="00294A36" w:rsidP="00FA7DC9">
      <w:pPr>
        <w:jc w:val="center"/>
        <w:rPr>
          <w:rFonts w:ascii="Times New Roman" w:hAnsi="Times New Roman" w:cs="Times New Roman"/>
          <w:b/>
          <w:sz w:val="32"/>
          <w:szCs w:val="28"/>
        </w:rPr>
      </w:pPr>
      <w:r w:rsidRPr="00A10FDC">
        <w:rPr>
          <w:rFonts w:ascii="Times New Roman" w:hAnsi="Times New Roman" w:cs="Times New Roman"/>
          <w:b/>
          <w:sz w:val="32"/>
          <w:szCs w:val="28"/>
        </w:rPr>
        <w:t>Smart Knapsack Sprayer with Activator Respirator Mask</w:t>
      </w:r>
    </w:p>
    <w:p w:rsidR="00FA7DC9" w:rsidRPr="00FA7DC9" w:rsidRDefault="00FA7DC9" w:rsidP="00FA7DC9">
      <w:pPr>
        <w:jc w:val="both"/>
        <w:rPr>
          <w:rFonts w:ascii="Times New Roman" w:hAnsi="Times New Roman" w:cs="Times New Roman"/>
          <w:sz w:val="28"/>
          <w:szCs w:val="28"/>
        </w:rPr>
      </w:pPr>
      <w:r w:rsidRPr="00FA7DC9">
        <w:rPr>
          <w:rFonts w:ascii="Times New Roman" w:hAnsi="Times New Roman" w:cs="Times New Roman"/>
          <w:sz w:val="28"/>
          <w:szCs w:val="28"/>
        </w:rPr>
        <w:t xml:space="preserve">Abstract: </w:t>
      </w:r>
    </w:p>
    <w:p w:rsidR="00FA7DC9" w:rsidRPr="00FA7DC9" w:rsidRDefault="00FA7DC9" w:rsidP="00FA7DC9">
      <w:pPr>
        <w:jc w:val="both"/>
        <w:rPr>
          <w:rFonts w:ascii="Times New Roman" w:hAnsi="Times New Roman" w:cs="Times New Roman"/>
          <w:sz w:val="28"/>
          <w:szCs w:val="28"/>
        </w:rPr>
      </w:pPr>
      <w:r w:rsidRPr="00FA7DC9">
        <w:rPr>
          <w:rFonts w:ascii="Times New Roman" w:hAnsi="Times New Roman" w:cs="Times New Roman"/>
          <w:sz w:val="28"/>
          <w:szCs w:val="28"/>
        </w:rPr>
        <w:t xml:space="preserve">To prevent crop yield losses or damage of the product, synthetic pesticides are extensively used in agriculture to control harmful pests. Since, high biological activity and, in certain cases, long persistence in the environment pesticides may cause undesirable diseases. It presents the study of using an activator respiratory mask and built-in automated functions for dosing, mixing, and output the volume control. </w:t>
      </w:r>
    </w:p>
    <w:p w:rsidR="00294A36" w:rsidRPr="00FA7DC9" w:rsidRDefault="00FA7DC9" w:rsidP="005C3824">
      <w:pPr>
        <w:jc w:val="both"/>
        <w:rPr>
          <w:rFonts w:ascii="Times New Roman" w:hAnsi="Times New Roman" w:cs="Times New Roman"/>
          <w:sz w:val="28"/>
          <w:szCs w:val="28"/>
        </w:rPr>
      </w:pPr>
      <w:r w:rsidRPr="00FA7DC9">
        <w:rPr>
          <w:rFonts w:ascii="Times New Roman" w:hAnsi="Times New Roman" w:cs="Times New Roman"/>
          <w:noProof/>
          <w:sz w:val="28"/>
          <w:szCs w:val="28"/>
          <w:lang w:eastAsia="en-PH"/>
        </w:rPr>
        <w:drawing>
          <wp:anchor distT="0" distB="0" distL="114300" distR="114300" simplePos="0" relativeHeight="251659264" behindDoc="1" locked="0" layoutInCell="1" allowOverlap="1" wp14:anchorId="1BC27698" wp14:editId="0E4C61C4">
            <wp:simplePos x="0" y="0"/>
            <wp:positionH relativeFrom="column">
              <wp:posOffset>2990850</wp:posOffset>
            </wp:positionH>
            <wp:positionV relativeFrom="paragraph">
              <wp:posOffset>359410</wp:posOffset>
            </wp:positionV>
            <wp:extent cx="2952750" cy="2588895"/>
            <wp:effectExtent l="0" t="0" r="0" b="1905"/>
            <wp:wrapTight wrapText="bothSides">
              <wp:wrapPolygon edited="0">
                <wp:start x="557" y="0"/>
                <wp:lineTo x="0" y="318"/>
                <wp:lineTo x="0" y="21298"/>
                <wp:lineTo x="557" y="21457"/>
                <wp:lineTo x="20903" y="21457"/>
                <wp:lineTo x="21461" y="21298"/>
                <wp:lineTo x="21461" y="318"/>
                <wp:lineTo x="20903" y="0"/>
                <wp:lineTo x="55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19_16512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750" cy="25888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A7DC9" w:rsidRDefault="00294A36" w:rsidP="005C3824">
      <w:pPr>
        <w:jc w:val="both"/>
        <w:rPr>
          <w:rFonts w:ascii="Times New Roman" w:hAnsi="Times New Roman" w:cs="Times New Roman"/>
          <w:sz w:val="28"/>
          <w:szCs w:val="28"/>
        </w:rPr>
      </w:pPr>
      <w:r w:rsidRPr="00FA7DC9">
        <w:rPr>
          <w:rFonts w:ascii="Times New Roman" w:hAnsi="Times New Roman" w:cs="Times New Roman"/>
          <w:noProof/>
          <w:sz w:val="28"/>
          <w:szCs w:val="28"/>
          <w:lang w:eastAsia="en-PH"/>
        </w:rPr>
        <w:drawing>
          <wp:inline distT="0" distB="0" distL="0" distR="0" wp14:anchorId="29D2AEF8" wp14:editId="128F3A76">
            <wp:extent cx="28384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19_1651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6130" cy="2597810"/>
                    </a:xfrm>
                    <a:prstGeom prst="rect">
                      <a:avLst/>
                    </a:prstGeom>
                    <a:ln>
                      <a:noFill/>
                    </a:ln>
                    <a:effectLst>
                      <a:softEdge rad="112500"/>
                    </a:effectLst>
                  </pic:spPr>
                </pic:pic>
              </a:graphicData>
            </a:graphic>
          </wp:inline>
        </w:drawing>
      </w:r>
    </w:p>
    <w:p w:rsidR="00FA7DC9" w:rsidRDefault="00FA7DC9" w:rsidP="005C3824">
      <w:pPr>
        <w:jc w:val="both"/>
        <w:rPr>
          <w:rFonts w:ascii="Times New Roman" w:hAnsi="Times New Roman" w:cs="Times New Roman"/>
          <w:sz w:val="28"/>
          <w:szCs w:val="28"/>
        </w:rPr>
      </w:pPr>
    </w:p>
    <w:p w:rsidR="00FA7DC9" w:rsidRPr="00FA7DC9" w:rsidRDefault="00294A36" w:rsidP="005C3824">
      <w:pPr>
        <w:jc w:val="both"/>
        <w:rPr>
          <w:rFonts w:ascii="Times New Roman" w:hAnsi="Times New Roman" w:cs="Times New Roman"/>
          <w:sz w:val="28"/>
          <w:szCs w:val="28"/>
        </w:rPr>
      </w:pPr>
      <w:r w:rsidRPr="00FA7DC9">
        <w:rPr>
          <w:rFonts w:ascii="Times New Roman" w:hAnsi="Times New Roman" w:cs="Times New Roman"/>
          <w:sz w:val="28"/>
          <w:szCs w:val="28"/>
        </w:rPr>
        <w:t xml:space="preserve">The systems that were used are automation devices such as controllers and data systems. Electromechanical sensor which identifies the knapsack operator’s </w:t>
      </w:r>
      <w:r w:rsidR="008E0952" w:rsidRPr="00FA7DC9">
        <w:rPr>
          <w:rFonts w:ascii="Times New Roman" w:hAnsi="Times New Roman" w:cs="Times New Roman"/>
          <w:sz w:val="28"/>
          <w:szCs w:val="28"/>
        </w:rPr>
        <w:t>breath</w:t>
      </w:r>
      <w:r w:rsidRPr="00FA7DC9">
        <w:rPr>
          <w:rFonts w:ascii="Times New Roman" w:hAnsi="Times New Roman" w:cs="Times New Roman"/>
          <w:sz w:val="28"/>
          <w:szCs w:val="28"/>
        </w:rPr>
        <w:t xml:space="preserve"> to confirm if the operator </w:t>
      </w:r>
      <w:r w:rsidR="008E0952" w:rsidRPr="00FA7DC9">
        <w:rPr>
          <w:rFonts w:ascii="Times New Roman" w:hAnsi="Times New Roman" w:cs="Times New Roman"/>
          <w:sz w:val="28"/>
          <w:szCs w:val="28"/>
        </w:rPr>
        <w:t>is wearing the respirator mask over their nose and mouth.</w:t>
      </w:r>
      <w:r w:rsidR="00FA7DC9" w:rsidRPr="00FA7DC9">
        <w:rPr>
          <w:rFonts w:ascii="Times New Roman" w:hAnsi="Times New Roman" w:cs="Times New Roman"/>
          <w:sz w:val="28"/>
          <w:szCs w:val="28"/>
        </w:rPr>
        <w:t xml:space="preserve"> When the breath of the operator is detected, the electromechanical sensor will then send a signal to Arduino that the operator is wearing the mask properly therefore turning on the knapsack by means of wireless communication. Otherwise, the knapsack will not operate. </w:t>
      </w:r>
    </w:p>
    <w:p w:rsidR="00294A36" w:rsidRPr="00FA7DC9" w:rsidRDefault="00294A36" w:rsidP="005C3824">
      <w:pPr>
        <w:jc w:val="both"/>
        <w:rPr>
          <w:rFonts w:ascii="Times New Roman" w:hAnsi="Times New Roman" w:cs="Times New Roman"/>
          <w:sz w:val="28"/>
          <w:szCs w:val="28"/>
        </w:rPr>
      </w:pPr>
    </w:p>
    <w:p w:rsidR="00294A36" w:rsidRPr="00FA7DC9" w:rsidRDefault="00294A36" w:rsidP="005C3824">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r w:rsidRPr="00FA7DC9">
        <w:rPr>
          <w:rFonts w:ascii="Times New Roman" w:hAnsi="Times New Roman" w:cs="Times New Roman"/>
          <w:noProof/>
          <w:sz w:val="28"/>
          <w:szCs w:val="28"/>
          <w:lang w:eastAsia="en-PH"/>
        </w:rPr>
        <w:drawing>
          <wp:anchor distT="0" distB="0" distL="114300" distR="114300" simplePos="0" relativeHeight="251658240" behindDoc="1" locked="0" layoutInCell="1" allowOverlap="1" wp14:anchorId="218E04A3" wp14:editId="6054B0A3">
            <wp:simplePos x="0" y="0"/>
            <wp:positionH relativeFrom="column">
              <wp:posOffset>266700</wp:posOffset>
            </wp:positionH>
            <wp:positionV relativeFrom="paragraph">
              <wp:posOffset>164465</wp:posOffset>
            </wp:positionV>
            <wp:extent cx="4953000" cy="2865120"/>
            <wp:effectExtent l="0" t="0" r="0" b="0"/>
            <wp:wrapTight wrapText="bothSides">
              <wp:wrapPolygon edited="0">
                <wp:start x="0" y="0"/>
                <wp:lineTo x="0" y="21399"/>
                <wp:lineTo x="21517" y="2139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19_1651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000" cy="2865120"/>
                    </a:xfrm>
                    <a:prstGeom prst="rect">
                      <a:avLst/>
                    </a:prstGeom>
                  </pic:spPr>
                </pic:pic>
              </a:graphicData>
            </a:graphic>
            <wp14:sizeRelH relativeFrom="page">
              <wp14:pctWidth>0</wp14:pctWidth>
            </wp14:sizeRelH>
            <wp14:sizeRelV relativeFrom="page">
              <wp14:pctHeight>0</wp14:pctHeight>
            </wp14:sizeRelV>
          </wp:anchor>
        </w:drawing>
      </w: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41CC6" w:rsidRDefault="00541CC6" w:rsidP="00541CC6">
      <w:pPr>
        <w:jc w:val="both"/>
        <w:rPr>
          <w:rFonts w:ascii="Times New Roman" w:hAnsi="Times New Roman" w:cs="Times New Roman"/>
          <w:sz w:val="28"/>
          <w:szCs w:val="28"/>
        </w:rPr>
      </w:pPr>
    </w:p>
    <w:p w:rsidR="005C3824" w:rsidRPr="00FA7DC9" w:rsidRDefault="005C3824" w:rsidP="005C3824">
      <w:pPr>
        <w:jc w:val="both"/>
        <w:rPr>
          <w:rFonts w:ascii="Times New Roman" w:hAnsi="Times New Roman" w:cs="Times New Roman"/>
          <w:sz w:val="28"/>
          <w:szCs w:val="28"/>
        </w:rPr>
      </w:pPr>
      <w:r w:rsidRPr="00FA7DC9">
        <w:rPr>
          <w:rFonts w:ascii="Times New Roman" w:hAnsi="Times New Roman" w:cs="Times New Roman"/>
          <w:sz w:val="28"/>
          <w:szCs w:val="28"/>
        </w:rPr>
        <w:t>We interviewed a student from University of Mindanao with a course of Civil Engineering</w:t>
      </w:r>
      <w:r w:rsidR="00541CC6">
        <w:rPr>
          <w:rFonts w:ascii="Times New Roman" w:hAnsi="Times New Roman" w:cs="Times New Roman"/>
          <w:sz w:val="28"/>
          <w:szCs w:val="28"/>
        </w:rPr>
        <w:t xml:space="preserve">. </w:t>
      </w:r>
      <w:r w:rsidR="00C5338B" w:rsidRPr="00FA7DC9">
        <w:rPr>
          <w:rFonts w:ascii="Times New Roman" w:hAnsi="Times New Roman" w:cs="Times New Roman"/>
          <w:sz w:val="28"/>
          <w:szCs w:val="28"/>
        </w:rPr>
        <w:t>This innovative design helps us</w:t>
      </w:r>
      <w:r w:rsidRPr="00FA7DC9">
        <w:rPr>
          <w:rFonts w:ascii="Times New Roman" w:hAnsi="Times New Roman" w:cs="Times New Roman"/>
          <w:sz w:val="28"/>
          <w:szCs w:val="28"/>
        </w:rPr>
        <w:t>, people, since we are now in the modern world or high-technology, they say</w:t>
      </w:r>
      <w:r w:rsidR="00C5338B" w:rsidRPr="00FA7DC9">
        <w:rPr>
          <w:rFonts w:ascii="Times New Roman" w:hAnsi="Times New Roman" w:cs="Times New Roman"/>
          <w:sz w:val="28"/>
          <w:szCs w:val="28"/>
        </w:rPr>
        <w:t xml:space="preserve">. It is a very good research project for me because it lessens the workload of the laborers </w:t>
      </w:r>
      <w:r w:rsidRPr="00FA7DC9">
        <w:rPr>
          <w:rFonts w:ascii="Times New Roman" w:hAnsi="Times New Roman" w:cs="Times New Roman"/>
          <w:sz w:val="28"/>
          <w:szCs w:val="28"/>
        </w:rPr>
        <w:t>in the farm, it saves time from doing the workload all alone without a help from a machine or anything like that.</w:t>
      </w:r>
    </w:p>
    <w:p w:rsidR="005C3824" w:rsidRDefault="005C3824" w:rsidP="00541CC6">
      <w:pPr>
        <w:jc w:val="both"/>
        <w:rPr>
          <w:rFonts w:ascii="Times New Roman" w:hAnsi="Times New Roman" w:cs="Times New Roman"/>
          <w:sz w:val="28"/>
          <w:szCs w:val="28"/>
        </w:rPr>
      </w:pPr>
      <w:r w:rsidRPr="00FA7DC9">
        <w:rPr>
          <w:rFonts w:ascii="Times New Roman" w:hAnsi="Times New Roman" w:cs="Times New Roman"/>
          <w:sz w:val="28"/>
          <w:szCs w:val="28"/>
        </w:rPr>
        <w:t xml:space="preserve">It is a design where the machine is the one who will determine the quality of the mangoes and separate it. Before I have seen the project, I have realized that it was really hard for the workers to pick up and then separate the according to their quality. The project seems to make sense. </w:t>
      </w: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5C3824">
      <w:pPr>
        <w:ind w:firstLine="720"/>
        <w:jc w:val="both"/>
        <w:rPr>
          <w:rFonts w:ascii="Times New Roman" w:hAnsi="Times New Roman" w:cs="Times New Roman"/>
          <w:sz w:val="28"/>
          <w:szCs w:val="28"/>
        </w:rPr>
      </w:pPr>
    </w:p>
    <w:p w:rsidR="00FA7DC9" w:rsidRDefault="00FA7DC9" w:rsidP="00FA7DC9">
      <w:pPr>
        <w:ind w:firstLine="720"/>
        <w:jc w:val="center"/>
        <w:rPr>
          <w:rFonts w:ascii="Times New Roman" w:hAnsi="Times New Roman" w:cs="Times New Roman"/>
          <w:b/>
          <w:sz w:val="36"/>
          <w:szCs w:val="28"/>
        </w:rPr>
      </w:pPr>
    </w:p>
    <w:p w:rsidR="00541CC6" w:rsidRDefault="00541CC6" w:rsidP="00FA7DC9">
      <w:pPr>
        <w:ind w:firstLine="720"/>
        <w:jc w:val="center"/>
        <w:rPr>
          <w:rFonts w:ascii="Times New Roman" w:hAnsi="Times New Roman" w:cs="Times New Roman"/>
          <w:b/>
          <w:sz w:val="36"/>
          <w:szCs w:val="28"/>
        </w:rPr>
      </w:pPr>
    </w:p>
    <w:p w:rsidR="00541CC6" w:rsidRPr="00541CC6" w:rsidRDefault="00541CC6" w:rsidP="00FA7DC9">
      <w:pPr>
        <w:ind w:firstLine="720"/>
        <w:jc w:val="center"/>
        <w:rPr>
          <w:rFonts w:ascii="Times New Roman" w:hAnsi="Times New Roman" w:cs="Times New Roman"/>
          <w:b/>
          <w:sz w:val="36"/>
          <w:szCs w:val="28"/>
        </w:rPr>
      </w:pPr>
    </w:p>
    <w:p w:rsidR="00FA7DC9" w:rsidRPr="00541CC6" w:rsidRDefault="00FA7DC9" w:rsidP="00FA7DC9">
      <w:pPr>
        <w:jc w:val="center"/>
        <w:rPr>
          <w:rFonts w:ascii="Times New Roman" w:hAnsi="Times New Roman" w:cs="Times New Roman"/>
          <w:b/>
          <w:sz w:val="36"/>
          <w:szCs w:val="28"/>
        </w:rPr>
      </w:pPr>
      <w:r w:rsidRPr="00541CC6">
        <w:rPr>
          <w:rFonts w:ascii="Times New Roman" w:hAnsi="Times New Roman" w:cs="Times New Roman"/>
          <w:b/>
          <w:sz w:val="36"/>
          <w:szCs w:val="28"/>
        </w:rPr>
        <w:t>CPE105</w:t>
      </w:r>
    </w:p>
    <w:p w:rsidR="00FA7DC9" w:rsidRPr="00541CC6" w:rsidRDefault="00FA7DC9" w:rsidP="00FA7DC9">
      <w:pPr>
        <w:jc w:val="both"/>
        <w:rPr>
          <w:rFonts w:ascii="Times New Roman" w:hAnsi="Times New Roman" w:cs="Times New Roman"/>
          <w:b/>
          <w:sz w:val="36"/>
          <w:szCs w:val="28"/>
        </w:rPr>
      </w:pPr>
    </w:p>
    <w:p w:rsidR="00FA7DC9" w:rsidRPr="00541CC6" w:rsidRDefault="00FA7DC9" w:rsidP="005C3824">
      <w:pPr>
        <w:ind w:firstLine="720"/>
        <w:jc w:val="both"/>
        <w:rPr>
          <w:rFonts w:ascii="Times New Roman" w:hAnsi="Times New Roman" w:cs="Times New Roman"/>
          <w:b/>
          <w:sz w:val="36"/>
          <w:szCs w:val="28"/>
        </w:rPr>
      </w:pPr>
    </w:p>
    <w:p w:rsidR="00FA7DC9" w:rsidRPr="00541CC6" w:rsidRDefault="00FA7DC9" w:rsidP="005C3824">
      <w:pPr>
        <w:ind w:firstLine="720"/>
        <w:jc w:val="both"/>
        <w:rPr>
          <w:rFonts w:ascii="Times New Roman" w:hAnsi="Times New Roman" w:cs="Times New Roman"/>
          <w:b/>
          <w:sz w:val="36"/>
          <w:szCs w:val="28"/>
        </w:rPr>
      </w:pPr>
    </w:p>
    <w:p w:rsidR="00FA7DC9" w:rsidRPr="00541CC6" w:rsidRDefault="00FA7DC9" w:rsidP="005C3824">
      <w:pPr>
        <w:ind w:firstLine="720"/>
        <w:jc w:val="both"/>
        <w:rPr>
          <w:rFonts w:ascii="Times New Roman" w:hAnsi="Times New Roman" w:cs="Times New Roman"/>
          <w:b/>
          <w:sz w:val="36"/>
          <w:szCs w:val="28"/>
        </w:rPr>
      </w:pPr>
    </w:p>
    <w:p w:rsidR="00541CC6" w:rsidRDefault="00541CC6" w:rsidP="005C3824">
      <w:pPr>
        <w:ind w:firstLine="720"/>
        <w:jc w:val="both"/>
        <w:rPr>
          <w:rFonts w:ascii="Times New Roman" w:hAnsi="Times New Roman" w:cs="Times New Roman"/>
          <w:b/>
          <w:sz w:val="36"/>
          <w:szCs w:val="28"/>
        </w:rPr>
      </w:pPr>
    </w:p>
    <w:p w:rsidR="005A5622" w:rsidRPr="00541CC6" w:rsidRDefault="005A5622" w:rsidP="005C3824">
      <w:pPr>
        <w:ind w:firstLine="720"/>
        <w:jc w:val="both"/>
        <w:rPr>
          <w:rFonts w:ascii="Times New Roman" w:hAnsi="Times New Roman" w:cs="Times New Roman"/>
          <w:b/>
          <w:sz w:val="36"/>
          <w:szCs w:val="28"/>
        </w:rPr>
      </w:pPr>
    </w:p>
    <w:p w:rsidR="00541CC6" w:rsidRPr="00541CC6" w:rsidRDefault="00541CC6" w:rsidP="005C3824">
      <w:pPr>
        <w:ind w:firstLine="720"/>
        <w:jc w:val="both"/>
        <w:rPr>
          <w:rFonts w:ascii="Times New Roman" w:hAnsi="Times New Roman" w:cs="Times New Roman"/>
          <w:b/>
          <w:sz w:val="36"/>
          <w:szCs w:val="28"/>
        </w:rPr>
      </w:pPr>
    </w:p>
    <w:p w:rsidR="00FA7DC9" w:rsidRPr="00541CC6" w:rsidRDefault="00FA7DC9" w:rsidP="005C3824">
      <w:pPr>
        <w:ind w:firstLine="720"/>
        <w:jc w:val="both"/>
        <w:rPr>
          <w:rFonts w:ascii="Times New Roman" w:hAnsi="Times New Roman" w:cs="Times New Roman"/>
          <w:b/>
          <w:sz w:val="36"/>
          <w:szCs w:val="28"/>
        </w:rPr>
      </w:pPr>
    </w:p>
    <w:p w:rsidR="00FA7DC9" w:rsidRPr="00541CC6" w:rsidRDefault="00FA7DC9" w:rsidP="00FA7DC9">
      <w:pPr>
        <w:jc w:val="both"/>
        <w:rPr>
          <w:rFonts w:ascii="Times New Roman" w:hAnsi="Times New Roman" w:cs="Times New Roman"/>
          <w:b/>
          <w:sz w:val="32"/>
          <w:szCs w:val="28"/>
        </w:rPr>
      </w:pPr>
    </w:p>
    <w:p w:rsidR="00FA7DC9" w:rsidRPr="00541CC6" w:rsidRDefault="00FA7DC9" w:rsidP="00FA7DC9">
      <w:pPr>
        <w:jc w:val="both"/>
        <w:rPr>
          <w:rFonts w:ascii="Times New Roman" w:hAnsi="Times New Roman" w:cs="Times New Roman"/>
          <w:b/>
          <w:sz w:val="32"/>
          <w:szCs w:val="28"/>
        </w:rPr>
      </w:pPr>
      <w:r w:rsidRPr="00541CC6">
        <w:rPr>
          <w:rFonts w:ascii="Times New Roman" w:hAnsi="Times New Roman" w:cs="Times New Roman"/>
          <w:b/>
          <w:sz w:val="32"/>
          <w:szCs w:val="28"/>
        </w:rPr>
        <w:t>Submitted by: Fe Debbie Antiveros</w:t>
      </w:r>
      <w:r w:rsidR="00541CC6">
        <w:rPr>
          <w:rFonts w:ascii="Times New Roman" w:hAnsi="Times New Roman" w:cs="Times New Roman"/>
          <w:b/>
          <w:sz w:val="32"/>
          <w:szCs w:val="28"/>
        </w:rPr>
        <w:t xml:space="preserve"> – A161</w:t>
      </w:r>
    </w:p>
    <w:p w:rsidR="00FA7DC9" w:rsidRPr="00541CC6" w:rsidRDefault="00FA7DC9" w:rsidP="00FA7DC9">
      <w:pPr>
        <w:jc w:val="both"/>
        <w:rPr>
          <w:rFonts w:ascii="Times New Roman" w:hAnsi="Times New Roman" w:cs="Times New Roman"/>
          <w:b/>
          <w:sz w:val="32"/>
          <w:szCs w:val="28"/>
        </w:rPr>
      </w:pPr>
      <w:r w:rsidRPr="00541CC6">
        <w:rPr>
          <w:rFonts w:ascii="Times New Roman" w:hAnsi="Times New Roman" w:cs="Times New Roman"/>
          <w:b/>
          <w:sz w:val="32"/>
          <w:szCs w:val="28"/>
        </w:rPr>
        <w:t xml:space="preserve">Submitted to: </w:t>
      </w:r>
      <w:r w:rsidR="00541CC6" w:rsidRPr="00541CC6">
        <w:rPr>
          <w:rFonts w:ascii="Times New Roman" w:hAnsi="Times New Roman" w:cs="Times New Roman"/>
          <w:b/>
          <w:sz w:val="32"/>
          <w:szCs w:val="28"/>
        </w:rPr>
        <w:t xml:space="preserve">Sir </w:t>
      </w:r>
      <w:r w:rsidRPr="00541CC6">
        <w:rPr>
          <w:rFonts w:ascii="Times New Roman" w:hAnsi="Times New Roman" w:cs="Times New Roman"/>
          <w:b/>
          <w:sz w:val="32"/>
          <w:szCs w:val="28"/>
        </w:rPr>
        <w:t>Neil Magloyuan</w:t>
      </w:r>
    </w:p>
    <w:p w:rsidR="00FA7DC9" w:rsidRPr="00541CC6" w:rsidRDefault="00FA7DC9" w:rsidP="00FA7DC9">
      <w:pPr>
        <w:jc w:val="both"/>
        <w:rPr>
          <w:rFonts w:ascii="Times New Roman" w:hAnsi="Times New Roman" w:cs="Times New Roman"/>
          <w:b/>
          <w:sz w:val="36"/>
          <w:szCs w:val="28"/>
        </w:rPr>
      </w:pPr>
    </w:p>
    <w:p w:rsidR="00FA7DC9" w:rsidRPr="00FA7DC9" w:rsidRDefault="00FA7DC9" w:rsidP="005C3824">
      <w:pPr>
        <w:ind w:firstLine="720"/>
        <w:jc w:val="both"/>
        <w:rPr>
          <w:rFonts w:ascii="Times New Roman" w:hAnsi="Times New Roman" w:cs="Times New Roman"/>
          <w:sz w:val="28"/>
          <w:szCs w:val="28"/>
        </w:rPr>
      </w:pPr>
    </w:p>
    <w:sectPr w:rsidR="00FA7DC9" w:rsidRPr="00FA7DC9" w:rsidSect="00D35CAF">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38B"/>
    <w:rsid w:val="00294A36"/>
    <w:rsid w:val="00323C14"/>
    <w:rsid w:val="00541CC6"/>
    <w:rsid w:val="005A5622"/>
    <w:rsid w:val="005C3824"/>
    <w:rsid w:val="008E0952"/>
    <w:rsid w:val="00915A48"/>
    <w:rsid w:val="00A10FDC"/>
    <w:rsid w:val="00C5338B"/>
    <w:rsid w:val="00D35CAF"/>
    <w:rsid w:val="00EA4E5F"/>
    <w:rsid w:val="00FA7D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dc:creator>
  <cp:lastModifiedBy>Kimberly</cp:lastModifiedBy>
  <cp:revision>9</cp:revision>
  <cp:lastPrinted>2019-03-19T12:10:00Z</cp:lastPrinted>
  <dcterms:created xsi:type="dcterms:W3CDTF">2019-03-19T11:22:00Z</dcterms:created>
  <dcterms:modified xsi:type="dcterms:W3CDTF">2019-03-19T12:10:00Z</dcterms:modified>
</cp:coreProperties>
</file>