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E6831" w14:paraId="5D8149A1" w14:textId="77777777" w:rsidTr="008E6831">
        <w:trPr>
          <w:trHeight w:val="300"/>
        </w:trPr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6B0F3AE" w14:textId="77777777" w:rsidR="008E6831" w:rsidRDefault="008E6831">
            <w:pPr>
              <w:shd w:val="clear" w:color="auto" w:fill="FFFFFF"/>
              <w:spacing w:line="240" w:lineRule="auto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  <w:tr w:rsidR="008E6831" w14:paraId="52EEA240" w14:textId="77777777" w:rsidTr="008E6831">
        <w:trPr>
          <w:trHeight w:val="300"/>
        </w:trPr>
        <w:tc>
          <w:tcPr>
            <w:tcW w:w="935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3F28326" w14:textId="77777777" w:rsidR="008E6831" w:rsidRDefault="008E6831">
            <w:pPr>
              <w:spacing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sz w:val="24"/>
                <w:lang w:eastAsia="ru-RU"/>
              </w:rPr>
            </w:pPr>
            <w:r>
              <w:rPr>
                <w:rFonts w:eastAsia="Times New Roman" w:cs="Times New Roman"/>
                <w:sz w:val="24"/>
                <w:lang w:eastAsia="ru-RU"/>
              </w:rPr>
              <w:t xml:space="preserve">Юридический адрес: 121170, г. Москва, </w:t>
            </w:r>
            <w:proofErr w:type="spellStart"/>
            <w:r>
              <w:rPr>
                <w:rFonts w:eastAsia="Times New Roman" w:cs="Times New Roman"/>
                <w:sz w:val="24"/>
                <w:lang w:eastAsia="ru-RU"/>
              </w:rPr>
              <w:t>вн.тер.г</w:t>
            </w:r>
            <w:proofErr w:type="spellEnd"/>
            <w:r>
              <w:rPr>
                <w:rFonts w:eastAsia="Times New Roman" w:cs="Times New Roman"/>
                <w:sz w:val="24"/>
                <w:lang w:eastAsia="ru-RU"/>
              </w:rPr>
              <w:t xml:space="preserve">. муниципальный округ Дорогомилово, </w:t>
            </w:r>
            <w:proofErr w:type="spellStart"/>
            <w:r>
              <w:rPr>
                <w:rFonts w:eastAsia="Times New Roman" w:cs="Times New Roman"/>
                <w:sz w:val="24"/>
                <w:lang w:eastAsia="ru-RU"/>
              </w:rPr>
              <w:t>пр-кт</w:t>
            </w:r>
            <w:proofErr w:type="spellEnd"/>
            <w:r>
              <w:rPr>
                <w:rFonts w:eastAsia="Times New Roman" w:cs="Times New Roman"/>
                <w:sz w:val="24"/>
                <w:lang w:eastAsia="ru-RU"/>
              </w:rPr>
              <w:t xml:space="preserve">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lang w:eastAsia="ru-RU"/>
              </w:rPr>
              <w:t>/12, тел.: +7(495)151-19-01, ИНН 7730265193    КПП 773001001    ОГРН 1217700253594 </w:t>
            </w:r>
          </w:p>
          <w:p w14:paraId="499E2497" w14:textId="77777777" w:rsidR="008E6831" w:rsidRDefault="008E6831">
            <w:pPr>
              <w:spacing w:line="240" w:lineRule="auto"/>
              <w:ind w:firstLine="705"/>
              <w:textAlignment w:val="baseline"/>
              <w:rPr>
                <w:rFonts w:ascii="Segoe UI" w:eastAsia="Times New Roman" w:hAnsi="Segoe UI" w:cs="Segoe UI"/>
                <w:szCs w:val="28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</w:tr>
    </w:tbl>
    <w:p w14:paraId="27D35295" w14:textId="77777777" w:rsidR="008E6831" w:rsidRDefault="008E6831" w:rsidP="008E6831">
      <w:pPr>
        <w:rPr>
          <w:szCs w:val="28"/>
        </w:rPr>
      </w:pPr>
    </w:p>
    <w:p w14:paraId="7113F618" w14:textId="77777777" w:rsidR="008E6831" w:rsidRDefault="008E6831" w:rsidP="008E6831">
      <w:pPr>
        <w:rPr>
          <w:szCs w:val="28"/>
        </w:rPr>
      </w:pPr>
    </w:p>
    <w:p w14:paraId="25D4DA00" w14:textId="77777777" w:rsidR="008E6831" w:rsidRDefault="008E6831" w:rsidP="008E6831">
      <w:pPr>
        <w:rPr>
          <w:szCs w:val="28"/>
        </w:rPr>
      </w:pPr>
    </w:p>
    <w:p w14:paraId="5441DE3F" w14:textId="39A88FD2" w:rsidR="008E6831" w:rsidRPr="008E6831" w:rsidRDefault="008E6831" w:rsidP="008E683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ТЕХНИЧЕСКОЕ ЗАДАНИЕ</w:t>
      </w:r>
    </w:p>
    <w:p w14:paraId="7DF7E9D4" w14:textId="77777777" w:rsidR="008E6831" w:rsidRDefault="008E6831" w:rsidP="008E6831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  <w:szCs w:val="28"/>
        </w:rPr>
        <w:t xml:space="preserve">Выполнил: </w:t>
      </w:r>
      <w:proofErr w:type="spellStart"/>
      <w:r>
        <w:rPr>
          <w:rStyle w:val="normaltextrun"/>
          <w:rFonts w:eastAsia="Arial"/>
          <w:szCs w:val="28"/>
          <w:u w:val="single"/>
        </w:rPr>
        <w:t>Перепичка</w:t>
      </w:r>
      <w:proofErr w:type="spellEnd"/>
      <w:r>
        <w:rPr>
          <w:rStyle w:val="normaltextrun"/>
          <w:rFonts w:eastAsia="Arial"/>
          <w:szCs w:val="28"/>
          <w:u w:val="single"/>
        </w:rPr>
        <w:t xml:space="preserve"> Д. К.</w:t>
      </w:r>
      <w:r>
        <w:rPr>
          <w:rStyle w:val="normaltextrun"/>
          <w:rFonts w:eastAsia="Arial"/>
          <w:szCs w:val="28"/>
        </w:rPr>
        <w:t>____________</w:t>
      </w:r>
    </w:p>
    <w:p w14:paraId="2AD26D24" w14:textId="77777777" w:rsidR="008E6831" w:rsidRDefault="008E6831" w:rsidP="008E6831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Style w:val="normaltextrun"/>
          <w:rFonts w:eastAsia="Arial"/>
        </w:rPr>
      </w:pPr>
      <w:proofErr w:type="spellStart"/>
      <w:proofErr w:type="gramStart"/>
      <w:r>
        <w:rPr>
          <w:rStyle w:val="normaltextrun"/>
          <w:rFonts w:eastAsia="Arial"/>
          <w:szCs w:val="28"/>
        </w:rPr>
        <w:t>Группа:_</w:t>
      </w:r>
      <w:proofErr w:type="gramEnd"/>
      <w:r>
        <w:rPr>
          <w:rStyle w:val="normaltextrun"/>
          <w:rFonts w:eastAsia="Arial"/>
          <w:szCs w:val="28"/>
        </w:rPr>
        <w:t>__</w:t>
      </w:r>
      <w:r>
        <w:rPr>
          <w:rStyle w:val="normaltextrun"/>
          <w:rFonts w:eastAsia="Arial"/>
          <w:szCs w:val="28"/>
          <w:u w:val="single"/>
        </w:rPr>
        <w:t>РПО</w:t>
      </w:r>
      <w:proofErr w:type="spellEnd"/>
      <w:r>
        <w:rPr>
          <w:rStyle w:val="normaltextrun"/>
          <w:rFonts w:eastAsia="Arial"/>
          <w:szCs w:val="28"/>
          <w:u w:val="single"/>
        </w:rPr>
        <w:t xml:space="preserve"> 23-3</w:t>
      </w:r>
      <w:r>
        <w:rPr>
          <w:rStyle w:val="normaltextrun"/>
          <w:rFonts w:eastAsia="Arial"/>
          <w:szCs w:val="28"/>
        </w:rPr>
        <w:t>________</w:t>
      </w:r>
    </w:p>
    <w:p w14:paraId="65B1D31F" w14:textId="77777777" w:rsidR="008E6831" w:rsidRDefault="008E6831" w:rsidP="008E6831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</w:rPr>
      </w:pPr>
      <w:proofErr w:type="gramStart"/>
      <w:r>
        <w:rPr>
          <w:rStyle w:val="normaltextrun"/>
          <w:rFonts w:eastAsia="Arial"/>
          <w:szCs w:val="28"/>
        </w:rPr>
        <w:t>Оценка:_</w:t>
      </w:r>
      <w:proofErr w:type="gramEnd"/>
      <w:r>
        <w:rPr>
          <w:rStyle w:val="normaltextrun"/>
          <w:rFonts w:eastAsia="Arial"/>
          <w:szCs w:val="28"/>
        </w:rPr>
        <w:t>____________________________</w:t>
      </w:r>
      <w:r>
        <w:rPr>
          <w:rStyle w:val="eop"/>
          <w:rFonts w:eastAsia="Arial"/>
          <w:szCs w:val="28"/>
        </w:rPr>
        <w:t> </w:t>
      </w:r>
    </w:p>
    <w:p w14:paraId="71FD2C51" w14:textId="77777777" w:rsidR="008E6831" w:rsidRDefault="008E6831" w:rsidP="008E6831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  <w:szCs w:val="28"/>
        </w:rPr>
        <w:t>Преподаватель:</w:t>
      </w:r>
      <w:r>
        <w:rPr>
          <w:rStyle w:val="eop"/>
          <w:rFonts w:eastAsia="Arial"/>
          <w:szCs w:val="28"/>
        </w:rPr>
        <w:t> </w:t>
      </w:r>
    </w:p>
    <w:p w14:paraId="189A1A63" w14:textId="38E9CE3C" w:rsidR="008E6831" w:rsidRDefault="008E6831" w:rsidP="008E6831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ascii="Segoe UI" w:hAnsi="Segoe UI" w:cs="Segoe UI"/>
          <w:szCs w:val="28"/>
        </w:rPr>
      </w:pPr>
      <w:proofErr w:type="spellStart"/>
      <w:r>
        <w:rPr>
          <w:rStyle w:val="normaltextrun"/>
          <w:rFonts w:eastAsia="Arial"/>
          <w:szCs w:val="28"/>
          <w:u w:val="single"/>
        </w:rPr>
        <w:t>Перпичка</w:t>
      </w:r>
      <w:proofErr w:type="spellEnd"/>
      <w:r>
        <w:rPr>
          <w:rStyle w:val="normaltextrun"/>
          <w:rFonts w:eastAsia="Arial"/>
          <w:szCs w:val="28"/>
          <w:u w:val="single"/>
        </w:rPr>
        <w:t xml:space="preserve"> Д</w:t>
      </w:r>
      <w:r>
        <w:rPr>
          <w:rStyle w:val="normaltextrun"/>
          <w:rFonts w:eastAsia="Arial"/>
          <w:szCs w:val="28"/>
          <w:u w:val="single"/>
        </w:rPr>
        <w:t>.</w:t>
      </w:r>
      <w:r>
        <w:rPr>
          <w:rStyle w:val="normaltextrun"/>
          <w:rFonts w:eastAsia="Arial"/>
          <w:szCs w:val="28"/>
          <w:u w:val="single"/>
        </w:rPr>
        <w:t xml:space="preserve"> К.</w:t>
      </w:r>
      <w:r>
        <w:rPr>
          <w:rStyle w:val="normaltextrun"/>
          <w:rFonts w:eastAsia="Arial"/>
          <w:szCs w:val="28"/>
        </w:rPr>
        <w:t>_______________________</w:t>
      </w:r>
    </w:p>
    <w:p w14:paraId="6AF2FE49" w14:textId="77777777" w:rsidR="008E6831" w:rsidRDefault="008E6831" w:rsidP="008E6831">
      <w:pPr>
        <w:spacing w:line="240" w:lineRule="auto"/>
        <w:rPr>
          <w:szCs w:val="28"/>
        </w:rPr>
      </w:pPr>
    </w:p>
    <w:p w14:paraId="07122AD0" w14:textId="77777777" w:rsidR="008E6831" w:rsidRDefault="008E6831" w:rsidP="008E6831">
      <w:pPr>
        <w:spacing w:line="240" w:lineRule="auto"/>
        <w:rPr>
          <w:szCs w:val="28"/>
        </w:rPr>
      </w:pPr>
    </w:p>
    <w:p w14:paraId="5F011D71" w14:textId="77777777" w:rsidR="008E6831" w:rsidRDefault="008E6831" w:rsidP="008E6831">
      <w:pPr>
        <w:spacing w:line="240" w:lineRule="auto"/>
        <w:rPr>
          <w:szCs w:val="28"/>
        </w:rPr>
      </w:pPr>
    </w:p>
    <w:p w14:paraId="48D35483" w14:textId="77777777" w:rsidR="008E6831" w:rsidRDefault="008E6831" w:rsidP="008E6831">
      <w:pPr>
        <w:spacing w:line="240" w:lineRule="auto"/>
        <w:rPr>
          <w:szCs w:val="28"/>
        </w:rPr>
      </w:pPr>
    </w:p>
    <w:p w14:paraId="6E5E04F9" w14:textId="24025060" w:rsidR="008E6831" w:rsidRDefault="008E6831" w:rsidP="008E683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  <w:szCs w:val="28"/>
        </w:rPr>
        <w:t xml:space="preserve">Дата выполнения: </w:t>
      </w:r>
      <w:r>
        <w:rPr>
          <w:rStyle w:val="normaltextrun"/>
          <w:rFonts w:eastAsia="Arial"/>
          <w:szCs w:val="28"/>
        </w:rPr>
        <w:t>15</w:t>
      </w:r>
      <w:r>
        <w:rPr>
          <w:rStyle w:val="normaltextrun"/>
          <w:rFonts w:eastAsia="Arial"/>
          <w:szCs w:val="28"/>
        </w:rPr>
        <w:t>.04.2026</w:t>
      </w:r>
    </w:p>
    <w:p w14:paraId="27F1A711" w14:textId="77777777" w:rsidR="008E6831" w:rsidRDefault="008E6831" w:rsidP="008E6831">
      <w:pPr>
        <w:spacing w:line="240" w:lineRule="auto"/>
        <w:rPr>
          <w:szCs w:val="28"/>
        </w:rPr>
      </w:pPr>
    </w:p>
    <w:p w14:paraId="7CA2EC26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114A57C2" w14:textId="77777777" w:rsidR="008E6831" w:rsidRDefault="008E6831" w:rsidP="008E6831">
      <w:pPr>
        <w:spacing w:line="240" w:lineRule="auto"/>
        <w:rPr>
          <w:szCs w:val="28"/>
        </w:rPr>
      </w:pPr>
    </w:p>
    <w:p w14:paraId="6C155AF5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0A4F4CAA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1F3CB95A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779F6FE2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3A94282A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60D59EDC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7E3C4253" w14:textId="77777777" w:rsidR="008E6831" w:rsidRDefault="008E6831" w:rsidP="008E6831">
      <w:pPr>
        <w:spacing w:line="240" w:lineRule="auto"/>
        <w:ind w:firstLine="0"/>
        <w:rPr>
          <w:szCs w:val="28"/>
        </w:rPr>
      </w:pPr>
    </w:p>
    <w:p w14:paraId="68C95346" w14:textId="77777777" w:rsidR="008E6831" w:rsidRDefault="008E6831" w:rsidP="008E6831">
      <w:pPr>
        <w:spacing w:line="240" w:lineRule="auto"/>
        <w:rPr>
          <w:szCs w:val="28"/>
        </w:rPr>
      </w:pPr>
    </w:p>
    <w:p w14:paraId="0E8C9EA4" w14:textId="77777777" w:rsidR="008E6831" w:rsidRDefault="008E6831" w:rsidP="008E6831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Калининград</w:t>
      </w:r>
    </w:p>
    <w:p w14:paraId="3400F580" w14:textId="77777777" w:rsidR="008E6831" w:rsidRDefault="008E6831" w:rsidP="008E6831">
      <w:pPr>
        <w:ind w:firstLine="0"/>
        <w:jc w:val="center"/>
        <w:rPr>
          <w:b/>
          <w:kern w:val="0"/>
          <w:szCs w:val="28"/>
          <w14:ligatures w14:val="none"/>
        </w:rPr>
        <w:sectPr w:rsidR="008E683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b/>
          <w:kern w:val="0"/>
          <w:szCs w:val="28"/>
          <w14:ligatures w14:val="none"/>
        </w:rPr>
        <w:t>2026</w:t>
      </w:r>
    </w:p>
    <w:sdt>
      <w:sdtPr>
        <w:id w:val="67422829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3C30D356" w14:textId="42B84B00" w:rsidR="00BB0EFE" w:rsidRPr="00BB0EFE" w:rsidRDefault="00BB0EFE" w:rsidP="00BB0EFE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26FE17D6" w14:textId="61AF131A" w:rsidR="00BB0EFE" w:rsidRDefault="00BB0EFE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67583" w:history="1">
            <w:r w:rsidRPr="00A67688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544DB" w14:textId="1B9BF1E9" w:rsidR="00BB0EFE" w:rsidRDefault="00BB0EFE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7167584" w:history="1">
            <w:r w:rsidRPr="00A67688">
              <w:rPr>
                <w:rStyle w:val="a4"/>
                <w:noProof/>
              </w:rPr>
              <w:t>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F76C8" w14:textId="7B1160BF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85" w:history="1">
            <w:r w:rsidRPr="00A67688">
              <w:rPr>
                <w:rStyle w:val="a4"/>
                <w:noProof/>
              </w:rPr>
              <w:t>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7573" w14:textId="7A7BA32C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86" w:history="1">
            <w:r w:rsidRPr="00A67688">
              <w:rPr>
                <w:rStyle w:val="a4"/>
                <w:noProof/>
              </w:rPr>
              <w:t>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AFB8" w14:textId="764EB603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87" w:history="1">
            <w:r w:rsidRPr="00A67688">
              <w:rPr>
                <w:rStyle w:val="a4"/>
                <w:noProof/>
              </w:rPr>
              <w:t>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C0" w14:textId="1BC0EC14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88" w:history="1">
            <w:r w:rsidRPr="00A67688">
              <w:rPr>
                <w:rStyle w:val="a4"/>
                <w:noProof/>
              </w:rPr>
              <w:t>Требования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7E99" w14:textId="7A5F2E0C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89" w:history="1">
            <w:r w:rsidRPr="00A67688">
              <w:rPr>
                <w:rStyle w:val="a4"/>
                <w:noProof/>
              </w:rPr>
              <w:t>Требования к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8D0C" w14:textId="1417FCC7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90" w:history="1">
            <w:r w:rsidRPr="00A67688">
              <w:rPr>
                <w:rStyle w:val="a4"/>
                <w:noProof/>
              </w:rPr>
              <w:t>Требования к эргономике и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DA8D" w14:textId="468B99CB" w:rsidR="00BB0EFE" w:rsidRDefault="00BB0EFE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7167591" w:history="1">
            <w:r w:rsidRPr="00A67688">
              <w:rPr>
                <w:rStyle w:val="a4"/>
                <w:noProof/>
              </w:rPr>
              <w:t>Требования к расширяемости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54138" w14:textId="1348B772" w:rsidR="00BB0EFE" w:rsidRDefault="00BB0EFE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7167592" w:history="1">
            <w:r w:rsidRPr="00A67688">
              <w:rPr>
                <w:rStyle w:val="a4"/>
                <w:rFonts w:eastAsia="Times New Roman"/>
                <w:noProof/>
                <w:lang w:eastAsia="ru-RU"/>
              </w:rPr>
              <w:t>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DB2" w14:textId="1367ACEF" w:rsidR="00BB0EFE" w:rsidRDefault="00BB0EFE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7167593" w:history="1">
            <w:r w:rsidRPr="00A67688">
              <w:rPr>
                <w:rStyle w:val="a4"/>
                <w:noProof/>
              </w:rPr>
              <w:t>Порядок контроля и приёмки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70306" w14:textId="48A72B55" w:rsidR="00BB0EFE" w:rsidRDefault="00BB0EFE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7167594" w:history="1">
            <w:r w:rsidRPr="00A67688">
              <w:rPr>
                <w:rStyle w:val="a4"/>
                <w:rFonts w:eastAsia="Times New Roman"/>
                <w:noProof/>
                <w:lang w:eastAsia="ru-RU"/>
              </w:rPr>
              <w:t>Требования к составу программной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854CC" w14:textId="503633C5" w:rsidR="00BB0EFE" w:rsidRDefault="00BB0EFE">
          <w:r>
            <w:rPr>
              <w:b/>
              <w:bCs/>
            </w:rPr>
            <w:fldChar w:fldCharType="end"/>
          </w:r>
        </w:p>
      </w:sdtContent>
    </w:sdt>
    <w:p w14:paraId="0C2C392B" w14:textId="77777777" w:rsidR="008E6831" w:rsidRDefault="008E6831" w:rsidP="008E6831">
      <w:pPr>
        <w:ind w:firstLine="0"/>
        <w:sectPr w:rsidR="008E683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7A1021C" w14:textId="3B6B6FE4" w:rsidR="00CD5519" w:rsidRPr="00C02148" w:rsidRDefault="00CD5519" w:rsidP="00C02148">
      <w:pPr>
        <w:pStyle w:val="1"/>
      </w:pPr>
      <w:bookmarkStart w:id="0" w:name="_Toc227167583"/>
      <w:r w:rsidRPr="00C02148">
        <w:lastRenderedPageBreak/>
        <w:t>Введение</w:t>
      </w:r>
      <w:bookmarkEnd w:id="0"/>
    </w:p>
    <w:p w14:paraId="696FEA60" w14:textId="19A7299C" w:rsidR="00C02148" w:rsidRDefault="00CD5519" w:rsidP="00C02148">
      <w:pPr>
        <w:rPr>
          <w:lang w:eastAsia="ru-RU"/>
        </w:rPr>
      </w:pPr>
      <w:r w:rsidRPr="00CD5519">
        <w:rPr>
          <w:lang w:eastAsia="ru-RU"/>
        </w:rPr>
        <w:t>«Система управления сетевым хранилищем»</w:t>
      </w:r>
      <w:r>
        <w:rPr>
          <w:lang w:eastAsia="ru-RU"/>
        </w:rPr>
        <w:t xml:space="preserve"> или </w:t>
      </w:r>
      <w:r w:rsidRPr="00CD5519">
        <w:rPr>
          <w:lang w:eastAsia="ru-RU"/>
        </w:rPr>
        <w:t>«СУСХ» (Storage Management System).</w:t>
      </w:r>
      <w:r>
        <w:rPr>
          <w:lang w:eastAsia="ru-RU"/>
        </w:rPr>
        <w:t xml:space="preserve"> </w:t>
      </w:r>
      <w:r w:rsidRPr="00CD5519">
        <w:rPr>
          <w:lang w:eastAsia="ru-RU"/>
        </w:rPr>
        <w:t>Программа предназначена для системных администраторов и технических специалистов с целью выполнения операций управления файлами и каталогами на удалённых сетевых хранилищах (NAS, файловые серверы) по протоколам SMB и SFTP, а также контроля прав доступа.</w:t>
      </w:r>
    </w:p>
    <w:p w14:paraId="46E6A726" w14:textId="5F5964D1" w:rsidR="00CD5519" w:rsidRPr="00CD5519" w:rsidRDefault="00C02148" w:rsidP="00C02148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02C875BC" w14:textId="77777777" w:rsidR="00C02148" w:rsidRPr="00BB0EFE" w:rsidRDefault="00CD5519" w:rsidP="00BB0EFE">
      <w:pPr>
        <w:pStyle w:val="1"/>
      </w:pPr>
      <w:bookmarkStart w:id="1" w:name="_Toc227167584"/>
      <w:r w:rsidRPr="00BB0EFE">
        <w:lastRenderedPageBreak/>
        <w:t>Основания для разработки</w:t>
      </w:r>
      <w:bookmarkEnd w:id="1"/>
    </w:p>
    <w:p w14:paraId="251F6459" w14:textId="6C0E7C6E" w:rsidR="00CD5519" w:rsidRPr="00CD5519" w:rsidRDefault="00CD5519" w:rsidP="00C02148">
      <w:pPr>
        <w:rPr>
          <w:rFonts w:eastAsia="Times New Roman" w:cstheme="majorBidi"/>
          <w:b/>
          <w:color w:val="000000" w:themeColor="text1"/>
          <w:sz w:val="32"/>
          <w:szCs w:val="32"/>
          <w:lang w:eastAsia="ru-RU"/>
        </w:rPr>
      </w:pPr>
      <w:r w:rsidRPr="00CD5519">
        <w:rPr>
          <w:lang w:eastAsia="ru-RU"/>
        </w:rPr>
        <w:t>Организации-участники</w:t>
      </w:r>
    </w:p>
    <w:p w14:paraId="4059791F" w14:textId="77777777" w:rsidR="00CD5519" w:rsidRPr="00CD5519" w:rsidRDefault="00CD5519" w:rsidP="00C02148">
      <w:pPr>
        <w:rPr>
          <w:lang w:eastAsia="ru-RU"/>
        </w:rPr>
      </w:pPr>
      <w:r w:rsidRPr="00CD5519">
        <w:rPr>
          <w:b/>
          <w:bCs/>
          <w:lang w:eastAsia="ru-RU"/>
        </w:rPr>
        <w:t>Заказчик:</w:t>
      </w:r>
      <w:r w:rsidRPr="00CD5519">
        <w:rPr>
          <w:lang w:eastAsia="ru-RU"/>
        </w:rPr>
        <w:t> [наименование организации]</w:t>
      </w:r>
    </w:p>
    <w:p w14:paraId="438860BB" w14:textId="77777777" w:rsidR="00CD5519" w:rsidRPr="00CD5519" w:rsidRDefault="00CD5519" w:rsidP="00C02148">
      <w:pPr>
        <w:rPr>
          <w:lang w:eastAsia="ru-RU"/>
        </w:rPr>
      </w:pPr>
      <w:r w:rsidRPr="00CD5519">
        <w:rPr>
          <w:b/>
          <w:bCs/>
          <w:lang w:eastAsia="ru-RU"/>
        </w:rPr>
        <w:t>Исполнитель:</w:t>
      </w:r>
      <w:r w:rsidRPr="00CD5519">
        <w:rPr>
          <w:lang w:eastAsia="ru-RU"/>
        </w:rPr>
        <w:t> [наименование разработчика]</w:t>
      </w:r>
    </w:p>
    <w:p w14:paraId="61F3CC95" w14:textId="3563A66C" w:rsidR="00CD5519" w:rsidRPr="00CD5519" w:rsidRDefault="00CD5519" w:rsidP="00BB0EFE">
      <w:pPr>
        <w:pStyle w:val="2"/>
      </w:pPr>
      <w:bookmarkStart w:id="2" w:name="_Toc227167585"/>
      <w:r w:rsidRPr="00CD5519">
        <w:t>Назначение разработки</w:t>
      </w:r>
      <w:bookmarkEnd w:id="2"/>
    </w:p>
    <w:p w14:paraId="4E8E08A3" w14:textId="77777777" w:rsidR="00CD5519" w:rsidRPr="00CD5519" w:rsidRDefault="00CD5519" w:rsidP="00C02148">
      <w:pPr>
        <w:rPr>
          <w:lang w:eastAsia="ru-RU"/>
        </w:rPr>
      </w:pPr>
      <w:r w:rsidRPr="00CD5519">
        <w:rPr>
          <w:lang w:eastAsia="ru-RU"/>
        </w:rPr>
        <w:t>Программа должна обеспечивать:</w:t>
      </w:r>
    </w:p>
    <w:p w14:paraId="39EE3D24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подключение к сетевым хранилищам по протоколам SMB и SFTP;</w:t>
      </w:r>
    </w:p>
    <w:p w14:paraId="03AC6573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отображение иерархической структуры каталогов;</w:t>
      </w:r>
    </w:p>
    <w:p w14:paraId="07BC9850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выполнение операций: копирование, перемещение, удаление, переименование файлов;</w:t>
      </w:r>
    </w:p>
    <w:p w14:paraId="692BFCFE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просмотр свойств файлов (размер, дата изменения, права доступа);</w:t>
      </w:r>
    </w:p>
    <w:p w14:paraId="5795847F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управление правами доступа (чтение, запись, выполнение);</w:t>
      </w:r>
    </w:p>
    <w:p w14:paraId="1E08EF61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аутентификацию пользователей (включая Windows-аутентификацию для SMB);</w:t>
      </w:r>
    </w:p>
    <w:p w14:paraId="57D41DA6" w14:textId="77777777" w:rsidR="00CD5519" w:rsidRPr="00CD5519" w:rsidRDefault="00CD5519" w:rsidP="00C02148">
      <w:pPr>
        <w:pStyle w:val="a5"/>
        <w:numPr>
          <w:ilvl w:val="0"/>
          <w:numId w:val="11"/>
        </w:numPr>
        <w:ind w:left="0" w:firstLine="709"/>
        <w:rPr>
          <w:lang w:eastAsia="ru-RU"/>
        </w:rPr>
      </w:pPr>
      <w:r w:rsidRPr="00CD5519">
        <w:rPr>
          <w:lang w:eastAsia="ru-RU"/>
        </w:rPr>
        <w:t>индикацию статуса выполнения операций.</w:t>
      </w:r>
    </w:p>
    <w:p w14:paraId="46A0EE38" w14:textId="77777777" w:rsidR="00CD5519" w:rsidRPr="00CD5519" w:rsidRDefault="00CD5519" w:rsidP="00C02148">
      <w:pPr>
        <w:rPr>
          <w:lang w:eastAsia="ru-RU"/>
        </w:rPr>
      </w:pPr>
      <w:r w:rsidRPr="00CD5519">
        <w:rPr>
          <w:lang w:eastAsia="ru-RU"/>
        </w:rPr>
        <w:t>Программа эксплуатируется в среде Microsoft Windows 10 и выше, с доступом к целевым файловым серверам по локальной сети. Предполагается работа в условиях сетевых задержек и нестабильных соединений.</w:t>
      </w:r>
    </w:p>
    <w:p w14:paraId="790D5E70" w14:textId="696B2F88" w:rsidR="00BB0EFE" w:rsidRPr="00CD5519" w:rsidRDefault="00CD5519" w:rsidP="00BB0EFE">
      <w:pPr>
        <w:pStyle w:val="2"/>
      </w:pPr>
      <w:bookmarkStart w:id="3" w:name="_Toc227167586"/>
      <w:r w:rsidRPr="00CD5519">
        <w:t>Требования к программе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7898"/>
      </w:tblGrid>
      <w:tr w:rsidR="00CD5519" w:rsidRPr="00CD5519" w14:paraId="39B64B5B" w14:textId="77777777" w:rsidTr="00C0214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DEBEA" w14:textId="77777777" w:rsidR="00CD5519" w:rsidRPr="00C02148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02E1F" w14:textId="77777777" w:rsidR="00CD5519" w:rsidRPr="00C02148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Требование</w:t>
            </w:r>
          </w:p>
        </w:tc>
      </w:tr>
      <w:tr w:rsidR="00CD5519" w:rsidRPr="00CD5519" w14:paraId="202FA155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5B1B6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F49D1" w14:textId="1A01E875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Подключение к хранилищам по SMB (UNC-пути) и SFTP (через </w:t>
            </w:r>
            <w:r w:rsidR="00C02148">
              <w:rPr>
                <w:sz w:val="24"/>
                <w:lang w:val="en-US" w:eastAsia="ru-RU"/>
              </w:rPr>
              <w:t>SSH</w:t>
            </w:r>
            <w:r w:rsidR="00C02148" w:rsidRPr="00C02148">
              <w:rPr>
                <w:sz w:val="24"/>
                <w:lang w:eastAsia="ru-RU"/>
              </w:rPr>
              <w:t>.</w:t>
            </w:r>
            <w:r w:rsidR="00C02148">
              <w:rPr>
                <w:sz w:val="24"/>
                <w:lang w:val="en-US" w:eastAsia="ru-RU"/>
              </w:rPr>
              <w:t>NET</w:t>
            </w:r>
            <w:r w:rsidRPr="00C02148">
              <w:rPr>
                <w:sz w:val="24"/>
                <w:lang w:eastAsia="ru-RU"/>
              </w:rPr>
              <w:t>).</w:t>
            </w:r>
          </w:p>
        </w:tc>
      </w:tr>
      <w:tr w:rsidR="00CD5519" w:rsidRPr="00CD5519" w14:paraId="735845A8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CFB84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9D54A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Древовидное представление каталогов (</w:t>
            </w:r>
            <w:proofErr w:type="spellStart"/>
            <w:r w:rsidRPr="00C02148">
              <w:rPr>
                <w:sz w:val="24"/>
                <w:lang w:eastAsia="ru-RU"/>
              </w:rPr>
              <w:t>TreeView</w:t>
            </w:r>
            <w:proofErr w:type="spellEnd"/>
            <w:r w:rsidRPr="00C02148">
              <w:rPr>
                <w:sz w:val="24"/>
                <w:lang w:eastAsia="ru-RU"/>
              </w:rPr>
              <w:t>).</w:t>
            </w:r>
          </w:p>
        </w:tc>
      </w:tr>
      <w:tr w:rsidR="00CD5519" w:rsidRPr="00CD5519" w14:paraId="0B3ECB71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752CB4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0B3CE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Выполнение операций: копирование, перемещение, удаление, переименование.</w:t>
            </w:r>
          </w:p>
        </w:tc>
      </w:tr>
      <w:tr w:rsidR="00CD5519" w:rsidRPr="00CD5519" w14:paraId="318A51D1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F6D38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DDB58B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Отображение свойств файлов (размер, дата изменения, NTFS / SFTP-права).</w:t>
            </w:r>
          </w:p>
        </w:tc>
      </w:tr>
      <w:tr w:rsidR="00CD5519" w:rsidRPr="00CD5519" w14:paraId="64D7343A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191DE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lastRenderedPageBreak/>
              <w:t>FR-05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5C6C4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Редактирование прав доступа (чтение, запись, выполнение).</w:t>
            </w:r>
          </w:p>
        </w:tc>
      </w:tr>
      <w:tr w:rsidR="00CD5519" w:rsidRPr="00CD5519" w14:paraId="49B02464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B8BFC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60024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Аутентификация (логин/пароль; для SMB – текущий пользователь Windows или явные учётные данные).</w:t>
            </w:r>
          </w:p>
        </w:tc>
      </w:tr>
      <w:tr w:rsidR="00CD5519" w:rsidRPr="00CD5519" w14:paraId="4B629EB5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0FCD5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01C18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Отображение прогресса выполнения операций и сообщений об ошибках.</w:t>
            </w:r>
          </w:p>
        </w:tc>
      </w:tr>
      <w:tr w:rsidR="00CD5519" w:rsidRPr="00CD5519" w14:paraId="456FACCC" w14:textId="77777777" w:rsidTr="00C0214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F655D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FR-08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071EF" w14:textId="77777777" w:rsidR="00CD5519" w:rsidRPr="00C02148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C02148">
              <w:rPr>
                <w:sz w:val="24"/>
                <w:lang w:eastAsia="ru-RU"/>
              </w:rPr>
              <w:t>Восстановление / повтор операций после кратковременного разрыва соединения.</w:t>
            </w:r>
          </w:p>
        </w:tc>
      </w:tr>
    </w:tbl>
    <w:p w14:paraId="4431C8B8" w14:textId="77777777" w:rsidR="00C02148" w:rsidRDefault="00C02148" w:rsidP="00C02148">
      <w:pPr>
        <w:pStyle w:val="3"/>
      </w:pPr>
    </w:p>
    <w:p w14:paraId="6844F92E" w14:textId="1CCBCFF1" w:rsidR="00CD5519" w:rsidRPr="00CD5519" w:rsidRDefault="00CD5519" w:rsidP="00BB0EFE">
      <w:pPr>
        <w:pStyle w:val="2"/>
      </w:pPr>
      <w:bookmarkStart w:id="4" w:name="_Toc227167587"/>
      <w:r w:rsidRPr="00CD5519">
        <w:t>Требования к надёжности</w:t>
      </w:r>
      <w:bookmarkEnd w:id="4"/>
    </w:p>
    <w:p w14:paraId="39184934" w14:textId="77777777" w:rsidR="00CD5519" w:rsidRPr="00CD5519" w:rsidRDefault="00CD5519" w:rsidP="00C02148">
      <w:pPr>
        <w:pStyle w:val="a5"/>
        <w:numPr>
          <w:ilvl w:val="0"/>
          <w:numId w:val="13"/>
        </w:numPr>
        <w:ind w:left="0" w:firstLine="709"/>
        <w:rPr>
          <w:lang w:eastAsia="ru-RU"/>
        </w:rPr>
      </w:pPr>
      <w:r w:rsidRPr="00CD5519">
        <w:rPr>
          <w:lang w:eastAsia="ru-RU"/>
        </w:rPr>
        <w:t>Приложение не должно блокировать пользовательский интерфейс (UI) при длительных операциях.</w:t>
      </w:r>
    </w:p>
    <w:p w14:paraId="73BD3484" w14:textId="77777777" w:rsidR="00CD5519" w:rsidRPr="00CD5519" w:rsidRDefault="00CD5519" w:rsidP="00C02148">
      <w:pPr>
        <w:pStyle w:val="a5"/>
        <w:numPr>
          <w:ilvl w:val="0"/>
          <w:numId w:val="13"/>
        </w:numPr>
        <w:ind w:left="0" w:firstLine="709"/>
        <w:rPr>
          <w:lang w:eastAsia="ru-RU"/>
        </w:rPr>
      </w:pPr>
      <w:r w:rsidRPr="00CD5519">
        <w:rPr>
          <w:lang w:eastAsia="ru-RU"/>
        </w:rPr>
        <w:t>Асинхронная обработка всех операций ввода-вывода (</w:t>
      </w:r>
      <w:proofErr w:type="spellStart"/>
      <w:r w:rsidRPr="00CD5519">
        <w:rPr>
          <w:lang w:eastAsia="ru-RU"/>
        </w:rPr>
        <w:t>async</w:t>
      </w:r>
      <w:proofErr w:type="spellEnd"/>
      <w:r w:rsidRPr="00CD5519">
        <w:rPr>
          <w:lang w:eastAsia="ru-RU"/>
        </w:rPr>
        <w:t>/</w:t>
      </w:r>
      <w:proofErr w:type="spellStart"/>
      <w:r w:rsidRPr="00CD5519">
        <w:rPr>
          <w:lang w:eastAsia="ru-RU"/>
        </w:rPr>
        <w:t>await</w:t>
      </w:r>
      <w:proofErr w:type="spellEnd"/>
      <w:r w:rsidRPr="00CD5519">
        <w:rPr>
          <w:lang w:eastAsia="ru-RU"/>
        </w:rPr>
        <w:t>).</w:t>
      </w:r>
    </w:p>
    <w:p w14:paraId="3C94A9FC" w14:textId="77777777" w:rsidR="00CD5519" w:rsidRPr="00CD5519" w:rsidRDefault="00CD5519" w:rsidP="00C02148">
      <w:pPr>
        <w:pStyle w:val="a5"/>
        <w:numPr>
          <w:ilvl w:val="0"/>
          <w:numId w:val="13"/>
        </w:numPr>
        <w:ind w:left="0" w:firstLine="709"/>
        <w:rPr>
          <w:lang w:eastAsia="ru-RU"/>
        </w:rPr>
      </w:pPr>
      <w:r w:rsidRPr="00CD5519">
        <w:rPr>
          <w:lang w:eastAsia="ru-RU"/>
        </w:rPr>
        <w:t>Корректная обработка сетевых ошибок без вылета приложения.</w:t>
      </w:r>
    </w:p>
    <w:p w14:paraId="2E49F01B" w14:textId="77777777" w:rsidR="00CD5519" w:rsidRPr="00CD5519" w:rsidRDefault="00CD5519" w:rsidP="00C02148">
      <w:pPr>
        <w:pStyle w:val="a5"/>
        <w:numPr>
          <w:ilvl w:val="0"/>
          <w:numId w:val="13"/>
        </w:numPr>
        <w:ind w:left="0" w:firstLine="709"/>
        <w:rPr>
          <w:lang w:eastAsia="ru-RU"/>
        </w:rPr>
      </w:pPr>
      <w:r w:rsidRPr="00CD5519">
        <w:rPr>
          <w:lang w:eastAsia="ru-RU"/>
        </w:rPr>
        <w:t>Логирование критических ошибок в файл или журнал Windows.</w:t>
      </w:r>
    </w:p>
    <w:p w14:paraId="658D0131" w14:textId="3306D75F" w:rsidR="00CD5519" w:rsidRPr="00CD5519" w:rsidRDefault="00CD5519" w:rsidP="00BB0EFE">
      <w:pPr>
        <w:pStyle w:val="2"/>
      </w:pPr>
      <w:bookmarkStart w:id="5" w:name="_Toc227167588"/>
      <w:r w:rsidRPr="00CD5519">
        <w:t>Требования к информационной безопасности</w:t>
      </w:r>
      <w:bookmarkEnd w:id="5"/>
    </w:p>
    <w:p w14:paraId="6D739648" w14:textId="77777777" w:rsidR="00CD5519" w:rsidRPr="00CD5519" w:rsidRDefault="00CD5519" w:rsidP="00C02148">
      <w:pPr>
        <w:pStyle w:val="a5"/>
        <w:numPr>
          <w:ilvl w:val="0"/>
          <w:numId w:val="14"/>
        </w:numPr>
        <w:ind w:left="0" w:firstLine="709"/>
        <w:rPr>
          <w:lang w:eastAsia="ru-RU"/>
        </w:rPr>
      </w:pPr>
      <w:r w:rsidRPr="00CD5519">
        <w:rPr>
          <w:lang w:eastAsia="ru-RU"/>
        </w:rPr>
        <w:t xml:space="preserve">Защита учётных данных (не хранить пароли в открытом виде; использовать </w:t>
      </w:r>
      <w:proofErr w:type="spellStart"/>
      <w:r w:rsidRPr="00CD5519">
        <w:rPr>
          <w:lang w:eastAsia="ru-RU"/>
        </w:rPr>
        <w:t>SecureString</w:t>
      </w:r>
      <w:proofErr w:type="spellEnd"/>
      <w:r w:rsidRPr="00CD5519">
        <w:rPr>
          <w:lang w:eastAsia="ru-RU"/>
        </w:rPr>
        <w:t xml:space="preserve"> / защищённое хранение).</w:t>
      </w:r>
    </w:p>
    <w:p w14:paraId="06592E10" w14:textId="77777777" w:rsidR="00CD5519" w:rsidRPr="00CD5519" w:rsidRDefault="00CD5519" w:rsidP="00C02148">
      <w:pPr>
        <w:pStyle w:val="a5"/>
        <w:numPr>
          <w:ilvl w:val="0"/>
          <w:numId w:val="14"/>
        </w:numPr>
        <w:ind w:left="0" w:firstLine="709"/>
        <w:rPr>
          <w:lang w:eastAsia="ru-RU"/>
        </w:rPr>
      </w:pPr>
      <w:r w:rsidRPr="00CD5519">
        <w:rPr>
          <w:lang w:eastAsia="ru-RU"/>
        </w:rPr>
        <w:t>Контроль доступа к операциям на основе прав текущего пользователя.</w:t>
      </w:r>
    </w:p>
    <w:p w14:paraId="7937C492" w14:textId="52413535" w:rsidR="00BB0EFE" w:rsidRPr="00BB0EFE" w:rsidRDefault="00CD5519" w:rsidP="00BB0EFE">
      <w:pPr>
        <w:pStyle w:val="a5"/>
        <w:numPr>
          <w:ilvl w:val="0"/>
          <w:numId w:val="14"/>
        </w:numPr>
        <w:ind w:left="0" w:firstLine="709"/>
        <w:rPr>
          <w:rStyle w:val="20"/>
          <w:rFonts w:eastAsiaTheme="minorHAnsi" w:cstheme="minorBidi"/>
          <w:b w:val="0"/>
          <w:bCs w:val="0"/>
          <w:szCs w:val="24"/>
        </w:rPr>
      </w:pPr>
      <w:r w:rsidRPr="00CD5519">
        <w:rPr>
          <w:lang w:eastAsia="ru-RU"/>
        </w:rPr>
        <w:t>Запрет несанкционированного доступа к сетевым ресурсам.</w:t>
      </w:r>
    </w:p>
    <w:p w14:paraId="5273197C" w14:textId="4137851A" w:rsidR="00CD5519" w:rsidRPr="00BB0EFE" w:rsidRDefault="00CD5519" w:rsidP="00BB0EFE">
      <w:pPr>
        <w:pStyle w:val="2"/>
      </w:pPr>
      <w:bookmarkStart w:id="6" w:name="_Toc227167589"/>
      <w:r w:rsidRPr="00BB0EFE">
        <w:rPr>
          <w:rStyle w:val="20"/>
          <w:b/>
          <w:bCs/>
        </w:rPr>
        <w:t>Требования к производительности</w:t>
      </w:r>
      <w:bookmarkEnd w:id="6"/>
    </w:p>
    <w:p w14:paraId="24A58E3A" w14:textId="77777777" w:rsidR="00CD5519" w:rsidRPr="00CD5519" w:rsidRDefault="00CD5519" w:rsidP="00C02148">
      <w:pPr>
        <w:pStyle w:val="a5"/>
        <w:numPr>
          <w:ilvl w:val="0"/>
          <w:numId w:val="15"/>
        </w:numPr>
        <w:ind w:left="0" w:firstLine="709"/>
        <w:rPr>
          <w:lang w:eastAsia="ru-RU"/>
        </w:rPr>
      </w:pPr>
      <w:r w:rsidRPr="00CD5519">
        <w:rPr>
          <w:lang w:eastAsia="ru-RU"/>
        </w:rPr>
        <w:t>Отображение каталога с 1000+ файлов – не более 2 секунд.</w:t>
      </w:r>
    </w:p>
    <w:p w14:paraId="7E4E1B49" w14:textId="77777777" w:rsidR="00CD5519" w:rsidRPr="00CD5519" w:rsidRDefault="00CD5519" w:rsidP="00C02148">
      <w:pPr>
        <w:pStyle w:val="a5"/>
        <w:numPr>
          <w:ilvl w:val="0"/>
          <w:numId w:val="15"/>
        </w:numPr>
        <w:ind w:left="0" w:firstLine="709"/>
        <w:rPr>
          <w:lang w:eastAsia="ru-RU"/>
        </w:rPr>
      </w:pPr>
      <w:r w:rsidRPr="00CD5519">
        <w:rPr>
          <w:lang w:eastAsia="ru-RU"/>
        </w:rPr>
        <w:t>Отсутствие «заморозки» UI при сканировании сетевой папки.</w:t>
      </w:r>
    </w:p>
    <w:p w14:paraId="1579C605" w14:textId="2AA31888" w:rsidR="00CD5519" w:rsidRDefault="00CD5519" w:rsidP="00C02148">
      <w:pPr>
        <w:pStyle w:val="a5"/>
        <w:numPr>
          <w:ilvl w:val="0"/>
          <w:numId w:val="15"/>
        </w:numPr>
        <w:ind w:left="0" w:firstLine="709"/>
        <w:rPr>
          <w:lang w:eastAsia="ru-RU"/>
        </w:rPr>
      </w:pPr>
      <w:r w:rsidRPr="00CD5519">
        <w:rPr>
          <w:lang w:eastAsia="ru-RU"/>
        </w:rPr>
        <w:t>Минимальное потребление оперативной памяти – не более 200 МБ в состоянии без операций.</w:t>
      </w:r>
    </w:p>
    <w:p w14:paraId="4DF0F0EC" w14:textId="77777777" w:rsidR="00BB0EFE" w:rsidRPr="00CD5519" w:rsidRDefault="00BB0EFE" w:rsidP="00BB0EFE">
      <w:pPr>
        <w:ind w:firstLine="0"/>
        <w:rPr>
          <w:lang w:eastAsia="ru-RU"/>
        </w:rPr>
      </w:pPr>
    </w:p>
    <w:p w14:paraId="7BAE6316" w14:textId="41B26827" w:rsidR="00CD5519" w:rsidRPr="00BB0EFE" w:rsidRDefault="00CD5519" w:rsidP="00BB0EFE">
      <w:pPr>
        <w:pStyle w:val="2"/>
      </w:pPr>
      <w:bookmarkStart w:id="7" w:name="_Toc227167590"/>
      <w:r w:rsidRPr="00BB0EFE">
        <w:rPr>
          <w:rStyle w:val="20"/>
          <w:b/>
          <w:bCs/>
        </w:rPr>
        <w:lastRenderedPageBreak/>
        <w:t>Требования к эргономике и интерфейсу</w:t>
      </w:r>
      <w:bookmarkEnd w:id="7"/>
    </w:p>
    <w:p w14:paraId="6C1C48D0" w14:textId="77777777" w:rsidR="00CD5519" w:rsidRPr="00CD5519" w:rsidRDefault="00CD5519" w:rsidP="00BB0EFE">
      <w:pPr>
        <w:pStyle w:val="a5"/>
        <w:numPr>
          <w:ilvl w:val="0"/>
          <w:numId w:val="16"/>
        </w:numPr>
        <w:ind w:left="0" w:firstLine="709"/>
        <w:rPr>
          <w:lang w:eastAsia="ru-RU"/>
        </w:rPr>
      </w:pPr>
      <w:r w:rsidRPr="00CD5519">
        <w:rPr>
          <w:lang w:eastAsia="ru-RU"/>
        </w:rPr>
        <w:t xml:space="preserve">Интуитивно понятный интерфейс в стиле Windows </w:t>
      </w:r>
      <w:proofErr w:type="spellStart"/>
      <w:r w:rsidRPr="00CD5519">
        <w:rPr>
          <w:lang w:eastAsia="ru-RU"/>
        </w:rPr>
        <w:t>Forms</w:t>
      </w:r>
      <w:proofErr w:type="spellEnd"/>
      <w:r w:rsidRPr="00CD5519">
        <w:rPr>
          <w:lang w:eastAsia="ru-RU"/>
        </w:rPr>
        <w:t>.</w:t>
      </w:r>
    </w:p>
    <w:p w14:paraId="14223D4A" w14:textId="77777777" w:rsidR="00CD5519" w:rsidRPr="00CD5519" w:rsidRDefault="00CD5519" w:rsidP="00BB0EFE">
      <w:pPr>
        <w:pStyle w:val="a5"/>
        <w:numPr>
          <w:ilvl w:val="0"/>
          <w:numId w:val="16"/>
        </w:numPr>
        <w:ind w:left="0" w:firstLine="709"/>
        <w:rPr>
          <w:lang w:eastAsia="ru-RU"/>
        </w:rPr>
      </w:pPr>
      <w:r w:rsidRPr="00CD5519">
        <w:rPr>
          <w:lang w:eastAsia="ru-RU"/>
        </w:rPr>
        <w:t>Минимальное количество действий для типовых операций (копирование, удаление).</w:t>
      </w:r>
    </w:p>
    <w:p w14:paraId="0095FEC0" w14:textId="77777777" w:rsidR="00CD5519" w:rsidRPr="00CD5519" w:rsidRDefault="00CD5519" w:rsidP="00BB0EFE">
      <w:pPr>
        <w:pStyle w:val="a5"/>
        <w:numPr>
          <w:ilvl w:val="0"/>
          <w:numId w:val="16"/>
        </w:numPr>
        <w:ind w:left="0" w:firstLine="709"/>
        <w:rPr>
          <w:lang w:eastAsia="ru-RU"/>
        </w:rPr>
      </w:pPr>
      <w:r w:rsidRPr="00CD5519">
        <w:rPr>
          <w:lang w:eastAsia="ru-RU"/>
        </w:rPr>
        <w:t>Визуальная индикация прав доступа (иконки, цветовая маркировка).</w:t>
      </w:r>
    </w:p>
    <w:p w14:paraId="155ACE70" w14:textId="77777777" w:rsidR="00CD5519" w:rsidRPr="00CD5519" w:rsidRDefault="00CD5519" w:rsidP="00BB0EFE">
      <w:pPr>
        <w:pStyle w:val="a5"/>
        <w:numPr>
          <w:ilvl w:val="0"/>
          <w:numId w:val="16"/>
        </w:numPr>
        <w:ind w:left="0" w:firstLine="709"/>
        <w:rPr>
          <w:lang w:eastAsia="ru-RU"/>
        </w:rPr>
      </w:pPr>
      <w:r w:rsidRPr="00CD5519">
        <w:rPr>
          <w:lang w:eastAsia="ru-RU"/>
        </w:rPr>
        <w:t>Поддержка изменения размера окон и колонок.</w:t>
      </w:r>
    </w:p>
    <w:p w14:paraId="57AE6B7D" w14:textId="730850A3" w:rsidR="00CD5519" w:rsidRPr="00BB0EFE" w:rsidRDefault="00CD5519" w:rsidP="00BB0EFE">
      <w:pPr>
        <w:pStyle w:val="2"/>
      </w:pPr>
      <w:bookmarkStart w:id="8" w:name="_Toc227167591"/>
      <w:r w:rsidRPr="00BB0EFE">
        <w:rPr>
          <w:rStyle w:val="20"/>
          <w:b/>
          <w:bCs/>
        </w:rPr>
        <w:t>Требования к расширяемости</w:t>
      </w:r>
      <w:bookmarkEnd w:id="8"/>
    </w:p>
    <w:p w14:paraId="52C2FFC9" w14:textId="6F3AAA1A" w:rsidR="00BB0EFE" w:rsidRDefault="00CD5519" w:rsidP="00BB0EFE">
      <w:pPr>
        <w:rPr>
          <w:lang w:eastAsia="ru-RU"/>
        </w:rPr>
      </w:pPr>
      <w:r w:rsidRPr="00CD5519">
        <w:rPr>
          <w:lang w:eastAsia="ru-RU"/>
        </w:rPr>
        <w:t xml:space="preserve">Архитектура должна позволять добавление новых протоколов (FTP, </w:t>
      </w:r>
      <w:proofErr w:type="spellStart"/>
      <w:r w:rsidRPr="00CD5519">
        <w:rPr>
          <w:lang w:eastAsia="ru-RU"/>
        </w:rPr>
        <w:t>WebDAV</w:t>
      </w:r>
      <w:proofErr w:type="spellEnd"/>
      <w:r w:rsidRPr="00CD5519">
        <w:rPr>
          <w:lang w:eastAsia="ru-RU"/>
        </w:rPr>
        <w:t>) без существенного изменения кода.</w:t>
      </w:r>
      <w:r w:rsidR="00BB0EFE" w:rsidRPr="00BB0EFE">
        <w:rPr>
          <w:lang w:eastAsia="ru-RU"/>
        </w:rPr>
        <w:t xml:space="preserve"> </w:t>
      </w:r>
      <w:r w:rsidRPr="00CD5519">
        <w:rPr>
          <w:lang w:eastAsia="ru-RU"/>
        </w:rPr>
        <w:t xml:space="preserve">Использование паттерна MVVM с разделением Model / </w:t>
      </w:r>
      <w:proofErr w:type="spellStart"/>
      <w:r w:rsidRPr="00CD5519">
        <w:rPr>
          <w:lang w:eastAsia="ru-RU"/>
        </w:rPr>
        <w:t>ViewModel</w:t>
      </w:r>
      <w:proofErr w:type="spellEnd"/>
      <w:r w:rsidRPr="00CD5519">
        <w:rPr>
          <w:lang w:eastAsia="ru-RU"/>
        </w:rPr>
        <w:t xml:space="preserve"> / View.</w:t>
      </w:r>
    </w:p>
    <w:p w14:paraId="53689C22" w14:textId="6AEFB309" w:rsidR="00BB0EFE" w:rsidRPr="00BB0EFE" w:rsidRDefault="00BB0EFE" w:rsidP="00BB0EF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785DF852" w14:textId="575E2BCB" w:rsidR="00CD5519" w:rsidRPr="00CD5519" w:rsidRDefault="00CD5519" w:rsidP="00BB0EFE">
      <w:pPr>
        <w:pStyle w:val="1"/>
        <w:rPr>
          <w:rFonts w:eastAsia="Times New Roman"/>
          <w:lang w:eastAsia="ru-RU"/>
        </w:rPr>
      </w:pPr>
      <w:bookmarkStart w:id="9" w:name="_Toc227167592"/>
      <w:r w:rsidRPr="00CD5519">
        <w:rPr>
          <w:rFonts w:eastAsia="Times New Roman"/>
          <w:lang w:eastAsia="ru-RU"/>
        </w:rPr>
        <w:lastRenderedPageBreak/>
        <w:t>Стадии и этапы разработки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4942"/>
        <w:gridCol w:w="1706"/>
      </w:tblGrid>
      <w:tr w:rsidR="00CD5519" w:rsidRPr="00BB0EFE" w14:paraId="15A6FBF2" w14:textId="77777777" w:rsidTr="00BB0EF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C5720" w14:textId="77777777" w:rsidR="00CD5519" w:rsidRPr="00BB0EFE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Стадия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751DA" w14:textId="77777777" w:rsidR="00CD5519" w:rsidRPr="00BB0EFE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Этап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BC8E7" w14:textId="77777777" w:rsidR="00CD5519" w:rsidRPr="00BB0EFE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Срок</w:t>
            </w:r>
          </w:p>
        </w:tc>
      </w:tr>
      <w:tr w:rsidR="00CD5519" w:rsidRPr="00BB0EFE" w14:paraId="347A27B4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C24F7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1. Техническое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2FE75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Утверждение ТЗ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8A977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[дата]</w:t>
            </w:r>
          </w:p>
        </w:tc>
      </w:tr>
      <w:tr w:rsidR="00CD5519" w:rsidRPr="00BB0EFE" w14:paraId="1D3AAA46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1E667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2. Эскизный проект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0D83B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Выбор архитектуры MVVM, протоколов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42EF7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[дата]</w:t>
            </w:r>
          </w:p>
        </w:tc>
      </w:tr>
      <w:tr w:rsidR="00CD5519" w:rsidRPr="00BB0EFE" w14:paraId="58C3CFD8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312AC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3. Технический проект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04920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Проектирование БД (при наличии), интерфейсов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1EED2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[дата]</w:t>
            </w:r>
          </w:p>
        </w:tc>
      </w:tr>
      <w:tr w:rsidR="00CD5519" w:rsidRPr="00BB0EFE" w14:paraId="2DA56E8B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989CD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4. Рабочий проект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872BC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Разработка на C# / .NET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67A7A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[дата]</w:t>
            </w:r>
          </w:p>
        </w:tc>
      </w:tr>
      <w:tr w:rsidR="00CD5519" w:rsidRPr="00BB0EFE" w14:paraId="76A58A91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E8444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5. Внедрение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50043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Тестирование, отладка, сдача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980932" w14:textId="77777777" w:rsidR="00CD5519" w:rsidRPr="00BB0EFE" w:rsidRDefault="00CD5519" w:rsidP="00BB0EFE">
            <w:pPr>
              <w:spacing w:line="240" w:lineRule="auto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[дата]</w:t>
            </w:r>
          </w:p>
        </w:tc>
      </w:tr>
    </w:tbl>
    <w:p w14:paraId="2D2CA238" w14:textId="77777777" w:rsidR="00BB0EFE" w:rsidRDefault="00BB0EFE" w:rsidP="00BB0EFE">
      <w:pPr>
        <w:shd w:val="clear" w:color="auto" w:fill="FFFFFF"/>
        <w:spacing w:before="480" w:line="480" w:lineRule="atLeast"/>
        <w:ind w:firstLine="0"/>
        <w:jc w:val="center"/>
        <w:outlineLvl w:val="1"/>
        <w:rPr>
          <w:rStyle w:val="10"/>
          <w:lang w:eastAsia="ru-RU"/>
        </w:rPr>
      </w:pPr>
    </w:p>
    <w:p w14:paraId="604EAFA5" w14:textId="77777777" w:rsidR="00BB0EFE" w:rsidRDefault="00BB0EFE">
      <w:pPr>
        <w:spacing w:after="160" w:line="259" w:lineRule="auto"/>
        <w:ind w:firstLine="0"/>
        <w:jc w:val="left"/>
        <w:rPr>
          <w:rStyle w:val="10"/>
          <w:lang w:eastAsia="ru-RU"/>
        </w:rPr>
      </w:pPr>
      <w:r>
        <w:rPr>
          <w:rStyle w:val="10"/>
          <w:lang w:eastAsia="ru-RU"/>
        </w:rPr>
        <w:br w:type="page"/>
      </w:r>
    </w:p>
    <w:p w14:paraId="47C1E0D9" w14:textId="2458089A" w:rsidR="00CD5519" w:rsidRPr="00BB0EFE" w:rsidRDefault="00CD5519" w:rsidP="00BB0EFE">
      <w:pPr>
        <w:pStyle w:val="1"/>
      </w:pPr>
      <w:bookmarkStart w:id="10" w:name="_Toc227167593"/>
      <w:r w:rsidRPr="00BB0EFE">
        <w:rPr>
          <w:rStyle w:val="10"/>
          <w:b/>
          <w:caps/>
        </w:rPr>
        <w:lastRenderedPageBreak/>
        <w:t>Порядок контроля и приёмки</w:t>
      </w:r>
      <w:bookmarkEnd w:id="10"/>
    </w:p>
    <w:p w14:paraId="73DBCE8E" w14:textId="77777777" w:rsidR="00CD5519" w:rsidRPr="00CD5519" w:rsidRDefault="00CD5519" w:rsidP="00BB0EFE">
      <w:pPr>
        <w:pStyle w:val="a5"/>
        <w:numPr>
          <w:ilvl w:val="0"/>
          <w:numId w:val="17"/>
        </w:numPr>
        <w:ind w:left="0" w:firstLine="709"/>
        <w:rPr>
          <w:lang w:eastAsia="ru-RU"/>
        </w:rPr>
      </w:pPr>
      <w:r w:rsidRPr="00CD5519">
        <w:rPr>
          <w:lang w:eastAsia="ru-RU"/>
        </w:rPr>
        <w:t>Приёмка осуществляется по результатам тестирования на соответствие функциональным требованиям (FR-01…FR-08).</w:t>
      </w:r>
    </w:p>
    <w:p w14:paraId="529002BD" w14:textId="77777777" w:rsidR="00CD5519" w:rsidRPr="00CD5519" w:rsidRDefault="00CD5519" w:rsidP="00BB0EFE">
      <w:pPr>
        <w:pStyle w:val="a5"/>
        <w:numPr>
          <w:ilvl w:val="0"/>
          <w:numId w:val="17"/>
        </w:numPr>
        <w:ind w:left="0" w:firstLine="709"/>
        <w:rPr>
          <w:lang w:eastAsia="ru-RU"/>
        </w:rPr>
      </w:pPr>
      <w:r w:rsidRPr="00CD5519">
        <w:rPr>
          <w:lang w:eastAsia="ru-RU"/>
        </w:rPr>
        <w:t>Проводится проверка на наличие блокировок UI при асинхронных операциях.</w:t>
      </w:r>
    </w:p>
    <w:p w14:paraId="79C5EEE3" w14:textId="77777777" w:rsidR="00CD5519" w:rsidRPr="00CD5519" w:rsidRDefault="00CD5519" w:rsidP="00BB0EFE">
      <w:pPr>
        <w:pStyle w:val="a5"/>
        <w:numPr>
          <w:ilvl w:val="0"/>
          <w:numId w:val="17"/>
        </w:numPr>
        <w:ind w:left="0" w:firstLine="709"/>
        <w:rPr>
          <w:lang w:eastAsia="ru-RU"/>
        </w:rPr>
      </w:pPr>
      <w:r w:rsidRPr="00CD5519">
        <w:rPr>
          <w:lang w:eastAsia="ru-RU"/>
        </w:rPr>
        <w:t>Проверяется работа с сетевыми ошибками и восстановление соединения.</w:t>
      </w:r>
    </w:p>
    <w:p w14:paraId="396A7FB0" w14:textId="72696F32" w:rsidR="00BB0EFE" w:rsidRDefault="00CD5519" w:rsidP="00BB0EFE">
      <w:pPr>
        <w:pStyle w:val="a5"/>
        <w:numPr>
          <w:ilvl w:val="0"/>
          <w:numId w:val="17"/>
        </w:numPr>
        <w:ind w:left="0" w:firstLine="709"/>
        <w:rPr>
          <w:lang w:eastAsia="ru-RU"/>
        </w:rPr>
      </w:pPr>
      <w:r w:rsidRPr="00CD5519">
        <w:rPr>
          <w:lang w:eastAsia="ru-RU"/>
        </w:rPr>
        <w:t>Приёмка оформляется актом сдачи-приёмки.</w:t>
      </w:r>
    </w:p>
    <w:p w14:paraId="1E104D12" w14:textId="18B1DF4D" w:rsidR="00CD5519" w:rsidRPr="00CD5519" w:rsidRDefault="00BB0EFE" w:rsidP="00BB0EF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45B15B47" w14:textId="302F0D8D" w:rsidR="00CD5519" w:rsidRPr="00CD5519" w:rsidRDefault="00CD5519" w:rsidP="00BB0EFE">
      <w:pPr>
        <w:pStyle w:val="1"/>
        <w:rPr>
          <w:rFonts w:eastAsia="Times New Roman"/>
          <w:lang w:eastAsia="ru-RU"/>
        </w:rPr>
      </w:pPr>
      <w:bookmarkStart w:id="11" w:name="_Toc227167594"/>
      <w:r w:rsidRPr="00CD5519">
        <w:rPr>
          <w:rFonts w:eastAsia="Times New Roman"/>
          <w:lang w:eastAsia="ru-RU"/>
        </w:rPr>
        <w:lastRenderedPageBreak/>
        <w:t>Требования к составу программной среды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7"/>
        <w:gridCol w:w="5753"/>
      </w:tblGrid>
      <w:tr w:rsidR="00BB0EFE" w:rsidRPr="00BB0EFE" w14:paraId="4D2E3F6E" w14:textId="77777777" w:rsidTr="00BB0EF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7928D" w14:textId="77777777" w:rsidR="00CD5519" w:rsidRPr="00BB0EFE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E0A4E" w14:textId="77777777" w:rsidR="00CD5519" w:rsidRPr="00BB0EFE" w:rsidRDefault="00CD5519" w:rsidP="00BB0EFE">
            <w:pPr>
              <w:spacing w:line="240" w:lineRule="auto"/>
              <w:jc w:val="center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Значение</w:t>
            </w:r>
          </w:p>
        </w:tc>
      </w:tr>
      <w:tr w:rsidR="00CD5519" w:rsidRPr="00BB0EFE" w14:paraId="3F4AC498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44AC9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F5C31C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Windows 10 / 11 (x64)</w:t>
            </w:r>
          </w:p>
        </w:tc>
      </w:tr>
      <w:tr w:rsidR="00CD5519" w:rsidRPr="00BB0EFE" w14:paraId="56E0CCC5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4C746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Платформа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D89EA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.NET 8 (Windows Desktop)</w:t>
            </w:r>
          </w:p>
        </w:tc>
      </w:tr>
      <w:tr w:rsidR="00CD5519" w:rsidRPr="00BB0EFE" w14:paraId="26DE211C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C7796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247D0D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C# 12</w:t>
            </w:r>
          </w:p>
        </w:tc>
      </w:tr>
      <w:tr w:rsidR="00CD5519" w:rsidRPr="00BB0EFE" w14:paraId="13AB400F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8EA4B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UI-фреймворк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0FECA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 xml:space="preserve">Windows </w:t>
            </w:r>
            <w:proofErr w:type="spellStart"/>
            <w:r w:rsidRPr="00BB0EFE">
              <w:rPr>
                <w:sz w:val="24"/>
                <w:lang w:eastAsia="ru-RU"/>
              </w:rPr>
              <w:t>Forms</w:t>
            </w:r>
            <w:proofErr w:type="spellEnd"/>
          </w:p>
        </w:tc>
      </w:tr>
      <w:tr w:rsidR="00CD5519" w:rsidRPr="00BB0EFE" w14:paraId="55BA5924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54D87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Архитектурный паттерн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BF1DC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MVVM (</w:t>
            </w:r>
            <w:proofErr w:type="spellStart"/>
            <w:r w:rsidRPr="00BB0EFE">
              <w:rPr>
                <w:sz w:val="24"/>
                <w:lang w:eastAsia="ru-RU"/>
              </w:rPr>
              <w:t>CommunityToolkit.Mvvm</w:t>
            </w:r>
            <w:proofErr w:type="spellEnd"/>
            <w:r w:rsidRPr="00BB0EFE">
              <w:rPr>
                <w:sz w:val="24"/>
                <w:lang w:eastAsia="ru-RU"/>
              </w:rPr>
              <w:t>)</w:t>
            </w:r>
          </w:p>
        </w:tc>
      </w:tr>
      <w:tr w:rsidR="00CD5519" w:rsidRPr="00BB0EFE" w14:paraId="6436EE33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A9A35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Сетевые протоколы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AE52D" w14:textId="1E210B8E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SMB (встроенный в .NET), SFTP (библиотека</w:t>
            </w:r>
            <w:r w:rsidR="00BB0EFE" w:rsidRPr="00BB0EFE">
              <w:rPr>
                <w:sz w:val="24"/>
                <w:lang w:eastAsia="ru-RU"/>
              </w:rPr>
              <w:t xml:space="preserve"> </w:t>
            </w:r>
            <w:r w:rsidR="00BB0EFE">
              <w:rPr>
                <w:sz w:val="24"/>
                <w:lang w:val="en-US" w:eastAsia="ru-RU"/>
              </w:rPr>
              <w:t>SSH</w:t>
            </w:r>
            <w:r w:rsidR="00BB0EFE" w:rsidRPr="00BB0EFE">
              <w:rPr>
                <w:sz w:val="24"/>
                <w:lang w:eastAsia="ru-RU"/>
              </w:rPr>
              <w:t>.</w:t>
            </w:r>
            <w:r w:rsidR="00BB0EFE">
              <w:rPr>
                <w:sz w:val="24"/>
                <w:lang w:val="en-US" w:eastAsia="ru-RU"/>
              </w:rPr>
              <w:t>NET</w:t>
            </w:r>
            <w:r w:rsidRPr="00BB0EFE">
              <w:rPr>
                <w:sz w:val="24"/>
                <w:lang w:eastAsia="ru-RU"/>
              </w:rPr>
              <w:t>)</w:t>
            </w:r>
          </w:p>
        </w:tc>
      </w:tr>
      <w:tr w:rsidR="00CD5519" w:rsidRPr="00BB0EFE" w14:paraId="7685D798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D084D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Вспомогательные библиотеки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4296B" w14:textId="721D871D" w:rsidR="00CD5519" w:rsidRPr="00BB0EFE" w:rsidRDefault="00BB0EFE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Steeltoe</w:t>
            </w:r>
            <w:proofErr w:type="spellEnd"/>
            <w:r w:rsidRPr="00BB0EFE">
              <w:rPr>
                <w:sz w:val="24"/>
                <w:lang w:eastAsia="ru-RU"/>
              </w:rPr>
              <w:t>.</w:t>
            </w:r>
            <w:r>
              <w:rPr>
                <w:sz w:val="24"/>
                <w:lang w:val="en-US" w:eastAsia="ru-RU"/>
              </w:rPr>
              <w:t>Common</w:t>
            </w:r>
            <w:r w:rsidRPr="00BB0EFE">
              <w:rPr>
                <w:sz w:val="24"/>
                <w:lang w:eastAsia="ru-RU"/>
              </w:rPr>
              <w:t xml:space="preserve"> </w:t>
            </w:r>
            <w:r w:rsidR="00CD5519" w:rsidRPr="00BB0EFE">
              <w:rPr>
                <w:sz w:val="24"/>
                <w:lang w:eastAsia="ru-RU"/>
              </w:rPr>
              <w:t>(для сетевых дисков с учётными данными)</w:t>
            </w:r>
          </w:p>
        </w:tc>
      </w:tr>
      <w:tr w:rsidR="00CD5519" w:rsidRPr="00BB0EFE" w14:paraId="090A7CE3" w14:textId="77777777" w:rsidTr="00BB0EF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CC760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Среда разработки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969BF" w14:textId="77777777" w:rsidR="00CD5519" w:rsidRPr="00BB0EFE" w:rsidRDefault="00CD5519" w:rsidP="00BB0EFE">
            <w:pPr>
              <w:spacing w:line="240" w:lineRule="auto"/>
              <w:jc w:val="left"/>
              <w:rPr>
                <w:sz w:val="24"/>
                <w:lang w:eastAsia="ru-RU"/>
              </w:rPr>
            </w:pPr>
            <w:r w:rsidRPr="00BB0EFE">
              <w:rPr>
                <w:sz w:val="24"/>
                <w:lang w:eastAsia="ru-RU"/>
              </w:rPr>
              <w:t>Visual Studio 2022+</w:t>
            </w:r>
          </w:p>
        </w:tc>
      </w:tr>
    </w:tbl>
    <w:p w14:paraId="0D7849E8" w14:textId="23D70D76" w:rsidR="00FD3452" w:rsidRPr="008E6831" w:rsidRDefault="00FD3452" w:rsidP="008E6831">
      <w:pPr>
        <w:ind w:firstLine="0"/>
      </w:pPr>
    </w:p>
    <w:sectPr w:rsidR="00FD3452" w:rsidRPr="008E68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EBC46" w14:textId="77777777" w:rsidR="00B36C55" w:rsidRDefault="00B36C55" w:rsidP="00BB0EFE">
      <w:pPr>
        <w:spacing w:line="240" w:lineRule="auto"/>
      </w:pPr>
      <w:r>
        <w:separator/>
      </w:r>
    </w:p>
  </w:endnote>
  <w:endnote w:type="continuationSeparator" w:id="0">
    <w:p w14:paraId="2D547366" w14:textId="77777777" w:rsidR="00B36C55" w:rsidRDefault="00B36C55" w:rsidP="00BB0E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432DE" w14:textId="77777777" w:rsidR="00B36C55" w:rsidRDefault="00B36C55" w:rsidP="00BB0EFE">
      <w:pPr>
        <w:spacing w:line="240" w:lineRule="auto"/>
      </w:pPr>
      <w:r>
        <w:separator/>
      </w:r>
    </w:p>
  </w:footnote>
  <w:footnote w:type="continuationSeparator" w:id="0">
    <w:p w14:paraId="3AE91799" w14:textId="77777777" w:rsidR="00B36C55" w:rsidRDefault="00B36C55" w:rsidP="00BB0EF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5B64"/>
    <w:multiLevelType w:val="hybridMultilevel"/>
    <w:tmpl w:val="BFBE62A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116153"/>
    <w:multiLevelType w:val="multilevel"/>
    <w:tmpl w:val="D8B8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C74"/>
    <w:multiLevelType w:val="multilevel"/>
    <w:tmpl w:val="C46AD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C0710"/>
    <w:multiLevelType w:val="multilevel"/>
    <w:tmpl w:val="4F84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0562D"/>
    <w:multiLevelType w:val="multilevel"/>
    <w:tmpl w:val="A974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95212"/>
    <w:multiLevelType w:val="multilevel"/>
    <w:tmpl w:val="7E1A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F4D10"/>
    <w:multiLevelType w:val="multilevel"/>
    <w:tmpl w:val="58508BF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64A4"/>
    <w:multiLevelType w:val="hybridMultilevel"/>
    <w:tmpl w:val="756C398C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F41070D"/>
    <w:multiLevelType w:val="hybridMultilevel"/>
    <w:tmpl w:val="6E64651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4AF61BE"/>
    <w:multiLevelType w:val="multilevel"/>
    <w:tmpl w:val="1F66D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E23CF9"/>
    <w:multiLevelType w:val="multilevel"/>
    <w:tmpl w:val="A4D0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043275"/>
    <w:multiLevelType w:val="hybridMultilevel"/>
    <w:tmpl w:val="F266D256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10408B"/>
    <w:multiLevelType w:val="hybridMultilevel"/>
    <w:tmpl w:val="B2865224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EA3F9D"/>
    <w:multiLevelType w:val="multilevel"/>
    <w:tmpl w:val="74B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50D34"/>
    <w:multiLevelType w:val="multilevel"/>
    <w:tmpl w:val="5CB0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200D3C"/>
    <w:multiLevelType w:val="hybridMultilevel"/>
    <w:tmpl w:val="F5A0ADCE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6BB257A"/>
    <w:multiLevelType w:val="multilevel"/>
    <w:tmpl w:val="DAA0E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4"/>
  </w:num>
  <w:num w:numId="3">
    <w:abstractNumId w:val="10"/>
  </w:num>
  <w:num w:numId="4">
    <w:abstractNumId w:val="13"/>
  </w:num>
  <w:num w:numId="5">
    <w:abstractNumId w:val="9"/>
  </w:num>
  <w:num w:numId="6">
    <w:abstractNumId w:val="4"/>
  </w:num>
  <w:num w:numId="7">
    <w:abstractNumId w:val="5"/>
  </w:num>
  <w:num w:numId="8">
    <w:abstractNumId w:val="2"/>
  </w:num>
  <w:num w:numId="9">
    <w:abstractNumId w:val="3"/>
  </w:num>
  <w:num w:numId="10">
    <w:abstractNumId w:val="16"/>
  </w:num>
  <w:num w:numId="11">
    <w:abstractNumId w:val="12"/>
  </w:num>
  <w:num w:numId="12">
    <w:abstractNumId w:val="6"/>
  </w:num>
  <w:num w:numId="13">
    <w:abstractNumId w:val="8"/>
  </w:num>
  <w:num w:numId="14">
    <w:abstractNumId w:val="11"/>
  </w:num>
  <w:num w:numId="15">
    <w:abstractNumId w:val="15"/>
  </w:num>
  <w:num w:numId="16">
    <w:abstractNumId w:val="0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831"/>
    <w:rsid w:val="008E6831"/>
    <w:rsid w:val="00B36C55"/>
    <w:rsid w:val="00BB0EFE"/>
    <w:rsid w:val="00C02148"/>
    <w:rsid w:val="00CD5519"/>
    <w:rsid w:val="00FD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212E6"/>
  <w15:chartTrackingRefBased/>
  <w15:docId w15:val="{1D51F58E-3A55-4BE4-AB87-862E7735F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48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BB0EFE"/>
    <w:pPr>
      <w:keepNext/>
      <w:keepLines/>
      <w:spacing w:before="240" w:after="240" w:line="240" w:lineRule="auto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02148"/>
    <w:pPr>
      <w:spacing w:before="240" w:after="240" w:line="240" w:lineRule="auto"/>
      <w:jc w:val="left"/>
      <w:outlineLvl w:val="1"/>
    </w:pPr>
    <w:rPr>
      <w:rFonts w:eastAsia="Times New Roman" w:cs="Times New Roman"/>
      <w:b/>
      <w:bCs/>
      <w:kern w:val="0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C02148"/>
    <w:pPr>
      <w:spacing w:line="240" w:lineRule="auto"/>
      <w:jc w:val="left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8E68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8E6831"/>
  </w:style>
  <w:style w:type="character" w:customStyle="1" w:styleId="eop">
    <w:name w:val="eop"/>
    <w:basedOn w:val="a0"/>
    <w:rsid w:val="008E6831"/>
  </w:style>
  <w:style w:type="character" w:customStyle="1" w:styleId="20">
    <w:name w:val="Заголовок 2 Знак"/>
    <w:basedOn w:val="a0"/>
    <w:link w:val="2"/>
    <w:uiPriority w:val="9"/>
    <w:rsid w:val="00C02148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0214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D55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3">
    <w:name w:val="Strong"/>
    <w:basedOn w:val="a0"/>
    <w:uiPriority w:val="22"/>
    <w:qFormat/>
    <w:rsid w:val="00CD5519"/>
    <w:rPr>
      <w:b/>
      <w:bCs/>
    </w:rPr>
  </w:style>
  <w:style w:type="character" w:styleId="a4">
    <w:name w:val="Hyperlink"/>
    <w:basedOn w:val="a0"/>
    <w:uiPriority w:val="99"/>
    <w:unhideWhenUsed/>
    <w:rsid w:val="00CD551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BB0EFE"/>
    <w:rPr>
      <w:rFonts w:ascii="Times New Roman" w:eastAsiaTheme="majorEastAsia" w:hAnsi="Times New Roman" w:cstheme="majorBidi"/>
      <w:b/>
      <w:caps/>
      <w:color w:val="000000" w:themeColor="text1"/>
      <w:kern w:val="2"/>
      <w:sz w:val="32"/>
      <w:szCs w:val="32"/>
      <w14:ligatures w14:val="standardContextual"/>
    </w:rPr>
  </w:style>
  <w:style w:type="paragraph" w:styleId="a5">
    <w:name w:val="List Paragraph"/>
    <w:basedOn w:val="a"/>
    <w:uiPriority w:val="34"/>
    <w:qFormat/>
    <w:rsid w:val="00C02148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BB0EFE"/>
    <w:pPr>
      <w:spacing w:after="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0E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B0EFE"/>
    <w:pPr>
      <w:spacing w:after="100"/>
      <w:ind w:left="280"/>
    </w:pPr>
  </w:style>
  <w:style w:type="paragraph" w:styleId="a7">
    <w:name w:val="header"/>
    <w:basedOn w:val="a"/>
    <w:link w:val="a8"/>
    <w:uiPriority w:val="99"/>
    <w:unhideWhenUsed/>
    <w:rsid w:val="00BB0E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B0EFE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9">
    <w:name w:val="footer"/>
    <w:basedOn w:val="a"/>
    <w:link w:val="aa"/>
    <w:uiPriority w:val="99"/>
    <w:unhideWhenUsed/>
    <w:rsid w:val="00BB0EF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B0EFE"/>
    <w:rPr>
      <w:rFonts w:ascii="Times New Roman" w:hAnsi="Times New Roman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5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7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FC33E3-2E55-4BAD-9FB5-0FE38D953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883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1</cp:revision>
  <dcterms:created xsi:type="dcterms:W3CDTF">2026-04-15T15:06:00Z</dcterms:created>
  <dcterms:modified xsi:type="dcterms:W3CDTF">2026-04-15T15:46:00Z</dcterms:modified>
</cp:coreProperties>
</file>