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7FA8" w:rsidRPr="00F419D0" w:rsidRDefault="00FC18D6" w:rsidP="00A129C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129C9">
        <w:rPr>
          <w:rFonts w:ascii="Times New Roman" w:hAnsi="Times New Roman" w:cs="Times New Roman"/>
          <w:b/>
          <w:sz w:val="28"/>
          <w:szCs w:val="28"/>
          <w:lang w:val="en-US"/>
        </w:rPr>
        <w:t>Backend</w:t>
      </w:r>
    </w:p>
    <w:p w:rsidR="00A129C9" w:rsidRPr="00A129C9" w:rsidRDefault="00A129C9" w:rsidP="00A129C9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Уровень </w:t>
      </w:r>
      <w:proofErr w:type="spellStart"/>
      <w:r w:rsidRPr="00A129C9">
        <w:rPr>
          <w:rFonts w:ascii="Times New Roman" w:hAnsi="Times New Roman" w:cs="Times New Roman"/>
          <w:b/>
          <w:sz w:val="28"/>
          <w:szCs w:val="28"/>
          <w:lang w:val="en-US"/>
        </w:rPr>
        <w:t>Aplication</w:t>
      </w:r>
      <w:proofErr w:type="spellEnd"/>
    </w:p>
    <w:p w:rsidR="00A129C9" w:rsidRDefault="00A129C9" w:rsidP="00A129C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Набор объектов типа запрос – ответ. Есть возможность присоединять дополнительные поведения перед и после каждого запроса</w:t>
      </w:r>
      <w:r w:rsidR="00CE1B0D">
        <w:rPr>
          <w:rFonts w:ascii="Times New Roman" w:hAnsi="Times New Roman" w:cs="Times New Roman"/>
          <w:sz w:val="28"/>
          <w:szCs w:val="28"/>
        </w:rPr>
        <w:t xml:space="preserve"> – это могут быть </w:t>
      </w:r>
      <w:proofErr w:type="spellStart"/>
      <w:r w:rsidR="00CE1B0D">
        <w:rPr>
          <w:rFonts w:ascii="Times New Roman" w:hAnsi="Times New Roman" w:cs="Times New Roman"/>
          <w:sz w:val="28"/>
          <w:szCs w:val="28"/>
        </w:rPr>
        <w:t>логирование</w:t>
      </w:r>
      <w:proofErr w:type="spellEnd"/>
      <w:r w:rsidR="00CE1B0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E1B0D">
        <w:rPr>
          <w:rFonts w:ascii="Times New Roman" w:hAnsi="Times New Roman" w:cs="Times New Roman"/>
          <w:sz w:val="28"/>
          <w:szCs w:val="28"/>
        </w:rPr>
        <w:t>валидация</w:t>
      </w:r>
      <w:proofErr w:type="spellEnd"/>
      <w:r w:rsidR="00CE1B0D">
        <w:rPr>
          <w:rFonts w:ascii="Times New Roman" w:hAnsi="Times New Roman" w:cs="Times New Roman"/>
          <w:sz w:val="28"/>
          <w:szCs w:val="28"/>
        </w:rPr>
        <w:t>, кеширование, авторизация и т.д.</w:t>
      </w:r>
    </w:p>
    <w:p w:rsidR="000B0914" w:rsidRDefault="000B0914" w:rsidP="00A129C9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B0914">
        <w:rPr>
          <w:rFonts w:ascii="Times New Roman" w:hAnsi="Times New Roman" w:cs="Times New Roman"/>
          <w:b/>
          <w:sz w:val="28"/>
          <w:szCs w:val="28"/>
          <w:lang w:val="en-US"/>
        </w:rPr>
        <w:t>Commands</w:t>
      </w:r>
      <w:r w:rsidRPr="000B09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Каждое действие, предназначенное для изменения состояния системы путем создания, обновления или удаления информации, должно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бть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представлено классом, реализующим либо </w:t>
      </w:r>
      <w:proofErr w:type="spellStart"/>
      <w:r w:rsidRPr="00AE12A3">
        <w:rPr>
          <w:rFonts w:ascii="Times New Roman" w:hAnsi="Times New Roman" w:cs="Times New Roman"/>
          <w:b/>
          <w:sz w:val="28"/>
          <w:szCs w:val="28"/>
          <w:lang w:val="en-US"/>
        </w:rPr>
        <w:t>ICommand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либо </w:t>
      </w:r>
      <w:proofErr w:type="spellStart"/>
      <w:r w:rsidRPr="00AE12A3">
        <w:rPr>
          <w:rFonts w:ascii="Times New Roman" w:hAnsi="Times New Roman" w:cs="Times New Roman"/>
          <w:b/>
          <w:sz w:val="28"/>
          <w:szCs w:val="28"/>
          <w:lang w:val="en-US"/>
        </w:rPr>
        <w:t>ICommand</w:t>
      </w:r>
      <w:proofErr w:type="spellEnd"/>
      <w:r w:rsidRPr="00AE12A3">
        <w:rPr>
          <w:rFonts w:ascii="Times New Roman" w:hAnsi="Times New Roman" w:cs="Times New Roman"/>
          <w:b/>
          <w:sz w:val="28"/>
          <w:szCs w:val="28"/>
        </w:rPr>
        <w:t>&lt;</w:t>
      </w:r>
      <w:proofErr w:type="spellStart"/>
      <w:r w:rsidRPr="00AE12A3">
        <w:rPr>
          <w:rFonts w:ascii="Times New Roman" w:hAnsi="Times New Roman" w:cs="Times New Roman"/>
          <w:b/>
          <w:sz w:val="28"/>
          <w:szCs w:val="28"/>
          <w:lang w:val="en-US"/>
        </w:rPr>
        <w:t>TResult</w:t>
      </w:r>
      <w:proofErr w:type="spellEnd"/>
      <w:r w:rsidRPr="00AE12A3">
        <w:rPr>
          <w:rFonts w:ascii="Times New Roman" w:hAnsi="Times New Roman" w:cs="Times New Roman"/>
          <w:b/>
          <w:sz w:val="28"/>
          <w:szCs w:val="28"/>
        </w:rPr>
        <w:t>&gt;</w:t>
      </w:r>
    </w:p>
    <w:p w:rsidR="00356EC7" w:rsidRDefault="00356EC7" w:rsidP="00A129C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Queries</w:t>
      </w:r>
      <w:r w:rsidRPr="003669C1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356EC7">
        <w:rPr>
          <w:rFonts w:ascii="Times New Roman" w:hAnsi="Times New Roman" w:cs="Times New Roman"/>
          <w:sz w:val="28"/>
          <w:szCs w:val="28"/>
        </w:rPr>
        <w:t>Классы</w:t>
      </w:r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356EC7">
        <w:rPr>
          <w:rFonts w:ascii="Times New Roman" w:hAnsi="Times New Roman" w:cs="Times New Roman"/>
          <w:sz w:val="28"/>
          <w:szCs w:val="28"/>
        </w:rPr>
        <w:t>реали</w:t>
      </w:r>
      <w:r>
        <w:rPr>
          <w:rFonts w:ascii="Times New Roman" w:hAnsi="Times New Roman" w:cs="Times New Roman"/>
          <w:sz w:val="28"/>
          <w:szCs w:val="28"/>
        </w:rPr>
        <w:t xml:space="preserve">зующие </w:t>
      </w:r>
      <w:proofErr w:type="spellStart"/>
      <w:r w:rsidRPr="005931B6">
        <w:rPr>
          <w:rFonts w:ascii="Times New Roman" w:hAnsi="Times New Roman" w:cs="Times New Roman"/>
          <w:b/>
          <w:sz w:val="28"/>
          <w:szCs w:val="28"/>
          <w:lang w:val="en-US"/>
        </w:rPr>
        <w:t>IQuery</w:t>
      </w:r>
      <w:proofErr w:type="spellEnd"/>
      <w:r w:rsidRPr="005931B6">
        <w:rPr>
          <w:rFonts w:ascii="Times New Roman" w:hAnsi="Times New Roman" w:cs="Times New Roman"/>
          <w:b/>
          <w:sz w:val="28"/>
          <w:szCs w:val="28"/>
        </w:rPr>
        <w:t>&lt;</w:t>
      </w:r>
      <w:proofErr w:type="spellStart"/>
      <w:r w:rsidRPr="005931B6">
        <w:rPr>
          <w:rFonts w:ascii="Times New Roman" w:hAnsi="Times New Roman" w:cs="Times New Roman"/>
          <w:b/>
          <w:sz w:val="28"/>
          <w:szCs w:val="28"/>
          <w:lang w:val="en-US"/>
        </w:rPr>
        <w:t>TResult</w:t>
      </w:r>
      <w:proofErr w:type="spellEnd"/>
      <w:r w:rsidRPr="005931B6">
        <w:rPr>
          <w:rFonts w:ascii="Times New Roman" w:hAnsi="Times New Roman" w:cs="Times New Roman"/>
          <w:b/>
          <w:sz w:val="28"/>
          <w:szCs w:val="28"/>
        </w:rPr>
        <w:t>&gt;</w:t>
      </w:r>
      <w:r w:rsidR="003669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669C1">
        <w:rPr>
          <w:rFonts w:ascii="Times New Roman" w:hAnsi="Times New Roman" w:cs="Times New Roman"/>
          <w:sz w:val="28"/>
          <w:szCs w:val="28"/>
        </w:rPr>
        <w:t>представлют</w:t>
      </w:r>
      <w:proofErr w:type="spellEnd"/>
      <w:r w:rsidR="003669C1">
        <w:rPr>
          <w:rFonts w:ascii="Times New Roman" w:hAnsi="Times New Roman" w:cs="Times New Roman"/>
          <w:sz w:val="28"/>
          <w:szCs w:val="28"/>
        </w:rPr>
        <w:t xml:space="preserve"> собой операции чтени</w:t>
      </w:r>
      <w:bookmarkStart w:id="0" w:name="_GoBack"/>
      <w:bookmarkEnd w:id="0"/>
      <w:r w:rsidR="003669C1">
        <w:rPr>
          <w:rFonts w:ascii="Times New Roman" w:hAnsi="Times New Roman" w:cs="Times New Roman"/>
          <w:sz w:val="28"/>
          <w:szCs w:val="28"/>
        </w:rPr>
        <w:t>я данных, которые не должны изменять состояние системы, иначе они должны рассматриваться как команды.</w:t>
      </w:r>
    </w:p>
    <w:p w:rsidR="005931B6" w:rsidRPr="00F419D0" w:rsidRDefault="005931B6" w:rsidP="00A129C9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Mediator</w:t>
      </w:r>
      <w:r w:rsidRPr="005931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Отделяет того, кто вызывает какое-то действие от того, кто исполняет его. Предоставляет общие методы для отправки команд, запросов, отвечает за поиск правильного обработчика и представлен интерфейсом </w:t>
      </w:r>
      <w:proofErr w:type="spellStart"/>
      <w:r w:rsidRPr="005931B6">
        <w:rPr>
          <w:rFonts w:ascii="Times New Roman" w:hAnsi="Times New Roman" w:cs="Times New Roman"/>
          <w:b/>
          <w:sz w:val="28"/>
          <w:szCs w:val="28"/>
          <w:lang w:val="en-US"/>
        </w:rPr>
        <w:t>IMediator</w:t>
      </w:r>
      <w:proofErr w:type="spellEnd"/>
    </w:p>
    <w:p w:rsidR="00F419D0" w:rsidRDefault="00F419D0" w:rsidP="00F419D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Папка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Common</w:t>
      </w:r>
    </w:p>
    <w:p w:rsidR="00F419D0" w:rsidRPr="00F419D0" w:rsidRDefault="00F419D0" w:rsidP="00F419D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Содержит </w:t>
      </w:r>
      <w:r w:rsidR="00C052A2">
        <w:rPr>
          <w:rFonts w:ascii="Times New Roman" w:hAnsi="Times New Roman" w:cs="Times New Roman"/>
          <w:sz w:val="28"/>
          <w:szCs w:val="28"/>
        </w:rPr>
        <w:t>инфраструктуру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>
        <w:rPr>
          <w:rFonts w:ascii="Times New Roman" w:hAnsi="Times New Roman" w:cs="Times New Roman"/>
          <w:sz w:val="28"/>
          <w:szCs w:val="28"/>
        </w:rPr>
        <w:t>Все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что относится к поведениям, исключениям,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маппингу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т.д.</w:t>
      </w:r>
    </w:p>
    <w:sectPr w:rsidR="00F419D0" w:rsidRPr="00F419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454"/>
    <w:rsid w:val="000B0914"/>
    <w:rsid w:val="00356EC7"/>
    <w:rsid w:val="003669C1"/>
    <w:rsid w:val="005931B6"/>
    <w:rsid w:val="007C7FA8"/>
    <w:rsid w:val="00A129C9"/>
    <w:rsid w:val="00AE12A3"/>
    <w:rsid w:val="00BC6454"/>
    <w:rsid w:val="00C052A2"/>
    <w:rsid w:val="00CE1B0D"/>
    <w:rsid w:val="00F419D0"/>
    <w:rsid w:val="00FC1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ppi</dc:creator>
  <cp:keywords/>
  <dc:description/>
  <cp:lastModifiedBy>ppi</cp:lastModifiedBy>
  <cp:revision>13</cp:revision>
  <dcterms:created xsi:type="dcterms:W3CDTF">2023-07-31T01:49:00Z</dcterms:created>
  <dcterms:modified xsi:type="dcterms:W3CDTF">2023-07-31T09:12:00Z</dcterms:modified>
</cp:coreProperties>
</file>