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2.6项目预期成果：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本项目预期目标为开发一款基于问答系统的APP软件，前端通过UI设计实现类似简书的简洁化页面和便捷化操作，提高用户体验。并且通过数据库和服务器的搭建，后端数据解析和清洗，通过生成 </w:t>
      </w:r>
      <w:r>
        <w:rPr>
          <w:rFonts w:hint="default"/>
          <w:lang w:val="en-US" w:eastAsia="zh-CN"/>
        </w:rPr>
        <w:t xml:space="preserve">Socket </w:t>
      </w:r>
      <w:r>
        <w:rPr>
          <w:rFonts w:hint="eastAsia"/>
          <w:lang w:val="en-US" w:eastAsia="zh-CN"/>
        </w:rPr>
        <w:t>操作接口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提供前端需要的 </w:t>
      </w:r>
      <w:r>
        <w:rPr>
          <w:rFonts w:hint="default"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文件，实现APP访问的实时通信。如果时间充裕，计划通过后台记录日志，检测日志数据，完成用户行为分析。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2.7 项目进度安排：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  WBS结构图：独立活动和任务的分解以可交付成果为方法，将项目分解为主要的一些活动任务，如下图：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420370</wp:posOffset>
            </wp:positionV>
            <wp:extent cx="7161530" cy="460248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>2.7.2 Gantt chart: 甘特图制定中以开始时间和持续时间为主要参考，同时设立两个主要的里程碑，棕色竖线代表关键时间卡点，若Predecessors延迟将会影响项目整体进度。Task列中的深灰色任务为设计过程的中接口和设计文档记录，为持续性任务，并不影响项目进度。黄色颜色标记任务为关键路径，项目过程中将密切监控这些任务进度。</w:t>
      </w:r>
    </w:p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-1041400</wp:posOffset>
            </wp:positionH>
            <wp:positionV relativeFrom="paragraph">
              <wp:posOffset>30480</wp:posOffset>
            </wp:positionV>
            <wp:extent cx="7383780" cy="6099810"/>
            <wp:effectExtent l="0" t="0" r="7620" b="11430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2.8 项目预算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APP为课程内实践开发，所以暂无预算。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D04"/>
    <w:rsid w:val="1C5E4F4B"/>
    <w:rsid w:val="3C050D04"/>
    <w:rsid w:val="3DB64FF8"/>
    <w:rsid w:val="433C14ED"/>
    <w:rsid w:val="49C62E54"/>
    <w:rsid w:val="62487F95"/>
    <w:rsid w:val="6B672601"/>
    <w:rsid w:val="6F140A1E"/>
    <w:rsid w:val="731B085E"/>
    <w:rsid w:val="733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2020-02-28T13:29:00Z</dcterms:created>
  <dc:creator>丶陌</dc:creator>
  <cp:lastModifiedBy>丶陌</cp:lastModifiedBy>
  <dcterms:modified xsi:type="dcterms:W3CDTF">2020-02-29T13:36:26Z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