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Київський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Тараса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Шевченка</w:t>
      </w: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Курсова робота на тему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Web-проект резервації готельних номерів</w:t>
      </w: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</w:rPr>
        <w:t>студент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магістратури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Цимбал Антон Миколайович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Бородін Віктор Анатолійович</w:t>
      </w:r>
    </w:p>
    <w:p w:rsidR="00A51EF0" w:rsidRPr="00E36B8F" w:rsidRDefault="00A51EF0" w:rsidP="00A51E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Pr="002478B8" w:rsidRDefault="005E6383" w:rsidP="002478B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2478B8" w:rsidRPr="002478B8" w:rsidRDefault="002478B8" w:rsidP="002478B8">
      <w:pPr>
        <w:spacing w:before="24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1.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Опис проекту</w:t>
      </w:r>
    </w:p>
    <w:p w:rsidR="002478B8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1.1.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програми………………………………………………...3</w:t>
      </w:r>
    </w:p>
    <w:p w:rsidR="002478B8" w:rsidRPr="00A20014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1.2.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 з програмою…………………………………………4</w:t>
      </w:r>
    </w:p>
    <w:p w:rsidR="002478B8" w:rsidRPr="00A20014" w:rsidRDefault="002478B8" w:rsidP="002478B8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1.3. </w:t>
      </w:r>
      <w:r>
        <w:rPr>
          <w:rFonts w:ascii="Times New Roman" w:hAnsi="Times New Roman" w:cs="Times New Roman"/>
          <w:sz w:val="28"/>
          <w:szCs w:val="28"/>
          <w:lang w:val="uk-UA"/>
        </w:rPr>
        <w:t>Стек технологій…………………………………………............6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2.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Реалізація про</w:t>
      </w:r>
      <w:r w:rsidR="006E04B4">
        <w:rPr>
          <w:rFonts w:ascii="Times New Roman" w:hAnsi="Times New Roman" w:cs="Times New Roman"/>
          <w:sz w:val="32"/>
          <w:szCs w:val="32"/>
          <w:lang w:val="uk-UA"/>
        </w:rPr>
        <w:t>екту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2.1.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Pr="00A20014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>…………......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5E6383" w:rsidRPr="00A20014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Java Servlets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5E6383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E63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JSP (JavaServer Pages)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Взаємодія Сервлета й JSP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…………………………………….1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Sessions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Filters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JDBC (Java Database Connectivity)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Log4j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6E04B4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Структура проекту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:rsidR="002578A2" w:rsidRPr="00F06BC8" w:rsidRDefault="002578A2" w:rsidP="002578A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56A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>Структура бази даних...</w:t>
      </w:r>
      <w:r w:rsidRPr="00756AEA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28</w:t>
      </w:r>
    </w:p>
    <w:p w:rsidR="005E6383" w:rsidRPr="004727FF" w:rsidRDefault="005E6383" w:rsidP="005E6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Список використан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их</w:t>
      </w: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джерел</w:t>
      </w:r>
      <w:r w:rsidRPr="00F06BC8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810DD1" w:rsidRDefault="00810DD1" w:rsidP="00266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810DD1" w:rsidSect="00810DD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D0220" w:rsidRDefault="00810DD1" w:rsidP="000D022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>Розділ 1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A02E5E" w:rsidRPr="00810DD1">
        <w:rPr>
          <w:rFonts w:ascii="Times New Roman" w:hAnsi="Times New Roman" w:cs="Times New Roman"/>
          <w:b/>
          <w:sz w:val="40"/>
          <w:szCs w:val="40"/>
          <w:lang w:val="uk-UA"/>
        </w:rPr>
        <w:t>Опис проекту</w:t>
      </w:r>
    </w:p>
    <w:p w:rsidR="00130BBD" w:rsidRDefault="00130BBD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="002478B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.1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Запуск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и</w:t>
      </w:r>
    </w:p>
    <w:p w:rsidR="00297B18" w:rsidRPr="00297B18" w:rsidRDefault="002478B8" w:rsidP="000D022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§1.1.1.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Підняття проекту</w:t>
      </w:r>
    </w:p>
    <w:p w:rsidR="00130BBD" w:rsidRDefault="00E2245A" w:rsidP="00E2245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проект використовує </w:t>
      </w:r>
      <w:r w:rsidRPr="00E2245A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, його запуск не викликає особливих труднощів. Потрібно зробити лише наступні дії:</w:t>
      </w:r>
    </w:p>
    <w:p w:rsidR="00297B18" w:rsidRPr="00297B18" w:rsidRDefault="00297B18" w:rsidP="00297B1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та налаштувати </w:t>
      </w:r>
      <w:hyperlink r:id="rId9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Maven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hyperlink r:id="rId10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245A" w:rsidRPr="00E2245A" w:rsidRDefault="00E2245A" w:rsidP="00E2245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 проект із репозиторія:</w:t>
      </w:r>
    </w:p>
    <w:p w:rsidR="00E2245A" w:rsidRDefault="00E2245A" w:rsidP="00E2245A">
      <w:pPr>
        <w:pStyle w:val="a3"/>
        <w:spacing w:line="36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2245A">
        <w:rPr>
          <w:rFonts w:ascii="Courier New" w:hAnsi="Courier New" w:cs="Courier New"/>
          <w:b/>
          <w:sz w:val="28"/>
          <w:szCs w:val="28"/>
          <w:lang w:val="en-US"/>
        </w:rPr>
        <w:t xml:space="preserve">git clone </w:t>
      </w:r>
      <w:r w:rsidR="005515F6" w:rsidRPr="005515F6">
        <w:rPr>
          <w:rFonts w:ascii="Courier New" w:hAnsi="Courier New" w:cs="Courier New"/>
          <w:b/>
          <w:sz w:val="28"/>
          <w:szCs w:val="28"/>
          <w:lang w:val="en-US"/>
        </w:rPr>
        <w:t>https://github.com/fantotsy/HotelApp.git</w:t>
      </w:r>
    </w:p>
    <w:p w:rsidR="005515F6" w:rsidRPr="00CA49D6" w:rsidRDefault="005515F6" w:rsidP="00CA49D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15F6">
        <w:rPr>
          <w:rFonts w:ascii="Times New Roman" w:hAnsi="Times New Roman" w:cs="Times New Roman"/>
          <w:sz w:val="28"/>
          <w:szCs w:val="28"/>
          <w:lang w:val="uk-UA"/>
        </w:rPr>
        <w:t>Перейти в папку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проектом і, знаходячись в ній, виконати наступну команду: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mvn</w:t>
      </w:r>
      <w:r w:rsidRPr="00CA49D6">
        <w:rPr>
          <w:rFonts w:ascii="Courier New" w:hAnsi="Courier New" w:cs="Courier New"/>
          <w:b/>
          <w:sz w:val="28"/>
          <w:szCs w:val="28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CA49D6">
        <w:rPr>
          <w:rFonts w:ascii="Courier New" w:hAnsi="Courier New" w:cs="Courier New"/>
          <w:b/>
          <w:sz w:val="28"/>
          <w:szCs w:val="28"/>
        </w:rPr>
        <w:t>7: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run</w:t>
      </w:r>
    </w:p>
    <w:p w:rsidR="00E46A0D" w:rsidRDefault="00E46A0D" w:rsidP="00E46A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команда запускає проект на порту </w:t>
      </w:r>
      <w:r w:rsidRPr="00E46A0D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цей порт має бути вільним. Якщо ж Ви бажаєте запустити проект на іншому порту, то необхідно спочатку внести зміни в конфігурацію файлу </w:t>
      </w:r>
      <w:r w:rsidRPr="00E46A0D">
        <w:rPr>
          <w:rFonts w:ascii="Courier New" w:hAnsi="Courier New" w:cs="Courier New"/>
          <w:b/>
          <w:sz w:val="28"/>
          <w:szCs w:val="28"/>
          <w:lang w:val="uk-UA"/>
        </w:rPr>
        <w:t>HotelApp\pom.xml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саме:</w:t>
      </w:r>
    </w:p>
    <w:p w:rsidR="00E46A0D" w:rsidRPr="00E46A0D" w:rsidRDefault="00E46A0D" w:rsidP="00E46A0D">
      <w:pPr>
        <w:pStyle w:val="HTML"/>
        <w:shd w:val="clear" w:color="auto" w:fill="FFFFFF"/>
        <w:ind w:left="709"/>
        <w:rPr>
          <w:color w:val="000000"/>
          <w:lang w:val="en-US"/>
        </w:rPr>
      </w:pP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org.apache.tomcat.maven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tomcat7-maven-plugin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${tomcat.version}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8086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</w:p>
    <w:p w:rsidR="00E46A0D" w:rsidRPr="00E46A0D" w:rsidRDefault="00E46A0D" w:rsidP="00E46A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15F6" w:rsidRPr="00822B0F" w:rsidRDefault="005515F6" w:rsidP="00E46A0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попереднього пункту буде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, зокрема,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поява директорії </w:t>
      </w:r>
      <w:r w:rsidRPr="005515F6">
        <w:rPr>
          <w:rFonts w:ascii="Courier New" w:hAnsi="Courier New" w:cs="Courier New"/>
          <w:b/>
          <w:sz w:val="28"/>
          <w:szCs w:val="28"/>
          <w:lang w:val="en-US"/>
        </w:rPr>
        <w:t>target</w:t>
      </w:r>
      <w:r w:rsidRPr="005515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скомпільованим кодом проекту.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файл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HotelApp\src\main\webapp\META-INF\context.xml</w:t>
      </w:r>
      <w:r w:rsidR="00E46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в директорію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2B0F" w:rsidRDefault="00822B0F" w:rsidP="00E46A0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>еобхідно заново запустити сервер (знову виконати пункт 3).</w:t>
      </w:r>
    </w:p>
    <w:p w:rsidR="00773DAA" w:rsidRDefault="00773DAA" w:rsidP="00773DA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проект зконфігурований та піднятий на порту, який обрано в пункті 2. Отже, потрібно перейти за посиланням 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73DAA">
        <w:rPr>
          <w:rFonts w:ascii="Courier New" w:hAnsi="Courier New" w:cs="Courier New"/>
          <w:b/>
          <w:sz w:val="28"/>
          <w:szCs w:val="28"/>
        </w:rPr>
        <w:t>://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773DAA">
        <w:rPr>
          <w:rFonts w:ascii="Courier New" w:hAnsi="Courier New" w:cs="Courier New"/>
          <w:b/>
          <w:sz w:val="28"/>
          <w:szCs w:val="28"/>
        </w:rPr>
        <w:t>:****/</w:t>
      </w:r>
      <w:r>
        <w:rPr>
          <w:rFonts w:ascii="Courier New" w:hAnsi="Courier New" w:cs="Courier New"/>
          <w:b/>
          <w:sz w:val="28"/>
          <w:szCs w:val="28"/>
          <w:lang w:val="en-US"/>
        </w:rPr>
        <w:t>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зірочками позначено вищезгаданий порт. </w:t>
      </w:r>
    </w:p>
    <w:p w:rsidR="00297B18" w:rsidRPr="00297B18" w:rsidRDefault="002478B8" w:rsidP="00297B18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§1.1.2.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бази даних</w:t>
      </w:r>
    </w:p>
    <w:p w:rsidR="00297B18" w:rsidRPr="00297B18" w:rsidRDefault="00297B18" w:rsidP="00773DA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Залишається налаштувати базу даних із початковими тестовими значеннями, щоб використовувати всі можливості даної програми.</w:t>
      </w:r>
    </w:p>
    <w:p w:rsidR="00773DAA" w:rsidRDefault="00297B18" w:rsidP="00773DA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потрібно завантажити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встановити </w:t>
      </w:r>
      <w:hyperlink r:id="rId11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 Server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за бажанням для зручності маніпуляції з БД можна встановити </w:t>
      </w:r>
      <w:hyperlink r:id="rId12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 Workbench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4FD4" w:rsidRDefault="002478B8" w:rsidP="00773DA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створити базу даних (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>
        <w:rPr>
          <w:rFonts w:ascii="Courier New" w:hAnsi="Courier New" w:cs="Courier New"/>
          <w:b/>
          <w:sz w:val="28"/>
          <w:szCs w:val="28"/>
          <w:lang w:val="en-US"/>
        </w:rPr>
        <w:t>hoteldb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>;</w:t>
      </w:r>
      <w:r w:rsidR="00724FD4" w:rsidRPr="00724F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>. Слід зауважити, що можна створити БД і з іншим іменем, але потім доведеться внести свої конфігурації у спеціальний файл, який розглянемо трохи пізніше.</w:t>
      </w:r>
    </w:p>
    <w:p w:rsidR="00822B0F" w:rsidRPr="00822B0F" w:rsidRDefault="00724FD4" w:rsidP="00756AE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шляхом </w:t>
      </w:r>
      <w:r w:rsidRPr="00724FD4">
        <w:rPr>
          <w:rFonts w:ascii="Courier New" w:hAnsi="Courier New" w:cs="Courier New"/>
          <w:b/>
          <w:sz w:val="28"/>
          <w:szCs w:val="28"/>
          <w:lang w:val="uk-UA"/>
        </w:rPr>
        <w:t>HotelApp\</w:t>
      </w:r>
      <w:r w:rsidRPr="00724FD4">
        <w:rPr>
          <w:rFonts w:ascii="Courier New" w:hAnsi="Courier New" w:cs="Courier New"/>
          <w:b/>
          <w:sz w:val="28"/>
          <w:szCs w:val="28"/>
          <w:lang w:val="de-DE"/>
        </w:rPr>
        <w:t>DB</w:t>
      </w:r>
      <w:r w:rsidRPr="00724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містяться скрипти для створення таблиць бази даних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DDL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для заповнення таблиць тестовими даними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DML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 Виконавши </w:t>
      </w:r>
      <w:r w:rsidR="00822B0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2B0F" w:rsidRPr="00822B0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скрипти цих файлів, матимемо повністю зконфігуровану та готову до використання БД.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Однак, потрібно ще перевірити дані доступу до створеної бази у файлі 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context.xml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0BBD" w:rsidRPr="002478B8" w:rsidRDefault="00822B0F" w:rsidP="002478B8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проект можна вважати повністю налаштованим та готовим до використання.</w:t>
      </w:r>
    </w:p>
    <w:p w:rsidR="00810DD1" w:rsidRPr="00810DD1" w:rsidRDefault="00810DD1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 w:rsid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>. Взаємодія з програмою</w:t>
      </w:r>
    </w:p>
    <w:p w:rsidR="00A02E5E" w:rsidRDefault="00A02E5E" w:rsidP="00A02E5E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являє собою Web-програму для резервації готельних номерів. Програма дає можливість користуватися як користувачеві, так і адміністратору.</w:t>
      </w:r>
      <w:r w:rsidR="0093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0DD1" w:rsidRPr="00810DD1" w:rsidRDefault="002478B8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§1.2.1.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користувачем</w:t>
      </w:r>
    </w:p>
    <w:p w:rsidR="00273EAE" w:rsidRDefault="009317D5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програмою починається зі стартової сторінки авторизації,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Оскільки дана програма підтримує інтернаціоналізацію, то можна вибрати одну з двох доступних мов: українську чи англійську.</w:t>
      </w:r>
    </w:p>
    <w:p w:rsidR="009317D5" w:rsidRDefault="009317D5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доступних номерів та їх замовлення можливе лише за умови реєстрації користувача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необхідно зареєструватися,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сторінку реєстрації,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/HotelApp/registration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натиснувши кнопку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Sign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up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стартовій сторінці.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лід зазначити, що у формі реєстрації всі поля є обов’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язковими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DD1" w:rsidRDefault="009317D5" w:rsidP="00756AE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успішної реєстрації користувач потрапляє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привітання з реєстрацією.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він має зробити вибір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>зайти на сайт, або ж перейти на стартову сторінку та залишитися в незалогіненому стані.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обирає перейти до стартової сторінки, то він повертається до початкового положення. Інакше він потрапляє на сторінку вибору готельних номерів та перегляду своїх існуючих резервацій. </w:t>
      </w:r>
    </w:p>
    <w:p w:rsidR="009D4D23" w:rsidRDefault="009D4D23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Номери готелю відрізняються двома характеристиками: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тип номеру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simple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кількість місць у номері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-ох). Також потрібно обрати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початкову та кінцеву дату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користувач може почати пошук вільних номерів за своїм запитом. Слід зазначити, що можна обрати декілька варіантів кожної з двох характеристик. Наприклад, можна переглянути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номери, які мають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місця.</w:t>
      </w:r>
    </w:p>
    <w:p w:rsidR="00756AEA" w:rsidRDefault="009D4D23" w:rsidP="00756AE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Нарешті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потрапляє на сторінку з результатом свого пошуку, де вказана інформація за номерами, які його цікавлять. Тут користувач може забронювати конкретні номери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, вибравши їх у вказаній категорії та натиснувши відповідну кнопку.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Резервація проходить одразу, тому можна перейти на попередню сторінку та побачити, що поле з існуючими резерваціями поповнилося новими записами.</w:t>
      </w:r>
    </w:p>
    <w:p w:rsidR="00810DD1" w:rsidRPr="00810DD1" w:rsidRDefault="002478B8" w:rsidP="00756AE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§1.2.2.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адміністратором</w:t>
      </w:r>
    </w:p>
    <w:p w:rsidR="00015A91" w:rsidRDefault="00273EAE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зайти на сайт від імені адміністратора, необхідно ввести </w:t>
      </w:r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0BBD">
        <w:rPr>
          <w:rFonts w:ascii="Courier New" w:hAnsi="Courier New" w:cs="Courier New"/>
          <w:b/>
          <w:sz w:val="28"/>
          <w:szCs w:val="28"/>
          <w:lang w:val="uk-UA"/>
        </w:rPr>
        <w:t>admin</w:t>
      </w:r>
      <w:proofErr w:type="spellEnd"/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вибравши відмітку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адміністратор потрапляє на сторінку, яка містить 3 розділи: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номерами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існуючими резерваціями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дії з зареєстрованими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користувачами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Взагалі кажучи, кожен з даних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 xml:space="preserve"> пунктів інтуїтивно зрозумілий, с</w:t>
      </w:r>
      <w:r>
        <w:rPr>
          <w:rFonts w:ascii="Times New Roman" w:hAnsi="Times New Roman" w:cs="Times New Roman"/>
          <w:sz w:val="28"/>
          <w:szCs w:val="28"/>
          <w:lang w:val="uk-UA"/>
        </w:rPr>
        <w:t>лід лише зазначити основні права адміністратора. Адміністратор може виконувати наступні дії:</w:t>
      </w:r>
    </w:p>
    <w:p w:rsidR="00273EAE" w:rsidRDefault="00015A91" w:rsidP="00273E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номери.</w:t>
      </w:r>
    </w:p>
    <w:p w:rsidR="00015A91" w:rsidRPr="00015A91" w:rsidRDefault="00015A91" w:rsidP="00015A9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номери в конкретні категорії.</w:t>
      </w:r>
    </w:p>
    <w:p w:rsidR="00015A91" w:rsidRDefault="00015A91" w:rsidP="00273E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Видаляти номери з конкретних категорій.</w:t>
      </w:r>
    </w:p>
    <w:p w:rsidR="00015A91" w:rsidRDefault="00015A91" w:rsidP="00273E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існуючі резервації.</w:t>
      </w:r>
    </w:p>
    <w:p w:rsidR="00015A91" w:rsidRDefault="00015A91" w:rsidP="00273E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Змінювати період резервації конкретного номера.</w:t>
      </w:r>
    </w:p>
    <w:p w:rsidR="00015A91" w:rsidRDefault="00015A91" w:rsidP="000D02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зареєстрованих користувачів.</w:t>
      </w:r>
    </w:p>
    <w:p w:rsidR="000D0220" w:rsidRDefault="00015A91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Загалом, на цьому опис дій адміністратора можна завершити, як і опис можливостей програми.</w:t>
      </w:r>
    </w:p>
    <w:p w:rsidR="00015A91" w:rsidRPr="00130BBD" w:rsidRDefault="00130BBD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="00015A91" w:rsidRPr="00130BBD">
        <w:rPr>
          <w:rFonts w:ascii="Times New Roman" w:hAnsi="Times New Roman" w:cs="Times New Roman"/>
          <w:b/>
          <w:sz w:val="32"/>
          <w:szCs w:val="32"/>
          <w:lang w:val="uk-UA"/>
        </w:rPr>
        <w:t>Стек технологій</w:t>
      </w:r>
    </w:p>
    <w:p w:rsidR="00A02E5E" w:rsidRDefault="00015A91" w:rsidP="000D0220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даного проекту використані наступні технології та фреймворки:</w:t>
      </w:r>
    </w:p>
    <w:p w:rsidR="00015A91" w:rsidRDefault="00130BBD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015A91" w:rsidRPr="00130BBD">
        <w:rPr>
          <w:rFonts w:ascii="Courier New" w:hAnsi="Courier New" w:cs="Courier New"/>
          <w:b/>
          <w:sz w:val="28"/>
          <w:szCs w:val="28"/>
          <w:lang w:val="uk-UA"/>
        </w:rPr>
        <w:t>Maven</w:t>
      </w:r>
      <w:r w:rsidR="00015A91">
        <w:rPr>
          <w:rFonts w:ascii="Times New Roman" w:hAnsi="Times New Roman" w:cs="Times New Roman"/>
          <w:sz w:val="28"/>
          <w:szCs w:val="28"/>
          <w:lang w:val="uk-UA"/>
        </w:rPr>
        <w:t xml:space="preserve"> – фреймворк для автоматизації зборки.</w:t>
      </w:r>
    </w:p>
    <w:p w:rsidR="00015A91" w:rsidRPr="00015A91" w:rsidRDefault="00015A91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 Tomcat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ервлетів.</w:t>
      </w:r>
    </w:p>
    <w:p w:rsidR="00015A91" w:rsidRPr="00015A91" w:rsidRDefault="00015A91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Servlets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, реалізація якого розширює функціональні можливості сервера.</w:t>
      </w:r>
    </w:p>
    <w:p w:rsidR="00015A91" w:rsidRPr="00060624" w:rsidRDefault="00060624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060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технологія для створення створювати як статичні, так і динамічні компоненти на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Web-сторінках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060624" w:rsidRDefault="00060624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060624">
        <w:rPr>
          <w:rFonts w:ascii="Times New Roman" w:hAnsi="Times New Roman" w:cs="Times New Roman"/>
          <w:sz w:val="28"/>
          <w:szCs w:val="28"/>
        </w:rPr>
        <w:t xml:space="preserve"> – реляційна система управління базами даних (</w:t>
      </w:r>
      <w:r w:rsidRPr="00B2080C">
        <w:rPr>
          <w:rFonts w:ascii="Times New Roman" w:hAnsi="Times New Roman" w:cs="Times New Roman"/>
          <w:i/>
          <w:sz w:val="28"/>
          <w:szCs w:val="28"/>
        </w:rPr>
        <w:t>СУБД</w:t>
      </w:r>
      <w:r w:rsidRPr="00060624">
        <w:rPr>
          <w:rFonts w:ascii="Times New Roman" w:hAnsi="Times New Roman" w:cs="Times New Roman"/>
          <w:sz w:val="28"/>
          <w:szCs w:val="28"/>
        </w:rPr>
        <w:t>).</w:t>
      </w:r>
    </w:p>
    <w:p w:rsidR="00060624" w:rsidRPr="00060624" w:rsidRDefault="00060624" w:rsidP="00015A9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стандарт взаємодії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різними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F0167D" w:rsidRDefault="00060624" w:rsidP="000D022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Log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4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Pr="004727FF" w:rsidRDefault="00F0167D" w:rsidP="004727F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із зазначених компонентів буде розглянуто більш детально в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Default="000D0220" w:rsidP="0068696C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6E04B4">
        <w:rPr>
          <w:rFonts w:ascii="Times New Roman" w:hAnsi="Times New Roman" w:cs="Times New Roman"/>
          <w:b/>
          <w:sz w:val="40"/>
          <w:szCs w:val="40"/>
          <w:lang w:val="uk-UA"/>
        </w:rPr>
        <w:t>Реалізація проекту</w:t>
      </w:r>
    </w:p>
    <w:p w:rsidR="00C542A3" w:rsidRPr="004727FF" w:rsidRDefault="00C542A3" w:rsidP="00C542A3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4727F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Maven</w:t>
      </w:r>
    </w:p>
    <w:p w:rsidR="00C542A3" w:rsidRPr="00B2080C" w:rsidRDefault="00C542A3" w:rsidP="00D068E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Apache Maven – це фреймворк для автоматизації зборки проектів на основі опису їхньої структури в файлах на мові POM (Project Object Model), який є підмножиною XML.</w:t>
      </w:r>
    </w:p>
    <w:p w:rsidR="00C542A3" w:rsidRPr="00D068E3" w:rsidRDefault="00C542A3" w:rsidP="00C542A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Maven забезпечує декларативну зборку проекту, що означає, що в файлах опису проект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його специфікація, а не окремі команди виконання.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зборки проекту міститься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42A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 з назвою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D068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42A3" w:rsidRDefault="00D068E3" w:rsidP="00D068E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Мінімальна конфігурація включає версію конфігураційного файл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ім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проекту та його версію.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конфігуруються залежності від інших проектів (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самостійно завантажує необхідні бібліотеки), індивідуальні фази процесу побудови проекту, список плагінів, які реалізують порядок зборки.</w:t>
      </w:r>
    </w:p>
    <w:p w:rsidR="00D068E3" w:rsidRDefault="00D068E3" w:rsidP="0068696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даному проекті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0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068E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завантажується та використовується якраз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плагіна, що набагато спрощує запуск проекту. Налаштування цього плагіна наведено нижче: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en-US"/>
        </w:rPr>
      </w:pP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org.apache.tomcat.maven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tomcat7-maven-plugin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${tomcat.version}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8086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</w:p>
    <w:p w:rsidR="00B2080C" w:rsidRDefault="00D068E3" w:rsidP="00D068E3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B2080C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версія береться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uk-UA"/>
        </w:rPr>
      </w:pPr>
      <w:r w:rsidRPr="00D068E3">
        <w:rPr>
          <w:color w:val="000000"/>
          <w:shd w:val="clear" w:color="auto" w:fill="EFEFEF"/>
          <w:lang w:val="uk-UA"/>
        </w:rPr>
        <w:lastRenderedPageBreak/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  <w:t xml:space="preserve">    </w:t>
      </w:r>
      <w:r>
        <w:rPr>
          <w:color w:val="000000"/>
          <w:shd w:val="clear" w:color="auto" w:fill="EFEFEF"/>
          <w:lang w:val="uk-UA"/>
        </w:rPr>
        <w:t>…</w:t>
      </w:r>
      <w:r w:rsidRPr="00D068E3">
        <w:rPr>
          <w:color w:val="000000"/>
          <w:lang w:val="uk-UA"/>
        </w:rPr>
        <w:br/>
        <w:t xml:space="preserve">    </w:t>
      </w:r>
      <w:r w:rsidRPr="00D068E3">
        <w:rPr>
          <w:color w:val="000000"/>
          <w:shd w:val="clear" w:color="auto" w:fill="EFEFEF"/>
          <w:lang w:val="uk-UA"/>
        </w:rPr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t>2.2</w:t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</w:p>
    <w:p w:rsidR="00D068E3" w:rsidRPr="00D068E3" w:rsidRDefault="00D068E3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.2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B2080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Tomcat</w:t>
      </w:r>
    </w:p>
    <w:p w:rsidR="0068696C" w:rsidRPr="0068696C" w:rsidRDefault="0068696C" w:rsidP="0068696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Apache Tomcat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– це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кодом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мові </w:t>
      </w:r>
      <w:r w:rsidR="001D7A6B" w:rsidRPr="00B2080C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Зокрема, він р</w:t>
      </w:r>
      <w:r>
        <w:rPr>
          <w:rFonts w:ascii="Times New Roman" w:hAnsi="Times New Roman" w:cs="Times New Roman"/>
          <w:sz w:val="28"/>
          <w:szCs w:val="28"/>
          <w:lang w:val="uk-UA"/>
        </w:rPr>
        <w:t>еалізує специфікаці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Коротко кажучи,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запускати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:rsidR="00C542A3" w:rsidRDefault="0068696C" w:rsidP="0068696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частково описано в попередній темі.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В подальших темах також буде розглянуто деякі його застосування.</w:t>
      </w:r>
    </w:p>
    <w:p w:rsidR="0068696C" w:rsidRPr="001D7A6B" w:rsidRDefault="0068696C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1D7A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Servlets</w:t>
      </w:r>
    </w:p>
    <w:p w:rsidR="005316E2" w:rsidRDefault="005316E2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Сервлети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компоненти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Java Enterprise Edition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5316E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J2EE</w:t>
      </w:r>
      <w:r>
        <w:rPr>
          <w:rFonts w:ascii="Times New Roman" w:hAnsi="Times New Roman" w:cs="Times New Roman"/>
          <w:sz w:val="28"/>
          <w:szCs w:val="28"/>
          <w:lang w:val="uk-UA"/>
        </w:rPr>
        <w:t>), які виконуються на стороні сервера. Вони обробляють клієнтські запити та динамічно генерують відповіді на них.</w:t>
      </w:r>
    </w:p>
    <w:p w:rsidR="007C2693" w:rsidRDefault="007C2693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 загальний інтерфейс 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javax.servlet.Servlet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обробки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HTTP-запитів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базового класу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можна скористатися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абстрактним класом 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HttpServlet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A6B" w:rsidRPr="001D7A6B" w:rsidRDefault="006E04B4" w:rsidP="001D7A6B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§2.3.1. </w:t>
      </w:r>
      <w:r w:rsidR="001D7A6B" w:rsidRPr="001D7A6B">
        <w:rPr>
          <w:rFonts w:ascii="Times New Roman" w:hAnsi="Times New Roman" w:cs="Times New Roman"/>
          <w:sz w:val="28"/>
          <w:szCs w:val="28"/>
          <w:u w:val="single"/>
          <w:lang w:val="uk-UA"/>
        </w:rPr>
        <w:t>Життєвий цикл Сервлета</w:t>
      </w:r>
    </w:p>
    <w:p w:rsidR="007C2693" w:rsidRDefault="007C2693" w:rsidP="00783D99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починається з його завантаження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пам’</w:t>
      </w:r>
      <w:proofErr w:type="spellEnd"/>
      <w:r w:rsidRPr="007C2693">
        <w:rPr>
          <w:rFonts w:ascii="Times New Roman" w:hAnsi="Times New Roman" w:cs="Times New Roman"/>
          <w:sz w:val="28"/>
          <w:szCs w:val="28"/>
        </w:rPr>
        <w:t xml:space="preserve">ять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</w:rPr>
        <w:t xml:space="preserve">онтейнером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</w:rPr>
        <w:t>ервлетів</w:t>
      </w:r>
      <w:r w:rsidRPr="007C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старті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онтейнера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при першому зверненні до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у відповідь на перший запит).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Як було зазначено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даному проекті використовується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1A32"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321A32"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Tomcat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693" w:rsidRDefault="007C2693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завантаженні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першим викликається метод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init()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дає можливість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B2080C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ініціалізувати дані та підготуватися до обробки запитів.</w:t>
      </w:r>
    </w:p>
    <w:p w:rsidR="007C2693" w:rsidRPr="00A02E5E" w:rsidRDefault="007C2693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 запущеним, він знаходиться в очікуванні запитів від клієнтів. Запит обслуговується методом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service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, а всі параметри запита містяться в об’єкті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який передається в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. Ще одним параметром цього метода є об’</w:t>
      </w:r>
      <w:r w:rsidR="00D21FF9"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єкт 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в який завантажується інформація для передачі клієнту. Для кожного нового клієнта при зверненні до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створює окремий незалежний потік (</w:t>
      </w:r>
      <w:r w:rsidR="00D21FF9" w:rsidRPr="009B58FC">
        <w:rPr>
          <w:rFonts w:ascii="Courier New" w:hAnsi="Courier New" w:cs="Courier New"/>
          <w:sz w:val="28"/>
          <w:szCs w:val="28"/>
          <w:lang w:val="uk-UA"/>
        </w:rPr>
        <w:t>Thread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), в якому і ви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клик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ається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</w:rPr>
        <w:t xml:space="preserve">.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Слід також зазначити, що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одноч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асної обробки декількох запитів, тому він має бути написаний із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>рахуванням питань багатопотоковості.</w:t>
      </w:r>
    </w:p>
    <w:p w:rsidR="00D21FF9" w:rsidRDefault="00D21FF9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задачу метода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входить аналіз отриманого через запит метода доступу до ресурсів (у даному проекті 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HTTP-метода</w:t>
      </w:r>
      <w:r>
        <w:rPr>
          <w:rFonts w:ascii="Times New Roman" w:hAnsi="Times New Roman" w:cs="Times New Roman"/>
          <w:sz w:val="28"/>
          <w:szCs w:val="28"/>
          <w:lang w:val="uk-UA"/>
        </w:rPr>
        <w:t>) та виклик метода, ім’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>я якого збігається з назвою метода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ресурсів з додаванням префікса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do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якщо </w:t>
      </w:r>
      <w:r w:rsidRPr="009B58F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-метод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B58FC">
        <w:rPr>
          <w:rFonts w:ascii="Courier New" w:hAnsi="Courier New" w:cs="Courier New"/>
          <w:sz w:val="28"/>
          <w:szCs w:val="28"/>
          <w:lang w:val="en-US"/>
        </w:rPr>
        <w:t>GET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, то викличеться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doGet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9B58FC" w:rsidRPr="009B58FC">
        <w:rPr>
          <w:rFonts w:ascii="Times New Roman" w:hAnsi="Times New Roman" w:cs="Times New Roman"/>
          <w:sz w:val="28"/>
          <w:szCs w:val="28"/>
          <w:lang w:val="uk-UA"/>
        </w:rPr>
        <w:t>Цей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має бути перевизначеним та містити кастомну функціональну логіку.</w:t>
      </w:r>
    </w:p>
    <w:p w:rsidR="00D21FF9" w:rsidRDefault="00321A32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виконання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9B58FC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тілі котрого зазвичай розміщена логіка по звільненню зайнятих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ресурсів.</w:t>
      </w:r>
    </w:p>
    <w:p w:rsidR="00900050" w:rsidRDefault="00321A32" w:rsidP="009B58F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якості прикладу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навести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даного проекту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ua.fantotsy.controllers.ServletController</w:t>
      </w:r>
      <w:r w:rsidRPr="00321A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Слід також зазначити, що цей проект є односервлетним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 xml:space="preserve"> (моносервлетним)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, тобто один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приймає всі запити, від клієнта, а всередині вирішує яку логіку застосувати виходячи з запиту. Такий підхід є реалізацією поведінкового паттерна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1A32" w:rsidRPr="009B58FC" w:rsidRDefault="006E04B4" w:rsidP="009B58F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§2.3.2. </w:t>
      </w:r>
      <w:r w:rsidR="00321A32" w:rsidRPr="009B58FC">
        <w:rPr>
          <w:rFonts w:ascii="Times New Roman" w:hAnsi="Times New Roman" w:cs="Times New Roman"/>
          <w:sz w:val="28"/>
          <w:szCs w:val="28"/>
          <w:u w:val="single"/>
          <w:lang w:val="uk-UA"/>
        </w:rPr>
        <w:t>Конфігурація Сервлета</w:t>
      </w:r>
    </w:p>
    <w:p w:rsidR="00321A32" w:rsidRPr="007E45EF" w:rsidRDefault="00321A32" w:rsidP="00783D99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доступний для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онтейнера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>, необхідно прописати ім’</w:t>
      </w:r>
      <w:r w:rsidRPr="004727FF">
        <w:rPr>
          <w:rFonts w:ascii="Times New Roman" w:hAnsi="Times New Roman" w:cs="Times New Roman"/>
          <w:sz w:val="28"/>
          <w:szCs w:val="28"/>
          <w:lang w:val="uk-UA"/>
        </w:rPr>
        <w:t xml:space="preserve">я та шлях до нього в так званому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4727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XML-файл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src\main\webapp\WEB-INF\web.xml</w:t>
      </w:r>
      <w:r w:rsidR="007E45EF" w:rsidRPr="007E45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в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ескрипторному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айлі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визначати параметри ініціалізації, так званий мапінг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, стартові сторінки та сторінки з повідомленнями про помилки, а так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ж багато іншого.</w:t>
      </w:r>
    </w:p>
    <w:p w:rsidR="007E45EF" w:rsidRPr="00A02E5E" w:rsidRDefault="007E45E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Витяг з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ескриптора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7E4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проекту, де проводиться описане вище налаштування:</w:t>
      </w:r>
    </w:p>
    <w:p w:rsidR="007E45EF" w:rsidRPr="007E45EF" w:rsidRDefault="0007202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7202F">
        <w:rPr>
          <w:rFonts w:ascii="Times New Roman" w:hAnsi="Times New Roman" w:cs="Times New Roman"/>
          <w:sz w:val="28"/>
          <w:szCs w:val="28"/>
        </w:rPr>
        <w:t>Налаштування стартово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(стартової сторінки)</w:t>
      </w:r>
      <w:r w:rsidR="007E45EF" w:rsidRPr="0007202F">
        <w:rPr>
          <w:rFonts w:ascii="Times New Roman" w:hAnsi="Times New Roman" w:cs="Times New Roman"/>
          <w:sz w:val="28"/>
          <w:szCs w:val="28"/>
        </w:rPr>
        <w:t>:</w:t>
      </w:r>
    </w:p>
    <w:p w:rsidR="007E45E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07202F" w:rsidRDefault="007E45EF" w:rsidP="0007202F">
      <w:pPr>
        <w:pStyle w:val="HTML"/>
        <w:spacing w:after="240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</w:pPr>
      <w:r w:rsidRPr="00B853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Мапінг </w:t>
      </w:r>
      <w:r w:rsidR="0007202F"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  <w:t xml:space="preserve"> </w:t>
      </w:r>
      <w:r w:rsidRPr="0007202F">
        <w:rPr>
          <w:b/>
          <w:sz w:val="28"/>
          <w:szCs w:val="28"/>
          <w:lang w:val="uk-UA"/>
        </w:rPr>
        <w:t>ServletController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E45EF" w:rsidRDefault="007E45EF" w:rsidP="0007202F">
      <w:pPr>
        <w:pStyle w:val="HTML"/>
        <w:spacing w:line="360" w:lineRule="auto"/>
        <w:rPr>
          <w:color w:val="000000"/>
          <w:shd w:val="clear" w:color="auto" w:fill="EFEFEF"/>
          <w:lang w:val="en-US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ua.fantotsy.controllers.ServletController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7E45EF" w:rsidRDefault="007E45EF" w:rsidP="002669BA">
      <w:pPr>
        <w:pStyle w:val="HTML"/>
        <w:spacing w:line="360" w:lineRule="auto"/>
        <w:rPr>
          <w:color w:val="000000"/>
          <w:lang w:val="en-US"/>
        </w:rPr>
      </w:pPr>
    </w:p>
    <w:p w:rsidR="002669BA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/registration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/main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/admin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/apartments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/reservations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/booking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/order_valid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/set_locale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Default="007E45EF" w:rsidP="0007202F">
      <w:pPr>
        <w:pStyle w:val="HTML"/>
        <w:spacing w:after="240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 w:rsidRPr="007E45EF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lastRenderedPageBreak/>
        <w:t>Налаштування сторінки з повідомленням про помилку:</w:t>
      </w:r>
    </w:p>
    <w:p w:rsidR="002669BA" w:rsidRPr="007E45EF" w:rsidRDefault="002669BA" w:rsidP="002669BA">
      <w:pPr>
        <w:pStyle w:val="HTML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</w:p>
    <w:p w:rsidR="0007202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404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500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java.lang.Throwable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07202F" w:rsidRDefault="0007202F" w:rsidP="000720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4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JavaServer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Pages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F45A8D" w:rsidRDefault="00B8530C" w:rsidP="00783D99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розподілення динамічної та статичної частин сторінки, результатом чого являється можливість зміни дизайну сторінки, не змінюючи динамічну складову.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властивість використовується при розробці та підтримці сторінок, оскільки дизайнерам немає необхідності знати, як працювати з динамічними даними.</w:t>
      </w:r>
      <w:r w:rsidR="003308AA" w:rsidRPr="003308AA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ід термінами 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та статичного змісту зазвичай розуміється не частина </w:t>
      </w:r>
      <w:r w:rsidR="00F45A8D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>, а складова Web-програми:</w:t>
      </w:r>
    </w:p>
    <w:p w:rsidR="00F45A8D" w:rsidRDefault="00F45A8D" w:rsidP="002669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Динамічні ресурси 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 xml:space="preserve">– змінні в процесі роботи: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Серв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Default="00F45A8D" w:rsidP="002669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Статичні ресурси – незмінні в процесі роботи: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зображення тощо.</w:t>
      </w:r>
    </w:p>
    <w:p w:rsidR="00900050" w:rsidRDefault="0007202F" w:rsidP="0007202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Можна також зазначити, що такий підхід розподілення логіки та представлення є невід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ємною частиною партерна проектування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3D99" w:rsidRPr="004727FF" w:rsidRDefault="006E04B4" w:rsidP="00783D99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§2.4.1.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</w:t>
      </w:r>
    </w:p>
    <w:p w:rsidR="00B8530C" w:rsidRDefault="00B8530C" w:rsidP="00783D99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Процеси, які виконуються з файлом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першому виклику:</w:t>
      </w:r>
    </w:p>
    <w:p w:rsidR="00B8530C" w:rsidRDefault="00B8530C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Браузер робить запит до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Pr="00B8530C" w:rsidRDefault="00B8530C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аналізує зміст файлу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Default="00B8530C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створює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тимчасовий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кодом, заснованим на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вмісті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 w:rsidR="00783D9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транслює оператори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метод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_jspService()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визначений в інтерфейсі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JspPage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не виявлено помилок компіляції, то цей метод викликається для безпосередньої обробки запита. Отриманий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відповідальним за виконання статичних елементів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, визначених під час розробки, а також за створення динамічних елементів.</w:t>
      </w:r>
    </w:p>
    <w:p w:rsidR="00B8530C" w:rsidRDefault="00B8530C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код компілюється в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*.class</w:t>
      </w:r>
      <w:r w:rsidR="00B25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Викликається метод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виконується.</w:t>
      </w:r>
    </w:p>
    <w:p w:rsidR="00B2509D" w:rsidRDefault="00B2509D" w:rsidP="002669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статичного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графіки разом із динамічними елементами, визначеними в оригіналі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, надсилаються браузеру через вихідний потік об’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єкта відповіді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звернення до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просто викликає метод </w:t>
      </w:r>
      <w:r w:rsidRPr="00783D99">
        <w:rPr>
          <w:rFonts w:ascii="Courier New" w:hAnsi="Courier New" w:cs="Courier New"/>
          <w:b/>
          <w:sz w:val="28"/>
          <w:szCs w:val="28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Він, в свою чергу,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доти, доки сервер не буде зупинено та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вивантажений вручну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доки не буде змінено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4285" w:rsidRPr="000375B1" w:rsidRDefault="001C4285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JSP-код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вкладається в спеціальні теги, які вказують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онтейнеру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щоб він використовував цей код для генерації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або його частини.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маємо документ, який одночасно містить і статичну сторінку, і теги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, які управляють цією сторінкою. Статичні частини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HTML-сторінки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надсилаються у вигляді рядків в метод </w:t>
      </w:r>
      <w:r w:rsidR="000375B1" w:rsidRPr="00783D99">
        <w:rPr>
          <w:rFonts w:ascii="Courier New" w:hAnsi="Courier New" w:cs="Courier New"/>
          <w:b/>
          <w:sz w:val="28"/>
          <w:szCs w:val="28"/>
          <w:lang w:val="en-US"/>
        </w:rPr>
        <w:t>write</w:t>
      </w:r>
      <w:r w:rsidR="000375B1" w:rsidRPr="00783D99">
        <w:rPr>
          <w:rFonts w:ascii="Courier New" w:hAnsi="Courier New" w:cs="Courier New"/>
          <w:b/>
          <w:sz w:val="28"/>
          <w:szCs w:val="28"/>
        </w:rPr>
        <w:t>()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Динамічні частини вкладаються прямо в код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З цього моменту сторінка поводить себе як звичайна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з асоційованим </w:t>
      </w:r>
      <w:r w:rsidR="00900050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69BA" w:rsidRDefault="00B2509D" w:rsidP="00EC496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JSP-файли даного проекту розміщено в 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каталозі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src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INF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Pr="00783D99" w:rsidRDefault="006E04B4" w:rsidP="00EC4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§2.4.2. 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JSTL (</w:t>
      </w:r>
      <w:r w:rsidR="00F45A8D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 Standard Tag Library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F45A8D" w:rsidRPr="00783D99" w:rsidRDefault="00F45A8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– розш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рення специфікації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яке додає бібліотеку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JSP-тегів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для загальних потреб, таких як, наприклад, розбір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XML-даних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>, створення циклів та підтримка інтернаціоналізації.</w:t>
      </w:r>
      <w:r w:rsid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 xml:space="preserve">Саме за допомогою </w:t>
      </w:r>
      <w:r w:rsidR="00783D99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r w:rsidR="00783D99" w:rsidRP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 даному проекті реалізована інтернаціоналізація.</w:t>
      </w:r>
    </w:p>
    <w:p w:rsidR="00F45A8D" w:rsidRDefault="00F45A8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застосуванням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спростити розробку та відмовитися від використання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Java-коду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 звані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криптлети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використання яких зазвичай є поганою практикою, адже змішується логіка та представлення).</w:t>
      </w:r>
    </w:p>
    <w:p w:rsidR="00EF192F" w:rsidRDefault="00EF192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поняття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Expression Language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>), який використовується для спрощення доступу до даних, що зберігаються в різних областях видимості (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page-scope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request-scope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application-scope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простих виразів.</w:t>
      </w:r>
    </w:p>
    <w:p w:rsidR="00B2509D" w:rsidRDefault="00EF192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Всередині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за допомогою конструкції </w:t>
      </w:r>
      <w:r w:rsidRPr="00290121">
        <w:rPr>
          <w:rFonts w:ascii="Courier New" w:hAnsi="Courier New" w:cs="Courier New"/>
          <w:b/>
          <w:sz w:val="28"/>
          <w:szCs w:val="28"/>
        </w:rPr>
        <w:t>“${</w:t>
      </w:r>
      <w:r>
        <w:rPr>
          <w:rFonts w:ascii="Times New Roman" w:hAnsi="Times New Roman" w:cs="Times New Roman"/>
          <w:sz w:val="28"/>
          <w:szCs w:val="28"/>
          <w:lang w:val="uk-UA"/>
        </w:rPr>
        <w:t>ім’</w:t>
      </w:r>
      <w:r w:rsidRPr="00EF192F">
        <w:rPr>
          <w:rFonts w:ascii="Times New Roman" w:hAnsi="Times New Roman" w:cs="Times New Roman"/>
          <w:sz w:val="28"/>
          <w:szCs w:val="28"/>
        </w:rPr>
        <w:t>я</w:t>
      </w:r>
      <w:r w:rsidRPr="00290121">
        <w:rPr>
          <w:rFonts w:ascii="Courier New" w:hAnsi="Courier New" w:cs="Courier New"/>
          <w:b/>
          <w:sz w:val="28"/>
          <w:szCs w:val="28"/>
        </w:rPr>
        <w:t>}”</w:t>
      </w:r>
      <w:r w:rsidRPr="00EF19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програми, як правило, складаються з об’</w:t>
      </w:r>
      <w:r w:rsidRPr="00EF192F">
        <w:rPr>
          <w:rFonts w:ascii="Times New Roman" w:hAnsi="Times New Roman" w:cs="Times New Roman"/>
          <w:sz w:val="28"/>
          <w:szCs w:val="28"/>
        </w:rPr>
        <w:t xml:space="preserve">єктів,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EF192F">
        <w:rPr>
          <w:rFonts w:ascii="Times New Roman" w:hAnsi="Times New Roman" w:cs="Times New Roman"/>
          <w:sz w:val="28"/>
          <w:szCs w:val="28"/>
        </w:rPr>
        <w:t xml:space="preserve"> відповідають специфікації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JavaBeans</w:t>
      </w:r>
      <w:r w:rsidRPr="00EF192F">
        <w:rPr>
          <w:rFonts w:ascii="Times New Roman" w:hAnsi="Times New Roman" w:cs="Times New Roman"/>
          <w:sz w:val="28"/>
          <w:szCs w:val="28"/>
        </w:rPr>
        <w:t xml:space="preserve">, або представляють собою колекції, такі як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Map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надає доступ до цих об’єктів за допомогою операторів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[]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974B8C" w:rsidRDefault="00974B8C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тегів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чотирьох груп тегів:</w:t>
      </w:r>
    </w:p>
    <w:p w:rsidR="00974B8C" w:rsidRPr="00974B8C" w:rsidRDefault="00974B8C" w:rsidP="002669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(основні теги)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 містить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/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then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конструкції, вивід інформації на сторінку, створення та видалення контекстних змінних, управління властивостями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JavaBeans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компонентів, перехоплення виключень, ітерування по колекціям, створення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імпортування їхнього змісту.</w:t>
      </w:r>
    </w:p>
    <w:p w:rsidR="00974B8C" w:rsidRPr="00974B8C" w:rsidRDefault="00974B8C" w:rsidP="002669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formatting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(теги форматування) – </w:t>
      </w:r>
      <w:r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локалізації, локалізаці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 та структури повідомлень, форматування та аналіз чисел, відсотків, грошей, дат тощо.</w:t>
      </w:r>
    </w:p>
    <w:p w:rsidR="00974B8C" w:rsidRPr="00974B8C" w:rsidRDefault="00974B8C" w:rsidP="002669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(теги для роботи з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974B8C">
        <w:rPr>
          <w:rFonts w:ascii="Times New Roman" w:hAnsi="Times New Roman" w:cs="Times New Roman"/>
          <w:sz w:val="28"/>
          <w:szCs w:val="28"/>
        </w:rPr>
        <w:t>) – опис джерела даних, виконання запитів, поновлення даних і транзакцій</w:t>
      </w:r>
      <w:r>
        <w:rPr>
          <w:rFonts w:ascii="Times New Roman" w:hAnsi="Times New Roman" w:cs="Times New Roman"/>
          <w:sz w:val="28"/>
          <w:szCs w:val="28"/>
          <w:lang w:val="uk-UA"/>
        </w:rPr>
        <w:t>, обробка результату запиту.</w:t>
      </w:r>
    </w:p>
    <w:p w:rsidR="002669BA" w:rsidRPr="00290121" w:rsidRDefault="005B43A7" w:rsidP="002901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5B4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(теги для обробки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доступ і перетворення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329D" w:rsidRPr="00290121" w:rsidRDefault="006E04B4" w:rsidP="0029012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§2.4.3. 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Користувацькі </w:t>
      </w:r>
      <w:r w:rsid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еги</w:t>
      </w:r>
    </w:p>
    <w:p w:rsidR="0087329D" w:rsidRDefault="0087329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версії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Pr="0087329D">
        <w:rPr>
          <w:rFonts w:ascii="Times New Roman" w:hAnsi="Times New Roman" w:cs="Times New Roman"/>
          <w:sz w:val="28"/>
          <w:szCs w:val="28"/>
        </w:rPr>
        <w:t xml:space="preserve">явилася можливість </w:t>
      </w:r>
      <w:r w:rsidR="00394781">
        <w:rPr>
          <w:rFonts w:ascii="Times New Roman" w:hAnsi="Times New Roman" w:cs="Times New Roman"/>
          <w:sz w:val="28"/>
          <w:szCs w:val="28"/>
          <w:lang w:val="uk-UA"/>
        </w:rPr>
        <w:t>визначення власних користувацьких тегів. У даному проекті такий функціонал використовується для виведення помилок при заповненні форм, або введенні помилкових даних у деякі поля.</w:t>
      </w:r>
    </w:p>
    <w:p w:rsidR="00394781" w:rsidRPr="004715A9" w:rsidRDefault="00394781" w:rsidP="00290121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користувацьких тегів необхідно визначити клас-обробник тегу (в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ua.fantotsy.tags.ErrorTag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наслідує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javax.servlet.jsp.tagext.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TagSupport</w:t>
      </w:r>
      <w:r w:rsidRPr="0039478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Цей клас визначає поведінку нового тегу. Так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ож потрібно створити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дескриптор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ний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айл бібліотеки тегів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файл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 якій описуються один або декілька тегів, які встановлюють співвідношення між іменами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XML-елементів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реалізацією тегів.</w:t>
      </w:r>
      <w:r w:rsidR="004715A9">
        <w:rPr>
          <w:rFonts w:ascii="Times New Roman" w:hAnsi="Times New Roman" w:cs="Times New Roman"/>
          <w:sz w:val="28"/>
          <w:szCs w:val="28"/>
          <w:lang w:val="uk-UA"/>
        </w:rPr>
        <w:t xml:space="preserve"> У даному проекті цей файл міститься за шляхом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5A9" w:rsidRPr="00290121">
        <w:rPr>
          <w:rFonts w:ascii="Courier New" w:hAnsi="Courier New" w:cs="Courier New"/>
          <w:b/>
          <w:sz w:val="28"/>
          <w:szCs w:val="28"/>
          <w:lang w:val="uk-UA"/>
        </w:rPr>
        <w:t>src\main\webapp\WEB-INF\TLDs\errorTag.tld</w:t>
      </w:r>
      <w:r w:rsidR="004715A9" w:rsidRPr="004715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15A9" w:rsidRPr="00290121" w:rsidRDefault="004715A9" w:rsidP="00290121">
      <w:pPr>
        <w:pStyle w:val="HTML"/>
        <w:spacing w:after="240" w:line="360" w:lineRule="auto"/>
        <w:rPr>
          <w:color w:val="000000"/>
          <w:lang w:val="uk-UA"/>
        </w:rPr>
      </w:pPr>
      <w:r w:rsidRPr="00290121">
        <w:rPr>
          <w:i/>
          <w:iCs/>
          <w:color w:val="000000"/>
          <w:lang w:val="en-US"/>
        </w:rPr>
        <w:t>&lt;?</w:t>
      </w:r>
      <w:r w:rsidRPr="00290121">
        <w:rPr>
          <w:b/>
          <w:bCs/>
          <w:color w:val="0000FF"/>
          <w:lang w:val="en-US"/>
        </w:rPr>
        <w:t>xml version</w:t>
      </w:r>
      <w:r w:rsidRPr="00290121">
        <w:rPr>
          <w:b/>
          <w:bCs/>
          <w:color w:val="008000"/>
          <w:lang w:val="en-US"/>
        </w:rPr>
        <w:t xml:space="preserve">="1.0" </w:t>
      </w:r>
      <w:r w:rsidRPr="00290121">
        <w:rPr>
          <w:b/>
          <w:bCs/>
          <w:color w:val="0000FF"/>
          <w:lang w:val="en-US"/>
        </w:rPr>
        <w:t>encoding</w:t>
      </w:r>
      <w:r w:rsidRPr="00290121">
        <w:rPr>
          <w:b/>
          <w:bCs/>
          <w:color w:val="008000"/>
          <w:lang w:val="en-US"/>
        </w:rPr>
        <w:t>="ISO-8859-1"</w:t>
      </w:r>
      <w:r w:rsidRPr="00290121">
        <w:rPr>
          <w:i/>
          <w:iCs/>
          <w:color w:val="000000"/>
          <w:lang w:val="en-US"/>
        </w:rPr>
        <w:t>?&gt;</w:t>
      </w:r>
      <w:r w:rsidRPr="00290121">
        <w:rPr>
          <w:i/>
          <w:iCs/>
          <w:color w:val="000000"/>
          <w:lang w:val="en-US"/>
        </w:rPr>
        <w:br/>
      </w:r>
      <w:r w:rsidRPr="00290121">
        <w:rPr>
          <w:color w:val="000000"/>
          <w:lang w:val="en-US"/>
        </w:rPr>
        <w:t>&lt;</w:t>
      </w:r>
      <w:r w:rsidRPr="00290121">
        <w:rPr>
          <w:b/>
          <w:bCs/>
          <w:color w:val="000080"/>
          <w:lang w:val="en-US"/>
        </w:rPr>
        <w:t xml:space="preserve">taglib </w:t>
      </w:r>
      <w:r w:rsidRPr="00290121">
        <w:rPr>
          <w:b/>
          <w:bCs/>
          <w:color w:val="0000FF"/>
          <w:lang w:val="en-US"/>
        </w:rPr>
        <w:t>xmlns</w:t>
      </w:r>
      <w:r w:rsidRPr="00290121">
        <w:rPr>
          <w:b/>
          <w:bCs/>
          <w:color w:val="008000"/>
          <w:lang w:val="en-US"/>
        </w:rPr>
        <w:t>="http://java.sun.com/xml/ns/javaee"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xmlns: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8000"/>
          <w:lang w:val="en-US"/>
        </w:rPr>
        <w:t>="http://www.w3.org/2001/XMLSchema-instance"</w:t>
      </w:r>
      <w:r w:rsidRPr="004715A9">
        <w:rPr>
          <w:b/>
          <w:bCs/>
          <w:color w:val="008000"/>
          <w:shd w:val="clear" w:color="auto" w:fill="EFEFEF"/>
          <w:lang w:val="en-US"/>
        </w:rPr>
        <w:br/>
      </w:r>
      <w:r w:rsidRPr="00290121">
        <w:rPr>
          <w:b/>
          <w:bCs/>
          <w:color w:val="008000"/>
          <w:lang w:val="en-US"/>
        </w:rPr>
        <w:t xml:space="preserve">        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00FF"/>
          <w:lang w:val="en-US"/>
        </w:rPr>
        <w:t>:schemaLocation</w:t>
      </w:r>
      <w:r w:rsidRPr="00290121">
        <w:rPr>
          <w:b/>
          <w:bCs/>
          <w:color w:val="008000"/>
          <w:lang w:val="en-US"/>
        </w:rPr>
        <w:t xml:space="preserve">="http://java.sun.com/xml/ns/javaee </w:t>
      </w:r>
      <w:r w:rsidRPr="00290121">
        <w:rPr>
          <w:b/>
          <w:bCs/>
          <w:color w:val="008000"/>
          <w:lang w:val="en-US"/>
        </w:rPr>
        <w:br/>
        <w:t xml:space="preserve">            http://java.sun.com/xml/ns/javaee/web-jsptaglibrary_2_1.xsd"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version</w:t>
      </w:r>
      <w:r w:rsidRPr="00290121">
        <w:rPr>
          <w:b/>
          <w:bCs/>
          <w:color w:val="008000"/>
          <w:lang w:val="en-US"/>
        </w:rPr>
        <w:t>="2.1"</w:t>
      </w:r>
      <w:r w:rsidRPr="00290121">
        <w:rPr>
          <w:color w:val="000000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1.0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lastRenderedPageBreak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/WEB-INF/TLDs/errorTag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ua.fantotsy.tags.ErrorTag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empty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errorType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locale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taglib</w:t>
      </w:r>
      <w:r w:rsidRPr="004715A9">
        <w:rPr>
          <w:color w:val="000000"/>
          <w:shd w:val="clear" w:color="auto" w:fill="EFEFEF"/>
          <w:lang w:val="en-US"/>
        </w:rPr>
        <w:t>&gt;</w:t>
      </w:r>
    </w:p>
    <w:p w:rsidR="002669BA" w:rsidRPr="002669BA" w:rsidRDefault="004715A9" w:rsidP="00290121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>Коли виявляється початковий елемент тег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викликається перевизначений метод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doStartTag()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, який містить основну логіку роботи тегу.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метод повертає константу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SKIP</w:t>
      </w:r>
      <w:r w:rsidRPr="00290121">
        <w:rPr>
          <w:rFonts w:ascii="Courier New" w:hAnsi="Courier New" w:cs="Courier New"/>
          <w:b/>
          <w:sz w:val="28"/>
          <w:szCs w:val="28"/>
        </w:rPr>
        <w:t>_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uk-UA"/>
        </w:rPr>
        <w:t>, яка дає вказівку системі ігнорувати будь-який вміст між початковим та кінцевим елементами тегу. Іншими словами,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 кастомний тег,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обробляється класом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тіла. Однак, він має два атрибут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, вказані в файлі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errorTag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errorType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  <w:lang w:val="uk-UA"/>
        </w:rPr>
        <w:t>, які є типом помилки та мов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якою потрібно її відобразити відповідно. </w:t>
      </w:r>
    </w:p>
    <w:p w:rsidR="00EF192F" w:rsidRPr="00290121" w:rsidRDefault="006E04B4" w:rsidP="00290121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§2.4.4. </w:t>
      </w:r>
      <w:r w:rsidR="00EF192F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Неявні об’єкти, доступні на JSP-сторінці</w:t>
      </w:r>
    </w:p>
    <w:p w:rsidR="00EF192F" w:rsidRPr="007A5A86" w:rsidRDefault="002763E1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доступ до багатьох функціональних можливостей </w:t>
      </w:r>
      <w:r w:rsidR="00290121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створюється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Web-контейнером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замовчуванням. Далі наведено основні неявні об’єкти, якими може маніпулювати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63E1" w:rsidRPr="002763E1" w:rsidRDefault="002763E1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запит клієнта. Область видимості </w:t>
      </w:r>
      <w:r>
        <w:rPr>
          <w:rFonts w:ascii="Times New Roman" w:hAnsi="Times New Roman" w:cs="Times New Roman"/>
          <w:sz w:val="28"/>
          <w:szCs w:val="28"/>
          <w:lang w:val="uk-UA"/>
        </w:rPr>
        <w:t>в межах сторінки.</w:t>
      </w:r>
    </w:p>
    <w:p w:rsidR="002763E1" w:rsidRPr="00A010BD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відповідь клієнту. Область видимості в межах сторінки.</w:t>
      </w:r>
    </w:p>
    <w:p w:rsidR="00A010BD" w:rsidRPr="007A5A86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pageContext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визначає контекст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session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протоколу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010BD">
        <w:rPr>
          <w:rFonts w:ascii="Times New Roman" w:hAnsi="Times New Roman" w:cs="Times New Roman"/>
          <w:sz w:val="28"/>
          <w:szCs w:val="28"/>
        </w:rPr>
        <w:t xml:space="preserve"> </w:t>
      </w:r>
      <w:r w:rsidRPr="000C45C4">
        <w:rPr>
          <w:rFonts w:ascii="Courier New" w:hAnsi="Courier New" w:cs="Courier New"/>
          <w:b/>
          <w:sz w:val="28"/>
          <w:szCs w:val="28"/>
        </w:rPr>
        <w:t>javax.servlet.http.HttpSession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надає інформацію про </w:t>
      </w:r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клієнта, якщо вона була створена. Область видимості в межах </w:t>
      </w:r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5C4" w:rsidRPr="007A5A86" w:rsidRDefault="000C45C4" w:rsidP="000C45C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Детальніше про поняття </w:t>
      </w:r>
      <w:r w:rsidR="00330E88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буде йтися в </w:t>
      </w:r>
      <w:r w:rsidR="008A388A" w:rsidRPr="007A5A8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емі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0BD" w:rsidRPr="000C45C4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application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контейнер, в якому виконується </w:t>
      </w:r>
      <w:r w:rsidRPr="000C45C4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0C45C4">
        <w:rPr>
          <w:rFonts w:ascii="Times New Roman" w:hAnsi="Times New Roman" w:cs="Times New Roman"/>
          <w:i/>
          <w:sz w:val="28"/>
          <w:szCs w:val="28"/>
          <w:lang w:val="uk-UA"/>
        </w:rPr>
        <w:t>-сторінка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C45C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0C45C4">
        <w:rPr>
          <w:rFonts w:ascii="Courier New" w:hAnsi="Courier New" w:cs="Courier New"/>
          <w:b/>
          <w:sz w:val="28"/>
          <w:szCs w:val="28"/>
        </w:rPr>
        <w:t>javax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ServletContext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програми.</w:t>
      </w:r>
    </w:p>
    <w:p w:rsidR="00A010BD" w:rsidRPr="00A010BD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out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містить вихідний потік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Інформація, яка передається в цей потік,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надходить до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Об’єкт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javax.servlet.jsp.JspWriter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A010BD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onfig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параметри конфігурації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javax.servlet.ServletConfig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EC496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E88">
        <w:rPr>
          <w:rFonts w:ascii="Courier New" w:hAnsi="Courier New" w:cs="Courier New"/>
          <w:b/>
          <w:sz w:val="28"/>
          <w:szCs w:val="28"/>
          <w:lang w:val="en-US"/>
        </w:rPr>
        <w:t>page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this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поточного екземпляра даної сторінки, 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об’єктом </w:t>
      </w:r>
      <w:r w:rsidR="00974B8C" w:rsidRPr="007A5A86">
        <w:rPr>
          <w:rFonts w:ascii="Courier New" w:hAnsi="Courier New" w:cs="Courier New"/>
          <w:b/>
          <w:sz w:val="28"/>
          <w:szCs w:val="28"/>
          <w:lang w:val="uk-UA"/>
        </w:rPr>
        <w:t>java.lang.Object</w:t>
      </w:r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7A5A86" w:rsidRDefault="00974B8C" w:rsidP="007A5A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30E88">
        <w:rPr>
          <w:rFonts w:ascii="Courier New" w:hAnsi="Courier New" w:cs="Courier New"/>
          <w:b/>
          <w:sz w:val="28"/>
          <w:szCs w:val="28"/>
          <w:lang w:val="en-US"/>
        </w:rPr>
        <w:t>exception</w:t>
      </w:r>
      <w:r w:rsidRPr="00974B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виключення одного з підкласів класу </w:t>
      </w:r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java.lang.Throwable</w:t>
      </w:r>
      <w:r>
        <w:rPr>
          <w:rFonts w:ascii="Times New Roman" w:hAnsi="Times New Roman" w:cs="Times New Roman"/>
          <w:sz w:val="28"/>
          <w:szCs w:val="28"/>
          <w:lang w:val="uk-UA"/>
        </w:rPr>
        <w:t>, яке передає сторінці повідомлення про помилки. Область видимості в межах сторінки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7843" w:rsidRPr="00330E88" w:rsidRDefault="00330E88" w:rsidP="00EC496C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5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Взаємодія Сервлета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JSP</w:t>
      </w:r>
    </w:p>
    <w:p w:rsidR="00EC496C" w:rsidRPr="004727FF" w:rsidRDefault="00DC7843" w:rsidP="00EC496C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Взагалі кажучи,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принципово різні ролі в програмі.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30E88">
        <w:rPr>
          <w:rFonts w:ascii="Times New Roman" w:hAnsi="Times New Roman" w:cs="Times New Roman"/>
          <w:i/>
          <w:sz w:val="28"/>
          <w:szCs w:val="28"/>
          <w:lang w:val="en-US"/>
        </w:rPr>
        <w:t>SP</w:t>
      </w:r>
      <w:r w:rsidRPr="00330E88">
        <w:rPr>
          <w:rFonts w:ascii="Times New Roman" w:hAnsi="Times New Roman" w:cs="Times New Roman"/>
          <w:i/>
          <w:sz w:val="28"/>
          <w:szCs w:val="28"/>
        </w:rPr>
        <w:t>-сторінка</w:t>
      </w:r>
      <w:r w:rsidRPr="00154FA0">
        <w:rPr>
          <w:rFonts w:ascii="Times New Roman" w:hAnsi="Times New Roman" w:cs="Times New Roman"/>
          <w:sz w:val="28"/>
          <w:szCs w:val="28"/>
        </w:rPr>
        <w:t xml:space="preserve"> відповідальна за формування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інтерфейсу, призначеного для користувача, та відображає інформацію, яка передана з сервера.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роль контролера запитів та відповідей, тобто приймає запити від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сіх поєднаних з ним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URL-паттернів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викликає відповідну бізнес-логіку для обробки запитів і в залежності від результату виконання вирішує яку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цьому результату у відповідність.</w:t>
      </w:r>
    </w:p>
    <w:p w:rsidR="00330E88" w:rsidRPr="006E04B4" w:rsidRDefault="00330E88" w:rsidP="00330E88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330E8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6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Session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445D5" w:rsidRDefault="008445D5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відвідуванні клієнтом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Web-ресурсу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виконанні запитів, контекстна інформація про клієнта не зберігається. Протокол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можливостей для збереження та зміни інформації про попередні відвідування клієнта. Таку задачу може виконувати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) – з’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єднання між клієнтом та сервером, яке встановлюється на деякий час, за який клієнт може відправити на сервер скільки завгодно запитів.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безпосередньо між клієнтом та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причому для кожного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існує своя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відкрити нову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getSession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інтерфейса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Метод виймає з переданого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 об’</w:t>
      </w:r>
      <w:r w:rsidRPr="008445D5">
        <w:rPr>
          <w:rFonts w:ascii="Times New Roman" w:hAnsi="Times New Roman" w:cs="Times New Roman"/>
          <w:sz w:val="28"/>
          <w:szCs w:val="28"/>
        </w:rPr>
        <w:t xml:space="preserve">єкт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8445D5">
        <w:rPr>
          <w:rFonts w:ascii="Times New Roman" w:hAnsi="Times New Roman" w:cs="Times New Roman"/>
          <w:sz w:val="28"/>
          <w:szCs w:val="28"/>
        </w:rPr>
        <w:t xml:space="preserve">, який відповідає даному користувачеві.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, зокрема,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інформацію про дату та час створення останнього звернення 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неї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для метода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getSession(boolean param)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вхідним параметром є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ервлет-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наявність активного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встановленого з даним клієнтом. У випадку успіху метод повертає дескриптор цього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(існуючу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Інакше, метод встановлює новий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чого починається збір інформації про клієнта.</w:t>
      </w:r>
    </w:p>
    <w:p w:rsidR="00E46244" w:rsidRPr="00E46244" w:rsidRDefault="00E4624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зберігати значення змінної в поточній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зчитування значення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зазначити, що 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зазначається час інвалідації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у хвилинах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час її існування під час бездіяльності користувача:</w:t>
      </w:r>
    </w:p>
    <w:p w:rsidR="00E46244" w:rsidRPr="00E46244" w:rsidRDefault="00E46244" w:rsidP="006B6E10">
      <w:pPr>
        <w:pStyle w:val="HTML"/>
        <w:spacing w:after="240" w:line="360" w:lineRule="auto"/>
        <w:rPr>
          <w:color w:val="000000"/>
          <w:lang w:val="en-US"/>
        </w:rPr>
      </w:pP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  <w:t xml:space="preserve">    </w:t>
      </w: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t>20</w:t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</w:p>
    <w:p w:rsidR="006B6E10" w:rsidRPr="006B6E10" w:rsidRDefault="006B6E10" w:rsidP="006B6E10">
      <w:pPr>
        <w:spacing w:before="240"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використовуються, зокрема, для визначення ролі залогіненого користувача (користувач чи адміністратор).</w:t>
      </w:r>
    </w:p>
    <w:p w:rsidR="00E46244" w:rsidRDefault="006B6E10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4727F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7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B498A" w:rsidRDefault="00E4624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інтерфейсу </w:t>
      </w:r>
      <w:r w:rsidR="008B498A" w:rsidRPr="006B6E10">
        <w:rPr>
          <w:rFonts w:ascii="Courier New" w:hAnsi="Courier New" w:cs="Courier New"/>
          <w:b/>
          <w:sz w:val="28"/>
          <w:szCs w:val="28"/>
          <w:lang w:val="uk-UA"/>
        </w:rPr>
        <w:t>javax.servlet.</w:t>
      </w:r>
      <w:r w:rsidR="008B498A"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створити об’</w:t>
      </w:r>
      <w:r w:rsidR="008B498A" w:rsidRPr="008B498A">
        <w:rPr>
          <w:rFonts w:ascii="Times New Roman" w:hAnsi="Times New Roman" w:cs="Times New Roman"/>
          <w:sz w:val="28"/>
          <w:szCs w:val="28"/>
          <w:lang w:val="uk-UA"/>
        </w:rPr>
        <w:t>єкт, який може трансформувати заголовок та зміст запиту клієнта чи відповіді сервера.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не створюють запит або відповідь, а лише модифікують їх.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виконує попередню обробку запиту, перш ніж він потрапить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, з подальшою обробкою відповіді, яка надходить з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(за потреби).</w:t>
      </w:r>
    </w:p>
    <w:p w:rsidR="007A5A86" w:rsidRDefault="008B498A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реалізацією вищезазначеного інтерфейсу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Основним методом цього інтерфейсу є метод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doFilter(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, якому передаються об’єкти запиту, відповіді та ланцюга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викликається щоразу, коли запит або відповідь проходить через список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§2.7.1.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Ф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ільтра</w:t>
      </w:r>
    </w:p>
    <w:p w:rsidR="008B498A" w:rsidRDefault="008B498A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фільтра починається з одноразового виклику методу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приймає параметр ініціалізації та налаштовує конфігураційний об’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Потім викликається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doFilter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описаний вище.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при відключенні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ньому вивільняються </w:t>
      </w:r>
      <w:r w:rsidR="0087329D">
        <w:rPr>
          <w:rFonts w:ascii="Times New Roman" w:hAnsi="Times New Roman" w:cs="Times New Roman"/>
          <w:sz w:val="28"/>
          <w:szCs w:val="28"/>
          <w:lang w:val="uk-UA"/>
        </w:rPr>
        <w:t>використовувані ресурси.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§2.7.2.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Фільтрів</w:t>
      </w:r>
    </w:p>
    <w:p w:rsidR="0087329D" w:rsidRPr="0087329D" w:rsidRDefault="0087329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надходило звернення, необхідно ввімкнути спеціальну конфігурацію в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 Наведемо приклад з даного проекту:</w:t>
      </w:r>
    </w:p>
    <w:p w:rsidR="007A5A86" w:rsidRDefault="0087329D" w:rsidP="0050164F">
      <w:pPr>
        <w:pStyle w:val="HTML"/>
        <w:spacing w:after="240" w:line="360" w:lineRule="auto"/>
        <w:rPr>
          <w:color w:val="000000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AuthorizationFilter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order</w:t>
      </w:r>
      <w:r w:rsidRPr="0087329D">
        <w:rPr>
          <w:color w:val="000000"/>
          <w:lang w:val="uk-UA"/>
        </w:rPr>
        <w:t>_</w:t>
      </w:r>
      <w:r>
        <w:rPr>
          <w:color w:val="000000"/>
        </w:rPr>
        <w:t>valid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guest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apartments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87329D" w:rsidRPr="0050164F" w:rsidRDefault="0087329D" w:rsidP="0050164F">
      <w:pPr>
        <w:pStyle w:val="HTML"/>
        <w:spacing w:after="240" w:line="360" w:lineRule="auto"/>
        <w:rPr>
          <w:color w:val="000000"/>
          <w:lang w:val="uk-UA"/>
        </w:rPr>
      </w:pPr>
      <w:r w:rsidRPr="0087329D">
        <w:rPr>
          <w:color w:val="000000"/>
          <w:shd w:val="clear" w:color="auto" w:fill="EFEFEF"/>
          <w:lang w:val="uk-UA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defaultEncoding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UTF</w:t>
      </w:r>
      <w:r w:rsidRPr="0087329D">
        <w:rPr>
          <w:color w:val="000000"/>
          <w:lang w:val="uk-UA"/>
        </w:rPr>
        <w:t>-8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E46244" w:rsidRDefault="0087329D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7329D">
        <w:rPr>
          <w:rFonts w:ascii="Times New Roman" w:hAnsi="Times New Roman" w:cs="Times New Roman"/>
          <w:sz w:val="28"/>
          <w:szCs w:val="28"/>
        </w:rPr>
        <w:t>Бачимо, що</w:t>
      </w:r>
      <w:r w:rsidR="0050164F"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налаштовано 3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будуть виконуватися в порядку їх появи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164F" w:rsidRDefault="0050164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en-US"/>
        </w:rPr>
        <w:t>ua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fantotsy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AuthorizationFilter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попередження нелегального доступу. Наприклад, не дозволяє незалогіненому користувачеві перейти до сторінки перегляду поточних резервацій, просто зазначивши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сторінки в адресному рядку.</w:t>
      </w:r>
    </w:p>
    <w:p w:rsidR="0050164F" w:rsidRDefault="0050164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a.fantotsy.filters.CsrfFilter</w:t>
      </w:r>
      <w:r w:rsidRPr="0050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попередження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CSRF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-атак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так званий токен, який є зашифрованим значенням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Сесії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5A86" w:rsidRDefault="0050164F" w:rsidP="0050164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</w:t>
      </w:r>
      <w:r>
        <w:rPr>
          <w:rFonts w:ascii="Courier New" w:hAnsi="Courier New" w:cs="Courier New"/>
          <w:b/>
          <w:sz w:val="28"/>
          <w:szCs w:val="28"/>
          <w:lang w:val="en-US"/>
        </w:rPr>
        <w:t>Encoding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встановлення визначеного кодування перед тим як запит потрапить до 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Сервлета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496" w:rsidRPr="00EC496C" w:rsidRDefault="0050164F" w:rsidP="0050164F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8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 xml:space="preserve">JDBC 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Database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Connectivity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8A6496" w:rsidRPr="008A6496" w:rsidRDefault="008A6496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– це стандартний прикладний інтерфейс (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API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) мови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орган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зації взаємодії м</w:t>
      </w:r>
      <w:r w:rsidR="00F37900" w:rsidRP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ж програмою та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взаємодія здійснюється за допомогою драйверів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забезпечують реалізацію загальних інтерфейсів для конкретних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конкретних протоколів.</w:t>
      </w:r>
    </w:p>
    <w:p w:rsidR="008A6496" w:rsidRDefault="008A6496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відправляються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SQL-запити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до реляційних баз даних, для яких існують драйвери, що знають спосіб спілкування з реальним сервером бази даних.</w:t>
      </w:r>
    </w:p>
    <w:p w:rsidR="008A6496" w:rsidRPr="00F37900" w:rsidRDefault="006E04B4" w:rsidP="00F3790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§2.8.1. </w:t>
      </w:r>
      <w:r w:rsidR="008A6496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Послідовність ді</w:t>
      </w:r>
      <w:r w:rsidR="00F37900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й та процесів при роботі з JDBC</w:t>
      </w:r>
    </w:p>
    <w:p w:rsidR="008A6496" w:rsidRPr="0046512D" w:rsidRDefault="008A6496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драйвера бази даних, якщо екземпляр цього клас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відсутній. Після цього виконується завантаження драйвера в пам’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="0046512D">
        <w:rPr>
          <w:rFonts w:ascii="Times New Roman" w:hAnsi="Times New Roman" w:cs="Times New Roman"/>
          <w:sz w:val="28"/>
          <w:szCs w:val="28"/>
          <w:lang w:val="uk-UA"/>
        </w:rPr>
        <w:t>, що дає можливість з’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="0046512D"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Pr="0046512D" w:rsidRDefault="0046512D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викликається статичний метод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getConnection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java.sql.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DriverManager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параметрів методу передаються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даних,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 В свою чергу, метод повертає об’</w:t>
      </w:r>
      <w:r w:rsidRPr="00427D0E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Default="0046512D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об’</w:t>
      </w:r>
      <w:r w:rsidRPr="0046512D">
        <w:rPr>
          <w:rFonts w:ascii="Times New Roman" w:hAnsi="Times New Roman" w:cs="Times New Roman"/>
          <w:sz w:val="28"/>
          <w:szCs w:val="28"/>
        </w:rPr>
        <w:t xml:space="preserve">єкта для передачі запитів. Для виконання запитів застосовується об’єкт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використовується для виконання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SQL-запита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його попередньої підготовки. Можуть також застосовуватися об’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єкти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PreparedStatement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CallableStatement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підготовлених </w:t>
      </w:r>
      <w:r w:rsidR="00CB7896">
        <w:rPr>
          <w:rFonts w:ascii="Times New Roman" w:hAnsi="Times New Roman" w:cs="Times New Roman"/>
          <w:sz w:val="28"/>
          <w:szCs w:val="28"/>
          <w:lang w:val="uk-UA"/>
        </w:rPr>
        <w:t>запитів та збережених процедур.</w:t>
      </w:r>
    </w:p>
    <w:p w:rsidR="00CB7896" w:rsidRPr="00427D0E" w:rsidRDefault="00CB7896" w:rsidP="002669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в основному використовується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Prepared</w:t>
      </w:r>
      <w:r w:rsidRPr="0046512D">
        <w:rPr>
          <w:rFonts w:ascii="Times New Roman" w:hAnsi="Times New Roman" w:cs="Times New Roman"/>
          <w:b/>
          <w:sz w:val="28"/>
          <w:szCs w:val="28"/>
          <w:lang w:val="en-US"/>
        </w:rPr>
        <w:t>Statement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, а підготовлені 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у файлі </w:t>
      </w:r>
      <w:r w:rsidR="00427D0E" w:rsidRPr="00427D0E">
        <w:rPr>
          <w:rFonts w:ascii="Courier New" w:hAnsi="Courier New" w:cs="Courier New"/>
          <w:b/>
          <w:sz w:val="28"/>
          <w:szCs w:val="28"/>
          <w:lang w:val="uk-UA"/>
        </w:rPr>
        <w:t>src\main\resources\properties\SQL\SQLs.properties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896" w:rsidRPr="00CB7896" w:rsidRDefault="00CB7896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Виконання запиту. Результат виконання запиту поміщається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</w:t>
      </w:r>
      <w:proofErr w:type="spellEnd"/>
      <w:r w:rsidRPr="00CB7896">
        <w:rPr>
          <w:rFonts w:ascii="Times New Roman" w:hAnsi="Times New Roman" w:cs="Times New Roman"/>
          <w:sz w:val="28"/>
          <w:szCs w:val="28"/>
        </w:rPr>
        <w:t xml:space="preserve">єкт </w:t>
      </w:r>
      <w:r w:rsidRPr="00427D0E">
        <w:rPr>
          <w:rFonts w:ascii="Courier New" w:hAnsi="Courier New" w:cs="Courier New"/>
          <w:b/>
          <w:sz w:val="28"/>
          <w:szCs w:val="28"/>
        </w:rPr>
        <w:t>java.sql.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ResultSet</w:t>
      </w:r>
      <w:r w:rsidRPr="00CB7896">
        <w:rPr>
          <w:rFonts w:ascii="Times New Roman" w:hAnsi="Times New Roman" w:cs="Times New Roman"/>
          <w:sz w:val="28"/>
          <w:szCs w:val="28"/>
        </w:rPr>
        <w:t>.</w:t>
      </w:r>
    </w:p>
    <w:p w:rsidR="00CB7896" w:rsidRDefault="00CB7896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Обробка результатів виконання запиту проводиться методами інтерфейса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ResultSet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, де найрозповсюдженішими є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getString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pos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аналогічні методи для отримання об’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>
        <w:rPr>
          <w:rFonts w:ascii="Times New Roman" w:hAnsi="Times New Roman" w:cs="Times New Roman"/>
          <w:sz w:val="28"/>
          <w:szCs w:val="28"/>
          <w:lang w:val="uk-UA"/>
        </w:rPr>
        <w:t>, відмінних від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об’</w:t>
      </w:r>
      <w:r w:rsidR="00427D0E"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java.lang.String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першому виклику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вказівник переміщ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на таблицю результатів вибірки 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 xml:space="preserve">в позицію першого рядка таблиці відповіді. Коли рядки закінчуються, метод повертає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B12176" w:rsidRPr="00427D0E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Pr="000020FE" w:rsidRDefault="00B12176" w:rsidP="002669B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Закриття з’</w:t>
      </w:r>
      <w:r w:rsidRPr="00B12176">
        <w:rPr>
          <w:rFonts w:ascii="Times New Roman" w:hAnsi="Times New Roman" w:cs="Times New Roman"/>
          <w:sz w:val="28"/>
          <w:szCs w:val="28"/>
        </w:rPr>
        <w:t>єднання після того, як база вже не потрібна.</w:t>
      </w:r>
    </w:p>
    <w:p w:rsidR="000020FE" w:rsidRPr="00427D0E" w:rsidRDefault="006E04B4" w:rsidP="00427D0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§2.8.2. </w:t>
      </w:r>
      <w:r w:rsidR="000020FE" w:rsidRPr="00427D0E">
        <w:rPr>
          <w:rFonts w:ascii="Times New Roman" w:hAnsi="Times New Roman" w:cs="Times New Roman"/>
          <w:sz w:val="28"/>
          <w:szCs w:val="28"/>
          <w:u w:val="single"/>
          <w:lang w:val="uk-UA"/>
        </w:rPr>
        <w:t>Пул з’єднань</w:t>
      </w:r>
    </w:p>
    <w:p w:rsidR="000020FE" w:rsidRPr="000020FE" w:rsidRDefault="000020FE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великій кількості клієнтів, які працюють з програмою, до її бази даних виконується велика кількість запитів. Операція встановлення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БД є </w:t>
      </w:r>
      <w:r>
        <w:rPr>
          <w:rFonts w:ascii="Times New Roman" w:hAnsi="Times New Roman" w:cs="Times New Roman"/>
          <w:sz w:val="28"/>
          <w:szCs w:val="28"/>
          <w:lang w:val="uk-UA"/>
        </w:rPr>
        <w:t>досить витратною. Ефективним способом вирішення цієї проблеми є організація пул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використовуваних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єднань, які не закриваються фізично, а зберігаються в черзі та надаються повторно для інших запитів.</w:t>
      </w:r>
    </w:p>
    <w:p w:rsidR="000020FE" w:rsidRDefault="000020FE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даному проекті використовується саме такий підхід. Знаходження та запуск пулу з</w:t>
      </w:r>
      <w:r w:rsidRPr="000020FE">
        <w:rPr>
          <w:rFonts w:ascii="Times New Roman" w:hAnsi="Times New Roman" w:cs="Times New Roman"/>
          <w:sz w:val="28"/>
          <w:szCs w:val="28"/>
        </w:rPr>
        <w:t>’єднань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за допомогою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Розподілений доступ до джерела даних організовується шляхом статичної 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змінної типу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надає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0FE" w:rsidRDefault="000020FE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javax.naming.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InitialContext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, як частина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JNDI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, забезпечує роботу з каталогом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іменованих об’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єктів.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цьому каталозі можна зв’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язати об’єкт джерела даних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з деяким іменем, попередньо створивши об’єкт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3DE1" w:rsidRDefault="004A3DE1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створений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можна отримати за допомогою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lookup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за його іменем.</w:t>
      </w:r>
    </w:p>
    <w:p w:rsidR="004A3DE1" w:rsidRDefault="004A3DE1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Цей функціонал міститься в класі</w:t>
      </w:r>
      <w:r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ua.fantotsy.datasource.ConnectionPool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реалізований на основі паттерна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3DE1" w:rsidRPr="00427D0E" w:rsidRDefault="004A3DE1" w:rsidP="00427D0E">
      <w:pPr>
        <w:pStyle w:val="HTML"/>
        <w:spacing w:after="240" w:line="360" w:lineRule="auto"/>
        <w:rPr>
          <w:color w:val="000000"/>
          <w:lang w:val="uk-UA"/>
        </w:rPr>
      </w:pPr>
      <w:r w:rsidRPr="004A3DE1">
        <w:rPr>
          <w:b/>
          <w:bCs/>
          <w:color w:val="000080"/>
          <w:lang w:val="en-US"/>
        </w:rPr>
        <w:t xml:space="preserve">public final class </w:t>
      </w:r>
      <w:r w:rsidRPr="004A3DE1">
        <w:rPr>
          <w:color w:val="000000"/>
          <w:lang w:val="en-US"/>
        </w:rPr>
        <w:t>ConnectionPool {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static </w:t>
      </w:r>
      <w:r w:rsidRPr="004A3DE1">
        <w:rPr>
          <w:color w:val="000000"/>
          <w:lang w:val="en-US"/>
        </w:rPr>
        <w:t xml:space="preserve">ConnectionPool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 xml:space="preserve">DataSource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>ConnectionPool()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Context context 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InitialContext();</w:t>
      </w:r>
      <w:r w:rsidRPr="004A3DE1">
        <w:rPr>
          <w:color w:val="000000"/>
          <w:lang w:val="en-US"/>
        </w:rPr>
        <w:br/>
        <w:t xml:space="preserve">            Context envContext = (Context) context.lookup(</w:t>
      </w:r>
      <w:r w:rsidRPr="004A3DE1">
        <w:rPr>
          <w:b/>
          <w:bCs/>
          <w:color w:val="008000"/>
          <w:lang w:val="en-US"/>
        </w:rPr>
        <w:t>"java:/comp/env"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b/>
          <w:bCs/>
          <w:color w:val="660E7A"/>
          <w:lang w:val="en-US"/>
        </w:rPr>
        <w:t xml:space="preserve">dataSource </w:t>
      </w:r>
      <w:r w:rsidRPr="004A3DE1">
        <w:rPr>
          <w:color w:val="000000"/>
          <w:lang w:val="en-US"/>
        </w:rPr>
        <w:t>= (DataSource) envContext.lookup(</w:t>
      </w:r>
      <w:r w:rsidRPr="004A3DE1">
        <w:rPr>
          <w:b/>
          <w:bCs/>
          <w:color w:val="008000"/>
          <w:lang w:val="en-US"/>
        </w:rPr>
        <w:t>"/jdbc/hoteldb"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(NamingException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static synchronized </w:t>
      </w:r>
      <w:r w:rsidRPr="004A3DE1">
        <w:rPr>
          <w:color w:val="000000"/>
          <w:lang w:val="en-US"/>
        </w:rPr>
        <w:t>ConnectionPool getInstance()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>if</w:t>
      </w:r>
      <w:r w:rsidRPr="004A3DE1">
        <w:rPr>
          <w:color w:val="000000"/>
          <w:lang w:val="en-US"/>
        </w:rPr>
        <w:t>(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){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ConnectionPool();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</w:t>
      </w:r>
      <w:r w:rsidRPr="004A3DE1">
        <w:rPr>
          <w:color w:val="000000"/>
          <w:lang w:val="en-US"/>
        </w:rPr>
        <w:t>Connection getConnection() {</w:t>
      </w:r>
      <w:r w:rsidRPr="004A3DE1">
        <w:rPr>
          <w:color w:val="000000"/>
          <w:lang w:val="en-US"/>
        </w:rPr>
        <w:br/>
        <w:t xml:space="preserve">        Connection connection 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connection =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.getConnection();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(SQLException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color w:val="000000"/>
          <w:lang w:val="en-US"/>
        </w:rPr>
        <w:t>connection;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  <w:t>}</w:t>
      </w:r>
    </w:p>
    <w:p w:rsidR="000020FE" w:rsidRPr="004A3DE1" w:rsidRDefault="004A3DE1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запиту з’</w:t>
      </w:r>
      <w:r w:rsidRPr="004A3DE1">
        <w:rPr>
          <w:rFonts w:ascii="Times New Roman" w:hAnsi="Times New Roman" w:cs="Times New Roman"/>
          <w:sz w:val="28"/>
          <w:szCs w:val="28"/>
        </w:rPr>
        <w:t>єднання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вершується, а його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повертається в пул викликом методу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 w:rsidRPr="004A3DE1">
        <w:rPr>
          <w:rFonts w:ascii="Times New Roman" w:hAnsi="Times New Roman" w:cs="Times New Roman"/>
          <w:sz w:val="28"/>
          <w:szCs w:val="28"/>
        </w:rPr>
        <w:t>.</w:t>
      </w:r>
    </w:p>
    <w:p w:rsidR="00B12176" w:rsidRPr="000020FE" w:rsidRDefault="00B12176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даному проекті використовується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MySQL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яка, як і багато інших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сумісною з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Default="00B12176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базою в даному проекті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дескриптор розгортання програми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src\main\webapp\META-INF\context.xml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, який має бути розміщений в директорії </w:t>
      </w:r>
      <w:r w:rsidR="00557004" w:rsidRPr="00BA1B80">
        <w:rPr>
          <w:rFonts w:ascii="Courier New" w:hAnsi="Courier New" w:cs="Courier New"/>
          <w:b/>
          <w:sz w:val="28"/>
          <w:szCs w:val="28"/>
          <w:lang w:val="uk-UA"/>
        </w:rPr>
        <w:t>target\tomcat\conf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 після підняття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Основне призначення файлу – визначити джерело даних та помістити його в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під певним іменем.</w:t>
      </w:r>
    </w:p>
    <w:p w:rsidR="00557004" w:rsidRDefault="0055700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5700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BA1B80">
        <w:rPr>
          <w:rFonts w:ascii="Courier New" w:hAnsi="Courier New" w:cs="Courier New"/>
          <w:b/>
          <w:sz w:val="28"/>
          <w:szCs w:val="28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проекту:</w:t>
      </w:r>
    </w:p>
    <w:p w:rsidR="00557004" w:rsidRPr="00EF5D4D" w:rsidRDefault="00557004" w:rsidP="00EF5D4D">
      <w:pPr>
        <w:pStyle w:val="HTML"/>
        <w:spacing w:after="240" w:line="360" w:lineRule="auto"/>
        <w:rPr>
          <w:color w:val="000000"/>
          <w:lang w:val="uk-UA"/>
        </w:rPr>
      </w:pPr>
      <w:r w:rsidRPr="002669BA">
        <w:rPr>
          <w:i/>
          <w:iCs/>
          <w:color w:val="000000"/>
          <w:lang w:val="en-US"/>
        </w:rPr>
        <w:t>&lt;?</w:t>
      </w:r>
      <w:r w:rsidRPr="002669BA">
        <w:rPr>
          <w:b/>
          <w:bCs/>
          <w:color w:val="0000FF"/>
          <w:lang w:val="en-US"/>
        </w:rPr>
        <w:t>xml version</w:t>
      </w:r>
      <w:r w:rsidRPr="002669BA">
        <w:rPr>
          <w:b/>
          <w:bCs/>
          <w:color w:val="008000"/>
          <w:lang w:val="en-US"/>
        </w:rPr>
        <w:t xml:space="preserve">="1.0" </w:t>
      </w:r>
      <w:r w:rsidRPr="002669BA">
        <w:rPr>
          <w:b/>
          <w:bCs/>
          <w:color w:val="0000FF"/>
          <w:lang w:val="en-US"/>
        </w:rPr>
        <w:t>encoding</w:t>
      </w:r>
      <w:r w:rsidRPr="002669BA">
        <w:rPr>
          <w:b/>
          <w:bCs/>
          <w:color w:val="008000"/>
          <w:lang w:val="en-US"/>
        </w:rPr>
        <w:t>="UTF-8"</w:t>
      </w:r>
      <w:r w:rsidRPr="002669BA">
        <w:rPr>
          <w:i/>
          <w:iCs/>
          <w:color w:val="000000"/>
          <w:lang w:val="en-US"/>
        </w:rPr>
        <w:t>?&gt;</w:t>
      </w:r>
      <w:r w:rsidRPr="002669BA">
        <w:rPr>
          <w:i/>
          <w:iCs/>
          <w:color w:val="000000"/>
          <w:lang w:val="en-US"/>
        </w:rPr>
        <w:br/>
      </w:r>
      <w:r w:rsidRPr="002669BA">
        <w:rPr>
          <w:color w:val="000000"/>
          <w:lang w:val="en-US"/>
        </w:rPr>
        <w:t>&lt;</w:t>
      </w:r>
      <w:r w:rsidRPr="002669BA">
        <w:rPr>
          <w:b/>
          <w:bCs/>
          <w:color w:val="000080"/>
          <w:lang w:val="en-US"/>
        </w:rPr>
        <w:t xml:space="preserve">Context </w:t>
      </w:r>
      <w:r w:rsidRPr="002669BA">
        <w:rPr>
          <w:b/>
          <w:bCs/>
          <w:color w:val="0000FF"/>
          <w:lang w:val="en-US"/>
        </w:rPr>
        <w:t>antiResourceLocking</w:t>
      </w:r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path</w:t>
      </w:r>
      <w:r w:rsidRPr="002669BA">
        <w:rPr>
          <w:b/>
          <w:bCs/>
          <w:color w:val="008000"/>
          <w:lang w:val="en-US"/>
        </w:rPr>
        <w:t xml:space="preserve">="/Hotel" </w:t>
      </w:r>
      <w:r w:rsidRPr="002669BA">
        <w:rPr>
          <w:b/>
          <w:bCs/>
          <w:color w:val="0000FF"/>
          <w:lang w:val="en-US"/>
        </w:rPr>
        <w:t>docBase</w:t>
      </w:r>
      <w:r w:rsidRPr="002669BA">
        <w:rPr>
          <w:b/>
          <w:bCs/>
          <w:color w:val="008000"/>
          <w:lang w:val="en-US"/>
        </w:rPr>
        <w:t>="</w:t>
      </w:r>
      <w:proofErr w:type="spellStart"/>
      <w:r w:rsidRPr="002669BA">
        <w:rPr>
          <w:b/>
          <w:bCs/>
          <w:color w:val="008000"/>
          <w:lang w:val="en-US"/>
        </w:rPr>
        <w:t>myApp</w:t>
      </w:r>
      <w:proofErr w:type="spellEnd"/>
      <w:r w:rsidRPr="002669BA">
        <w:rPr>
          <w:b/>
          <w:bCs/>
          <w:color w:val="008000"/>
          <w:lang w:val="en-US"/>
        </w:rPr>
        <w:t>"</w:t>
      </w:r>
      <w:r w:rsidRPr="002669BA">
        <w:rPr>
          <w:b/>
          <w:bCs/>
          <w:color w:val="008000"/>
          <w:lang w:val="en-US"/>
        </w:rPr>
        <w:br/>
        <w:t xml:space="preserve">         </w:t>
      </w:r>
      <w:r w:rsidRPr="002669BA">
        <w:rPr>
          <w:b/>
          <w:bCs/>
          <w:color w:val="0000FF"/>
          <w:lang w:val="en-US"/>
        </w:rPr>
        <w:t>crossContext</w:t>
      </w:r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reloadable</w:t>
      </w:r>
      <w:r w:rsidRPr="002669BA">
        <w:rPr>
          <w:b/>
          <w:bCs/>
          <w:color w:val="008000"/>
          <w:lang w:val="en-US"/>
        </w:rPr>
        <w:t>="true"</w:t>
      </w:r>
      <w:r w:rsidRPr="002669BA">
        <w:rPr>
          <w:color w:val="000000"/>
          <w:lang w:val="en-US"/>
        </w:rPr>
        <w:t>&gt;</w:t>
      </w:r>
      <w:r w:rsidRPr="002669BA">
        <w:rPr>
          <w:color w:val="000000"/>
          <w:lang w:val="en-US"/>
        </w:rPr>
        <w:br/>
        <w:t xml:space="preserve">    &lt;</w:t>
      </w:r>
      <w:r w:rsidRPr="002669BA">
        <w:rPr>
          <w:b/>
          <w:bCs/>
          <w:color w:val="000080"/>
          <w:lang w:val="en-US"/>
        </w:rPr>
        <w:t xml:space="preserve">Resource </w:t>
      </w:r>
      <w:r w:rsidRPr="002669BA">
        <w:rPr>
          <w:b/>
          <w:bCs/>
          <w:color w:val="0000FF"/>
          <w:lang w:val="en-US"/>
        </w:rPr>
        <w:t>name</w:t>
      </w:r>
      <w:r w:rsidRPr="002669BA">
        <w:rPr>
          <w:b/>
          <w:bCs/>
          <w:color w:val="008000"/>
          <w:lang w:val="en-US"/>
        </w:rPr>
        <w:t>="jdbc/hoteldb"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driverClassName</w:t>
      </w:r>
      <w:r w:rsidRPr="002669BA">
        <w:rPr>
          <w:b/>
          <w:bCs/>
          <w:color w:val="008000"/>
          <w:lang w:val="en-US"/>
        </w:rPr>
        <w:t>="com.mysql.jdbc.Driver"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maxTotal</w:t>
      </w:r>
      <w:r w:rsidRPr="002669BA">
        <w:rPr>
          <w:b/>
          <w:bCs/>
          <w:color w:val="008000"/>
          <w:lang w:val="en-US"/>
        </w:rPr>
        <w:t>="32"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maxIdle</w:t>
      </w:r>
      <w:r w:rsidRPr="002669BA">
        <w:rPr>
          <w:b/>
          <w:bCs/>
          <w:color w:val="008000"/>
          <w:lang w:val="en-US"/>
        </w:rPr>
        <w:t>="8"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maxWaitMillis</w:t>
      </w:r>
      <w:r w:rsidRPr="002669BA">
        <w:rPr>
          <w:b/>
          <w:bCs/>
          <w:color w:val="008000"/>
          <w:lang w:val="en-US"/>
        </w:rPr>
        <w:t>="10000"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username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password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type</w:t>
      </w:r>
      <w:r w:rsidRPr="002669BA">
        <w:rPr>
          <w:b/>
          <w:bCs/>
          <w:color w:val="008000"/>
          <w:lang w:val="en-US"/>
        </w:rPr>
        <w:t>="javax.sql.DataSource"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url</w:t>
      </w:r>
      <w:r w:rsidRPr="002669BA">
        <w:rPr>
          <w:b/>
          <w:bCs/>
          <w:color w:val="008000"/>
          <w:lang w:val="en-US"/>
        </w:rPr>
        <w:t>="jdbc:mysql://localhost:3306/hoteldb?useSSL=false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useUnicode=true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useJDBCCompliantTimezoneShift=true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useLegacyDatetimeCode=false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serverTimezone=UTC"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validationQuery</w:t>
      </w:r>
      <w:r w:rsidRPr="002669BA">
        <w:rPr>
          <w:b/>
          <w:bCs/>
          <w:color w:val="008000"/>
          <w:lang w:val="en-US"/>
        </w:rPr>
        <w:t>="SELECT 1"</w:t>
      </w:r>
      <w:r w:rsidRPr="00557004">
        <w:rPr>
          <w:b/>
          <w:bCs/>
          <w:color w:val="008000"/>
          <w:shd w:val="clear" w:color="auto" w:fill="EFEFEF"/>
          <w:lang w:val="en-US"/>
        </w:rPr>
        <w:br/>
      </w:r>
      <w:r w:rsidRPr="002669BA">
        <w:rPr>
          <w:b/>
          <w:bCs/>
          <w:color w:val="008000"/>
          <w:lang w:val="en-US"/>
        </w:rPr>
        <w:t xml:space="preserve">              </w:t>
      </w:r>
      <w:r w:rsidRPr="002669BA">
        <w:rPr>
          <w:b/>
          <w:bCs/>
          <w:color w:val="0000FF"/>
          <w:lang w:val="en-US"/>
        </w:rPr>
        <w:t>auth</w:t>
      </w:r>
      <w:r w:rsidRPr="002669BA">
        <w:rPr>
          <w:b/>
          <w:bCs/>
          <w:color w:val="008000"/>
          <w:lang w:val="en-US"/>
        </w:rPr>
        <w:t>="Container"</w:t>
      </w:r>
      <w:r w:rsidRPr="002669BA">
        <w:rPr>
          <w:color w:val="000000"/>
          <w:lang w:val="en-US"/>
        </w:rPr>
        <w:t>/&gt;</w:t>
      </w:r>
      <w:r w:rsidRPr="002669BA">
        <w:rPr>
          <w:color w:val="000000"/>
          <w:lang w:val="en-US"/>
        </w:rPr>
        <w:br/>
        <w:t>&lt;/</w:t>
      </w:r>
      <w:r w:rsidRPr="002669BA">
        <w:rPr>
          <w:b/>
          <w:bCs/>
          <w:color w:val="000080"/>
          <w:lang w:val="en-US"/>
        </w:rPr>
        <w:t>Context</w:t>
      </w:r>
      <w:r w:rsidRPr="002669BA">
        <w:rPr>
          <w:color w:val="000000"/>
          <w:lang w:val="en-US"/>
        </w:rPr>
        <w:t>&gt;</w:t>
      </w:r>
    </w:p>
    <w:p w:rsidR="00557004" w:rsidRDefault="00557004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JDBC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драйвер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вказано саме для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jdbc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Driver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. Також слід звернути увагу на такі атрибути як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username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password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maxIdle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з’єднань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у пулі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, які знаходяться в очікуванні), 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m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xTotal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(максимальна кількість 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активних та 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>неактивних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>єднань загалом).</w:t>
      </w:r>
    </w:p>
    <w:p w:rsidR="00DC7843" w:rsidRPr="00DC7843" w:rsidRDefault="00DC7843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Також, 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>пул з’</w:t>
      </w:r>
      <w:r w:rsidRPr="00DC7843">
        <w:rPr>
          <w:rFonts w:ascii="Times New Roman" w:hAnsi="Times New Roman" w:cs="Times New Roman"/>
          <w:sz w:val="28"/>
          <w:szCs w:val="28"/>
        </w:rPr>
        <w:t>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додати в ресурси в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оз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горт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web.xml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наступним чином:</w:t>
      </w:r>
    </w:p>
    <w:p w:rsidR="00DC7843" w:rsidRPr="00BA1B80" w:rsidRDefault="00DC7843" w:rsidP="00BA1B80">
      <w:pPr>
        <w:pStyle w:val="HTML"/>
        <w:spacing w:after="240" w:line="360" w:lineRule="auto"/>
        <w:rPr>
          <w:color w:val="000000"/>
          <w:lang w:val="uk-UA"/>
        </w:rPr>
      </w:pP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MySQL DB Connection Pool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jdbc/hoteldb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javax.sql.DataSource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Container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</w:p>
    <w:p w:rsidR="00DC7843" w:rsidRDefault="00BA1B80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зауважити, що значення всередині тегу 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 має співпадати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, вказаним в файлі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>. Т</w:t>
      </w:r>
      <w:r w:rsidR="00DC7843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акож 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має бути між параметрами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CB4" w:rsidRPr="00EC496C" w:rsidRDefault="00072CB4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9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Log4j</w:t>
      </w:r>
    </w:p>
    <w:p w:rsidR="00072CB4" w:rsidRPr="00EC496C" w:rsidRDefault="00072CB4" w:rsidP="00072CB4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Log4j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програм.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автоматизувати операції по збереженню інформації під час роботи програми, такі як трасування виконання конструкторів, методів, блоків обробки критичних ситуацій тощо.</w:t>
      </w:r>
    </w:p>
    <w:p w:rsidR="00EF5D4D" w:rsidRDefault="00072CB4" w:rsidP="00072CB4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EC496C">
        <w:rPr>
          <w:rFonts w:ascii="Times New Roman" w:hAnsi="Times New Roman" w:cs="Times New Roman"/>
          <w:i/>
          <w:sz w:val="28"/>
          <w:szCs w:val="28"/>
        </w:rPr>
        <w:t>4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логування виключень, які виникають в процесі роботи програми.</w:t>
      </w:r>
    </w:p>
    <w:p w:rsidR="004727FF" w:rsidRPr="00EC496C" w:rsidRDefault="004727FF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="00072CB4"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10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. Структура проекту</w:t>
      </w:r>
    </w:p>
    <w:p w:rsidR="00072CB4" w:rsidRPr="00E2245A" w:rsidRDefault="00072CB4" w:rsidP="00072CB4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має наступну структуру пакетів, яка узгоджена з</w:t>
      </w:r>
      <w:r w:rsidR="00955C77">
        <w:rPr>
          <w:rFonts w:ascii="Times New Roman" w:hAnsi="Times New Roman" w:cs="Times New Roman"/>
          <w:sz w:val="28"/>
          <w:szCs w:val="28"/>
          <w:lang w:val="uk-UA"/>
        </w:rPr>
        <w:t>і специфікацією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CB4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7FF" w:rsidRDefault="004727F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727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1641039" cy="4705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94" cy="47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DF" w:rsidRDefault="008A1EDF" w:rsidP="008A1EDF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в пакеті 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src.main.java.ua.fantotsy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за яким принципом проводиться подальший розподіл по пакетам:</w:t>
      </w:r>
    </w:p>
    <w:p w:rsidR="008A1EDF" w:rsidRPr="008A1EDF" w:rsidRDefault="008A1EDF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8A1EDF">
        <w:rPr>
          <w:rFonts w:ascii="Courier New" w:hAnsi="Courier New" w:cs="Courier New"/>
          <w:b/>
          <w:sz w:val="28"/>
          <w:szCs w:val="28"/>
          <w:lang w:val="en-US"/>
        </w:rPr>
        <w:t>commands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класи, які реалізують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ICommand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Ці команди реалізують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згаданий раніше паттерн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названі виходячи з того, який функціонал вони містять.</w:t>
      </w:r>
    </w:p>
    <w:p w:rsidR="00072CB4" w:rsidRPr="00322F76" w:rsidRDefault="008A1EDF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controllers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322F76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обробляє всі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(адже проект побудований за односервлетною архітектурою), </w:t>
      </w:r>
      <w:r w:rsidR="0034274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34274B" w:rsidRPr="0034274B">
        <w:rPr>
          <w:rFonts w:ascii="Courier New" w:hAnsi="Courier New" w:cs="Courier New"/>
          <w:b/>
          <w:sz w:val="28"/>
          <w:szCs w:val="28"/>
          <w:lang w:val="en-US"/>
        </w:rPr>
        <w:t>CommandGetter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 яку саме команду використати,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виходячи з поточного запиту, а також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SessionRequestWrapper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, що являє собою обгортку над об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єктом </w:t>
      </w:r>
      <w:r w:rsidR="00322F76" w:rsidRPr="00322F76">
        <w:rPr>
          <w:rFonts w:ascii="Courier New" w:hAnsi="Courier New" w:cs="Courier New"/>
          <w:b/>
          <w:sz w:val="28"/>
          <w:szCs w:val="28"/>
        </w:rPr>
        <w:t>HttpServletRequest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2F76" w:rsidRPr="00322F76" w:rsidRDefault="00322F76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22F76">
        <w:rPr>
          <w:rFonts w:ascii="Courier New" w:hAnsi="Courier New" w:cs="Courier New"/>
          <w:b/>
          <w:sz w:val="28"/>
          <w:szCs w:val="28"/>
          <w:lang w:val="en-US"/>
        </w:rPr>
        <w:t>DAOs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інтерфейси доступу до таблиць бази даних, а також їх імплементації.</w:t>
      </w:r>
    </w:p>
    <w:p w:rsidR="00322F76" w:rsidRPr="00322F76" w:rsidRDefault="00322F76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призначені для роботи пулу з</w:t>
      </w:r>
      <w:r w:rsidRPr="00322F7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єднань до бази даних.</w:t>
      </w:r>
    </w:p>
    <w:p w:rsidR="00322F76" w:rsidRPr="00322F76" w:rsidRDefault="00322F76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entities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які являють собою структури об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єктів, які зберігаються в базі даних.</w:t>
      </w:r>
    </w:p>
    <w:p w:rsidR="00322F76" w:rsidRPr="00322F76" w:rsidRDefault="00322F76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322F76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були розглянуті в Темі 2.7.</w:t>
      </w:r>
    </w:p>
    <w:p w:rsidR="00322F76" w:rsidRPr="00087C0B" w:rsidRDefault="00322F76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listeners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клас-слухач для роботи логера </w:t>
      </w:r>
      <w:r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87C0B" w:rsidRPr="00087C0B">
        <w:rPr>
          <w:rFonts w:ascii="Times New Roman" w:hAnsi="Times New Roman" w:cs="Times New Roman"/>
          <w:sz w:val="28"/>
          <w:szCs w:val="28"/>
        </w:rPr>
        <w:t>4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Pr="00087C0B" w:rsidRDefault="00087C0B" w:rsidP="00087C0B">
      <w:pPr>
        <w:pStyle w:val="a3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tags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 для користувацького тегу, розглянутий в 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>§2.4.3.</w:t>
      </w:r>
    </w:p>
    <w:p w:rsidR="00087C0B" w:rsidRPr="00087C0B" w:rsidRDefault="00087C0B" w:rsidP="0034274B">
      <w:pPr>
        <w:pStyle w:val="a3"/>
        <w:numPr>
          <w:ilvl w:val="0"/>
          <w:numId w:val="11"/>
        </w:numPr>
        <w:spacing w:line="36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utils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класи-утиліти, які, зокрема, використовуються для отримання значень з </w:t>
      </w:r>
      <w:r w:rsidRPr="00087C0B">
        <w:rPr>
          <w:rFonts w:ascii="Times New Roman" w:hAnsi="Times New Roman" w:cs="Times New Roman"/>
          <w:i/>
          <w:sz w:val="28"/>
          <w:szCs w:val="28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</w:rPr>
        <w:t>-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Default="00087C0B" w:rsidP="00087C0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пакеті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resources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використовуються для інтернаціоналізації,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-запитів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мапінга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команди, повідомлення помилок та шляхи до ресурсів, використовуваних у проекті.</w:t>
      </w:r>
    </w:p>
    <w:p w:rsidR="00EF5D4D" w:rsidRDefault="00087C0B" w:rsidP="00087C0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містить, зокрема,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зображення та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Дескриптор Розгортання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Структура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бази даних</w:t>
      </w:r>
    </w:p>
    <w:p w:rsidR="00EF5D4D" w:rsidRPr="00EF5D4D" w:rsidRDefault="00EF5D4D" w:rsidP="00EF5D4D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даного проекту має наступну схему: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78A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0425" cy="4203484"/>
            <wp:effectExtent l="19050" t="0" r="0" b="0"/>
            <wp:docPr id="3" name="Рисунок 2" descr="C:\Users\Anton\Desktop\DataBase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nton\Desktop\DataBase_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4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E62C5" w:rsidRDefault="00EF5D4D" w:rsidP="00EF5D4D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  <w:sectPr w:rsidR="009E62C5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Отже, база даних містить 4 таблиці, пов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між собою відповідними зв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язками.</w:t>
      </w:r>
    </w:p>
    <w:p w:rsidR="00B65856" w:rsidRPr="00B65856" w:rsidRDefault="009E62C5" w:rsidP="00B65856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E62C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Список використаних джерел</w:t>
      </w:r>
    </w:p>
    <w:p w:rsidR="00B65856" w:rsidRPr="003740E6" w:rsidRDefault="00684D1A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5" w:history="1">
        <w:r w:rsidRPr="00684D1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 Platform Enterprise Edition API Specification</w:t>
        </w:r>
      </w:hyperlink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.05.201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0E6" w:rsidRPr="00684D1A" w:rsidRDefault="003740E6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6" w:history="1">
        <w:r w:rsidRPr="003740E6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Tomcat 7 Documentation</w:t>
        </w:r>
      </w:hyperlink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84D1A" w:rsidRPr="004A6EF3" w:rsidRDefault="00684D1A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7" w:history="1">
        <w:r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MySQL Documentation</w:t>
        </w:r>
      </w:hyperlink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4A6EF3" w:rsidRPr="00684D1A" w:rsidRDefault="004A6EF3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8" w:history="1">
        <w:r w:rsidRPr="004A6EF3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Maven Documentation</w:t>
        </w:r>
      </w:hyperlink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_20.05.2017;</w:t>
      </w:r>
    </w:p>
    <w:p w:rsidR="00B65856" w:rsidRPr="00684D1A" w:rsidRDefault="00684D1A" w:rsidP="00684D1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9" w:history="1">
        <w:r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Wikipedia</w:t>
        </w:r>
        <w:r w:rsidR="00B65856"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softHyphen/>
        </w:r>
      </w:hyperlink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20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.05.201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7.</w:t>
      </w:r>
    </w:p>
    <w:sectPr w:rsidR="00B65856" w:rsidRPr="00684D1A" w:rsidSect="008E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80" w:rsidRDefault="00D80B80" w:rsidP="00810DD1">
      <w:pPr>
        <w:spacing w:after="0" w:line="240" w:lineRule="auto"/>
      </w:pPr>
      <w:r>
        <w:separator/>
      </w:r>
    </w:p>
  </w:endnote>
  <w:endnote w:type="continuationSeparator" w:id="0">
    <w:p w:rsidR="00D80B80" w:rsidRDefault="00D80B80" w:rsidP="0081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294641"/>
      <w:docPartObj>
        <w:docPartGallery w:val="Page Numbers (Bottom of Page)"/>
        <w:docPartUnique/>
      </w:docPartObj>
    </w:sdtPr>
    <w:sdtContent>
      <w:p w:rsidR="002578A2" w:rsidRDefault="002578A2">
        <w:pPr>
          <w:pStyle w:val="a6"/>
          <w:jc w:val="center"/>
        </w:pPr>
        <w:fldSimple w:instr=" PAGE   \* MERGEFORMAT ">
          <w:r w:rsidR="004A6EF3">
            <w:rPr>
              <w:noProof/>
            </w:rPr>
            <w:t>29</w:t>
          </w:r>
        </w:fldSimple>
      </w:p>
    </w:sdtContent>
  </w:sdt>
  <w:p w:rsidR="002578A2" w:rsidRDefault="002578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80" w:rsidRDefault="00D80B80" w:rsidP="00810DD1">
      <w:pPr>
        <w:spacing w:after="0" w:line="240" w:lineRule="auto"/>
      </w:pPr>
      <w:r>
        <w:separator/>
      </w:r>
    </w:p>
  </w:footnote>
  <w:footnote w:type="continuationSeparator" w:id="0">
    <w:p w:rsidR="00D80B80" w:rsidRDefault="00D80B80" w:rsidP="0081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9EF"/>
    <w:multiLevelType w:val="hybridMultilevel"/>
    <w:tmpl w:val="9D52DD2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62ED"/>
    <w:multiLevelType w:val="hybridMultilevel"/>
    <w:tmpl w:val="B0C607F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678AD"/>
    <w:multiLevelType w:val="hybridMultilevel"/>
    <w:tmpl w:val="8D04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E6A50"/>
    <w:multiLevelType w:val="hybridMultilevel"/>
    <w:tmpl w:val="9D68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33ACD"/>
    <w:multiLevelType w:val="hybridMultilevel"/>
    <w:tmpl w:val="33105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404A0"/>
    <w:multiLevelType w:val="hybridMultilevel"/>
    <w:tmpl w:val="2CE6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4D3"/>
    <w:multiLevelType w:val="hybridMultilevel"/>
    <w:tmpl w:val="1A68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702B0"/>
    <w:multiLevelType w:val="hybridMultilevel"/>
    <w:tmpl w:val="B6D0D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72A52"/>
    <w:multiLevelType w:val="hybridMultilevel"/>
    <w:tmpl w:val="71BE22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782C74"/>
    <w:multiLevelType w:val="hybridMultilevel"/>
    <w:tmpl w:val="37204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B75E6"/>
    <w:multiLevelType w:val="hybridMultilevel"/>
    <w:tmpl w:val="A0BCF8A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B7C78"/>
    <w:multiLevelType w:val="hybridMultilevel"/>
    <w:tmpl w:val="C48A5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C5BA1"/>
    <w:multiLevelType w:val="hybridMultilevel"/>
    <w:tmpl w:val="FF22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93C91"/>
    <w:multiLevelType w:val="hybridMultilevel"/>
    <w:tmpl w:val="7980A19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51DD9"/>
    <w:multiLevelType w:val="hybridMultilevel"/>
    <w:tmpl w:val="94AAD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10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6E2"/>
    <w:rsid w:val="000020FE"/>
    <w:rsid w:val="00015A91"/>
    <w:rsid w:val="000375B1"/>
    <w:rsid w:val="00060624"/>
    <w:rsid w:val="0007202F"/>
    <w:rsid w:val="00072CB4"/>
    <w:rsid w:val="00087C0B"/>
    <w:rsid w:val="00090638"/>
    <w:rsid w:val="000C45C4"/>
    <w:rsid w:val="000D0220"/>
    <w:rsid w:val="00130BBD"/>
    <w:rsid w:val="00154FA0"/>
    <w:rsid w:val="001C4285"/>
    <w:rsid w:val="001D7A6B"/>
    <w:rsid w:val="002478B8"/>
    <w:rsid w:val="002578A2"/>
    <w:rsid w:val="002669BA"/>
    <w:rsid w:val="00273EAE"/>
    <w:rsid w:val="002763E1"/>
    <w:rsid w:val="00290121"/>
    <w:rsid w:val="00297B18"/>
    <w:rsid w:val="002D6BA3"/>
    <w:rsid w:val="00321A32"/>
    <w:rsid w:val="00322F76"/>
    <w:rsid w:val="003308AA"/>
    <w:rsid w:val="00330E88"/>
    <w:rsid w:val="0034274B"/>
    <w:rsid w:val="003740E6"/>
    <w:rsid w:val="00394781"/>
    <w:rsid w:val="00427D0E"/>
    <w:rsid w:val="0046512D"/>
    <w:rsid w:val="00470511"/>
    <w:rsid w:val="004715A9"/>
    <w:rsid w:val="004727FF"/>
    <w:rsid w:val="004A3DE1"/>
    <w:rsid w:val="004A6EF3"/>
    <w:rsid w:val="0050164F"/>
    <w:rsid w:val="005316E2"/>
    <w:rsid w:val="005515F6"/>
    <w:rsid w:val="00557004"/>
    <w:rsid w:val="005B43A7"/>
    <w:rsid w:val="005B45D9"/>
    <w:rsid w:val="005E6383"/>
    <w:rsid w:val="00684D1A"/>
    <w:rsid w:val="0068696C"/>
    <w:rsid w:val="006B6E10"/>
    <w:rsid w:val="006E04B4"/>
    <w:rsid w:val="006E0885"/>
    <w:rsid w:val="00724FD4"/>
    <w:rsid w:val="00756AEA"/>
    <w:rsid w:val="00773DAA"/>
    <w:rsid w:val="00783D99"/>
    <w:rsid w:val="007A14CE"/>
    <w:rsid w:val="007A5A86"/>
    <w:rsid w:val="007C2693"/>
    <w:rsid w:val="007E45EF"/>
    <w:rsid w:val="00810DD1"/>
    <w:rsid w:val="00822B0F"/>
    <w:rsid w:val="008445D5"/>
    <w:rsid w:val="0087329D"/>
    <w:rsid w:val="008A1EDF"/>
    <w:rsid w:val="008A388A"/>
    <w:rsid w:val="008A6496"/>
    <w:rsid w:val="008B498A"/>
    <w:rsid w:val="008E1D60"/>
    <w:rsid w:val="00900050"/>
    <w:rsid w:val="009317D5"/>
    <w:rsid w:val="00955C77"/>
    <w:rsid w:val="00974B8C"/>
    <w:rsid w:val="009B58FC"/>
    <w:rsid w:val="009D4D23"/>
    <w:rsid w:val="009E62C5"/>
    <w:rsid w:val="00A010BD"/>
    <w:rsid w:val="00A02E5E"/>
    <w:rsid w:val="00A36CF1"/>
    <w:rsid w:val="00A51EF0"/>
    <w:rsid w:val="00B12176"/>
    <w:rsid w:val="00B2080C"/>
    <w:rsid w:val="00B2509D"/>
    <w:rsid w:val="00B65856"/>
    <w:rsid w:val="00B8530C"/>
    <w:rsid w:val="00BA1B80"/>
    <w:rsid w:val="00C542A3"/>
    <w:rsid w:val="00C627DE"/>
    <w:rsid w:val="00CA49D6"/>
    <w:rsid w:val="00CB7896"/>
    <w:rsid w:val="00D068E3"/>
    <w:rsid w:val="00D077ED"/>
    <w:rsid w:val="00D21FF9"/>
    <w:rsid w:val="00D80B80"/>
    <w:rsid w:val="00DC7843"/>
    <w:rsid w:val="00E2245A"/>
    <w:rsid w:val="00E46244"/>
    <w:rsid w:val="00E46A0D"/>
    <w:rsid w:val="00EC496C"/>
    <w:rsid w:val="00EE650E"/>
    <w:rsid w:val="00EF192F"/>
    <w:rsid w:val="00EF5D4D"/>
    <w:rsid w:val="00F0167D"/>
    <w:rsid w:val="00F37900"/>
    <w:rsid w:val="00F45A8D"/>
    <w:rsid w:val="00FB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8530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10DD1"/>
  </w:style>
  <w:style w:type="paragraph" w:styleId="a6">
    <w:name w:val="footer"/>
    <w:basedOn w:val="a"/>
    <w:link w:val="a7"/>
    <w:uiPriority w:val="99"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0DD1"/>
  </w:style>
  <w:style w:type="paragraph" w:styleId="a8">
    <w:name w:val="Balloon Text"/>
    <w:basedOn w:val="a"/>
    <w:link w:val="a9"/>
    <w:uiPriority w:val="99"/>
    <w:semiHidden/>
    <w:unhideWhenUsed/>
    <w:rsid w:val="0047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27F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5515F6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2478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://maven.apache.org/guides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workbench/" TargetMode="External"/><Relationship Id="rId17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mcat.apache.org/tomcat-7.0-do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ee/6/api/?javax/servlet/package-summary.html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en.wikipedia.org/wiki/Main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81902"/>
    <w:rsid w:val="0068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190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2D0DD-572A-42E3-93C1-70031921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29</Pages>
  <Words>5198</Words>
  <Characters>29630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2017-05-19T12:02:00Z</dcterms:created>
  <dcterms:modified xsi:type="dcterms:W3CDTF">2017-05-20T16:13:00Z</dcterms:modified>
</cp:coreProperties>
</file>