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l-GR"/>
        </w:rPr>
      </w:pPr>
      <w:r w:rsidRPr="003D3910">
        <w:rPr>
          <w:rFonts w:ascii="Arial" w:hAnsi="Arial" w:cs="Arial"/>
          <w:color w:val="000000"/>
          <w:lang w:val="el-GR"/>
        </w:rPr>
        <w:t>16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Χριστίνα Δ. Αναγνωστοπούλου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>Ανάπτυξη μεθόδου υπολογισμού παραμέτρων εξισώσεων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>του ρεύματος ηλεκτροστατικής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ΕΘΝΙΚΟ ΜΕΤΣΟΒΙΟ ΠΟΛΥΤΕΧΝΕΙΟ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ΣΧΟΛΗ ΗΛΕΚΤΡΟΛΟΓΩΝ ΜΗΧΑΝΙΚΩΝ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ΜΗΧΑΝΙΚΩΝ ΥΠΟΛΟΓΙΣΤΩΝ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ΤΟΜΕΑΣ ΗΛΕΚΤΡΙΚΗΣ ΙΣΧΥΟΣ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ΕΡΓΑΣΤΗΡΙΟ ΥΨΗΛΩΝ ΤΑΣΕΩΝ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ΔΙΠΛΩΜΑΤΙΚΗ ΕΡΓΑΣΙΑ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 xml:space="preserve">Καθηγητής : </w:t>
      </w:r>
      <w:r w:rsidRPr="003D3910">
        <w:rPr>
          <w:rFonts w:ascii="Arial" w:eastAsia="TimesNewRomanPSMT" w:hAnsi="Arial" w:cs="Arial"/>
          <w:color w:val="000000"/>
          <w:lang w:val="el-GR"/>
        </w:rPr>
        <w:t>Ιωάννης Αθ. Σταθόπουλος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 xml:space="preserve">Επιβλέπων: </w:t>
      </w:r>
      <w:r w:rsidRPr="003D3910">
        <w:rPr>
          <w:rFonts w:ascii="Arial" w:eastAsia="TimesNewRomanPSMT" w:hAnsi="Arial" w:cs="Arial"/>
          <w:color w:val="000000"/>
          <w:lang w:val="el-GR"/>
        </w:rPr>
        <w:t>Παύλος Σ. Κατσιβέλης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Αθήνα, Οκτώβριος 20</w:t>
      </w:r>
      <w:r w:rsidRPr="003D3910">
        <w:rPr>
          <w:rFonts w:ascii="Arial" w:hAnsi="Arial" w:cs="Arial"/>
          <w:color w:val="000000"/>
          <w:lang w:val="el-GR"/>
        </w:rPr>
        <w:t>09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Χριστίνα Δ. Αναγνωστοπούλου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>Ανάπτυξη μεθόδου υπολογισμού παραμέτρων εξισώσεων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>του ρεύματος ηλεκτροστατικής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ΕΘΝΙΚΟ ΜΕΤΣΟΒΙΟ ΠΟΛΥΤΕΧΝΕΙΟ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ΣΧΟΛΗ ΗΛΕΚΤΡΟΛΟΓΩΝ ΜΗΧΑΝΙΚΩΝ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ΜΗΧΑΝΙΚΩΝ ΥΠΟΛΟΓΙΣΤΩΝ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ΤΟΜΕΑΣ ΗΛΕΚΤΡΙΚΗΣ ΙΣΧΥΟΣ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ΕΡΓΑΣΤΗΡΙΟ ΥΨΗΛΩΝ ΤΑΣΕΩΝ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ΔΙΠΛΩΜΑΤΙΚΗ ΕΡΓΑΣΙΑ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 xml:space="preserve">Καθηγητής : </w:t>
      </w:r>
      <w:r w:rsidRPr="003D3910">
        <w:rPr>
          <w:rFonts w:ascii="Arial" w:eastAsia="TimesNewRomanPSMT" w:hAnsi="Arial" w:cs="Arial"/>
          <w:color w:val="000000"/>
          <w:lang w:val="el-GR"/>
        </w:rPr>
        <w:t>Ιωάννης Αθ. Σταθόπουλος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 xml:space="preserve">Επιβλέπων: </w:t>
      </w:r>
      <w:r w:rsidRPr="003D3910">
        <w:rPr>
          <w:rFonts w:ascii="Arial" w:eastAsia="TimesNewRomanPSMT" w:hAnsi="Arial" w:cs="Arial"/>
          <w:color w:val="000000"/>
          <w:lang w:val="el-GR"/>
        </w:rPr>
        <w:t>Παύλος Σ. Κατσιβέλης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Εγκρίθηκε από την τριμελή εξεταστική επιτροπή την 19η Οκτωβρίου 2009.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Αθήνα, Οκτώβριος 2009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Ιωάννης Αθ. Σταθόπουλος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Καθηγητής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Φραγκίσκος Β. Τοπαλής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Καθηγητής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Περικλής Δ. Μπούρκας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Καθηγητής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lang w:val="el-GR"/>
        </w:rPr>
      </w:pPr>
      <w:r w:rsidRPr="003D3910">
        <w:rPr>
          <w:rFonts w:ascii="Arial" w:hAnsi="Arial" w:cs="Arial"/>
          <w:bCs/>
          <w:color w:val="000000"/>
          <w:lang w:val="el-GR"/>
        </w:rPr>
        <w:t>152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hAnsi="Arial" w:cs="Arial"/>
          <w:color w:val="000000"/>
        </w:rPr>
        <w:t>Copyright</w:t>
      </w:r>
      <w:r w:rsidRPr="003D3910">
        <w:rPr>
          <w:rFonts w:ascii="Arial" w:hAnsi="Arial" w:cs="Arial"/>
          <w:color w:val="000000"/>
          <w:lang w:val="el-GR"/>
        </w:rPr>
        <w:t xml:space="preserve"> © </w:t>
      </w:r>
      <w:r w:rsidRPr="003D3910">
        <w:rPr>
          <w:rFonts w:ascii="Arial" w:eastAsia="TimesNewRomanPSMT" w:hAnsi="Arial" w:cs="Arial"/>
          <w:color w:val="000000"/>
          <w:lang w:val="el-GR"/>
        </w:rPr>
        <w:t>Χριστίνα Δ. Αναγνωστοπούλου, 2009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Με επιφύλαξη παντός δικαιώματος. </w:t>
      </w:r>
      <w:r w:rsidRPr="003D3910">
        <w:rPr>
          <w:rFonts w:ascii="Arial" w:hAnsi="Arial" w:cs="Arial"/>
          <w:color w:val="000000"/>
        </w:rPr>
        <w:t>All</w:t>
      </w:r>
      <w:r w:rsidRPr="003D3910">
        <w:rPr>
          <w:rFonts w:ascii="Arial" w:hAnsi="Arial" w:cs="Arial"/>
          <w:color w:val="000000"/>
          <w:lang w:val="el-GR"/>
        </w:rPr>
        <w:t xml:space="preserve"> </w:t>
      </w:r>
      <w:r w:rsidRPr="003D3910">
        <w:rPr>
          <w:rFonts w:ascii="Arial" w:hAnsi="Arial" w:cs="Arial"/>
          <w:color w:val="000000"/>
        </w:rPr>
        <w:t>rights</w:t>
      </w:r>
      <w:r w:rsidRPr="003D3910">
        <w:rPr>
          <w:rFonts w:ascii="Arial" w:hAnsi="Arial" w:cs="Arial"/>
          <w:color w:val="000000"/>
          <w:lang w:val="el-GR"/>
        </w:rPr>
        <w:t xml:space="preserve"> </w:t>
      </w:r>
      <w:r w:rsidRPr="003D3910">
        <w:rPr>
          <w:rFonts w:ascii="Arial" w:hAnsi="Arial" w:cs="Arial"/>
          <w:color w:val="000000"/>
        </w:rPr>
        <w:t>reserved</w:t>
      </w:r>
      <w:r w:rsidRPr="003D3910">
        <w:rPr>
          <w:rFonts w:ascii="Arial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Απαγορεύεται η αντιγραφή, αποθήκευση και διανομή της παρούσας εργασίας, εξ ολοκλήρου 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τμήματος αυτής, για εμπορικό σκοπό. Επιτρέπεται η ανατύπωση, αποθήκευση και διανομή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σκοπό μη κερδοσκοπικό, εκπαιδευτικής ή ερευνητικής φύσης, υπό την προϋπόθεση να αναφέρεται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πηγή προέλευσης και να διατηρείται το παρόν μήνυμα. Ερωτήματα που αφορούν τη χρήση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εργασίας για κερδοσκοπικό σκοπό πρέπει να απευθύνονται προς τον συγγραφέα.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απόψεις και τα συμπεράσματα που περιέχονται σε αυτό το έγγραφο εκφράζουν τον συγγραφέα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δεν πρέπει να ερμηνευθεί ότι αντιπροσωπεύουν τις επίσημες θέσεις του Εθνικού Μετσόβιου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Πολυτεχνείου.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...................................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Χριστίνα Δ. Αναγνωστοπούλου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Διπλωματούχος Ηλεκτρολόγος Μηχανικός και Μηχανικός Υπολογιστών Ε.Μ.Π.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Περίληψη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Σκοπός αυτής της διπλωματικής εργασίας είναι η ανάπτυξη μιας μεθόδου υπολογισμού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των παραμέτρων των εξισώσεων που περιγράφουν το ρεύμα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εκφόρτισης, με τη βοήθεια γενετικών αλγορίθμων. Ο αλγόριθμος αυτός, υλοποιήθηκε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μέσω του προγραμματιστικού πακέτου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>, και χρησιμοποιήθηκε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βελτιστοποίηση των παραμέτρων πέντε προτεινόμενων εξισώσεων του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ηλεκτροστατικής εκφόρτισης, χρησιμοποιώντας τέσσερα διαφορετικά κριτήρια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τερματισμού για κάθε εξίσωση. Ο γενετικός αλγόριθμος έχει σαν είσοδο πραγματικά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δεδομένα ρεύματος εκφόρτισης, που προέκυψαν από σειρές μετρήσεων για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γεννήτριες 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 και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 της </w:t>
      </w:r>
      <w:r w:rsidRPr="003D3910">
        <w:rPr>
          <w:rFonts w:ascii="Arial" w:eastAsia="TimesNewRomanPSMT" w:hAnsi="Arial" w:cs="Arial"/>
          <w:color w:val="000000"/>
        </w:rPr>
        <w:t>Schaffner</w:t>
      </w:r>
      <w:r w:rsidRPr="003D3910">
        <w:rPr>
          <w:rFonts w:ascii="Arial" w:eastAsia="TimesNewRomanPSMT" w:hAnsi="Arial" w:cs="Arial"/>
          <w:color w:val="000000"/>
          <w:lang w:val="el-GR"/>
        </w:rPr>
        <w:t>,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της </w:t>
      </w:r>
      <w:r w:rsidRPr="003D3910">
        <w:rPr>
          <w:rFonts w:ascii="Arial" w:eastAsia="TimesNewRomanPSMT" w:hAnsi="Arial" w:cs="Arial"/>
          <w:color w:val="000000"/>
        </w:rPr>
        <w:t>EM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TEST</w:t>
      </w:r>
      <w:r w:rsidRPr="003D3910">
        <w:rPr>
          <w:rFonts w:ascii="Arial" w:eastAsia="TimesNewRomanPSMT" w:hAnsi="Arial" w:cs="Arial"/>
          <w:color w:val="000000"/>
          <w:lang w:val="el-GR"/>
        </w:rPr>
        <w:t>, και τα οποία ο αλγόριθμος χρησιμοποιεί σαν αναφορά για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βελτιστοποιήσει τις παραμέτρους των εξισώσεων. Για την ενίσχυση της αποδοτικότητας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 γενετικού αλγορίθμου, αναπτύχθηκε και εφαρμόστηκε στα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κατάλληλη συνάρτηση δειγματοληψίας, που καταφέρνει να μειώσει σημαντικά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μέγεθος της πληροφορίας η οποία είναι απαραίτητη για την κανονική λειτουργία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γενετικού αλγορίθμου.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Λέξεις κλειδιά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Βελτιστοποίηση, γενετικός αλγόριθμος, κριτήρια τερματισμού, γεννήτριες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ηλεκτροστατικών εκφορτίσεων, ηλεκτροστατική εκφόρτιση, εξισώσεις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ηλεκτροστατικής εκφόρτισης, συνάρτηση δειγματοληψίας,.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Abstract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This diploma thesis attempts to develop a method for the estimation of the parameters of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the electrostatic discharge current equations, using genetic algorithms. The genetic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algorithm, created using the MATLAB software package, was applied on five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electrostatic discharge current equations, using four different termination criteria. The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input data of the genetic algorithm are real current measurements, produced by two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Schaffner’s electrostatic discharge generators: NSG-433, NSG-438 and EM TEST’s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DITO. By using these data as a reference, the genetic algorithm optimizes the equations’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parameters. In order to enhance the algorithm’s efficiency, an appropriate sampling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function was developed and applied to the experimental data. This function manages to,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drastically, cut down the necessary information needed by the genetic algorithm in order,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for the last one, to work properly.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Key words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Optimization, genetic algorithm, termination criteria, electrostatic discharge generators,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electrostatic discharge, electrostatic discharge current equations, sampling function.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Πρόλογος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εργασία αυτή αποτελεί τη διπλωματική εργασία της φοιτήτριας Χριστίνας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Αναγνωστοπούλου για την απόκτηση του διπλώματος του Ηλεκτρολόγου Μηχανικού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Μηχανικού Υπολογιστών του Εθνικού Μετσόβιου Πολυτεχνείου. Αντικείμενο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εργασίας αυτής είναι η μελέτη των εξισώσεων, που περιγράφουν το ρεύμα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ηλεκτροστατικής εκφόρτισης με τη βοήθεια γενετικού αλγορίθμου. Ο αλγόριθμος αυτός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υλοποιήθηκε με τη βοήθεια του προγράμματος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χρησιμοποιήθηκε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βελτιστοποίηση των παραμέτρων των εξισώσεων του ρεύματος της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και τον υπολογισμό του εκάστοτε ελάχιστου σφάλματος. Για τη σύγκριση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αποτελεσμάτων ελήφθησαν μετρήσεις ηλεκτροστατικών εκφορτίσεων εξ επαφής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τις γεννήτριες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-433,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 και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>, σε δοκίμιο τοποθετημένο σε κατακόρυφη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θέση υπό τάση φόρτισης ±4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Ακολουθεί μια σύντομη περιγραφή των θεμάτων που καλύπτονται σε κάθε κεφάλαιο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συγκεκριμένα: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Κεφάλαιο 1 </w:t>
      </w:r>
      <w:r w:rsidRPr="003D3910">
        <w:rPr>
          <w:rFonts w:ascii="Arial" w:eastAsia="TimesNewRomanPSMT" w:hAnsi="Arial" w:cs="Arial"/>
          <w:color w:val="000000"/>
          <w:lang w:val="el-GR"/>
        </w:rPr>
        <w:t>παρουσιάζονται κάποια γενικά στοιχεία για την ηλεκτροστατική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 και δίνονται οι απαιτούμενοι ορισμοί, που βοηθούν στην καλύτερη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κατανόηση του υπό εξέταση φαινομένου. Επίσης αναφερόμαστε στους τρόπους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δημιουργίας της ηλεκτροστατικής φόρτισης, στα μοντέλα που την περιγράφουν καθώς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και στα μέτρα τα οποία μπορούν να ληφθούν προκειμένου να προστατεύσουμε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ηλεκτροτεχνικό εξοπλισμό μας. Επιπρόσθετα, παρουσιάζονται αναλυτικά οι εξισώσεις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που περιγράφουν το ρεύμα ηλεκτροστατικής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Κεφάλαιο 2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περιγράφεται το διεθνές 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61000-4-2:2009 καθώς και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αλλαγές που έγιναν σε σχέση με την προηγούμενη έκδοση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61000.04.02:1996,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δίνονται ορισμοί διαφόρων σημαντικών όρων που περιέχονται σε αυτό. Στο Πρότυπο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ορίζονται: η τυπική κυματομορφή του ρεύματος, τα διάφορα επίπεδα τάσεων δοκιμής,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όρια για τις παραμέτρους του ρεύματος ηλεκτροστατικής εκφόρτισης και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αβεβαιότητες τύπου Α και Β των μετρήσεων, ο απαιτούμενος για τις δοκιμές εξοπλισμός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η διαδικασία που πρέπει να ακολουθείται κάθε φορά για την διενέργεια των δοκιμών.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Επίσης περιγράφεται η διαδικασία των μετρήσεων και παρατίθεται αναλυτικά και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φωτογραφικό υλικό η πειραματική διάταξη, καθώς και ο εργαστηριακός εξοπλισμός,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διαθέσιμος στο εργαστήριο Υψηλών Τάσεων. Δίνονται σχήματα και τεχνικά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χαρακτηριστικά των γεννητριών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-433,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 και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των σημαντικών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μερών της όλης διάταξης που χρησιμοποιήθηκε για την πραγματοποίηση της παρούσας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διπλωματικής εργασίας.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Κεφάλαιο 3 </w:t>
      </w:r>
      <w:r w:rsidRPr="003D3910">
        <w:rPr>
          <w:rFonts w:ascii="Arial" w:eastAsia="TimesNewRomanPSMT" w:hAnsi="Arial" w:cs="Arial"/>
          <w:color w:val="000000"/>
          <w:lang w:val="el-GR"/>
        </w:rPr>
        <w:t>γίνεται εισαγωγή στην έννοια και στην λειτουργία των γενετικών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αλγορίθμων. Παρουσιάζονται οι συναρτήσεις σφάλματος που χρησιμοποιούνται 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κριτήρια σύγκρισης και περιγράφεται λεπτομερώς η συνάρτηση δειγματοληψίας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εφαρμόστηκε. Ακολούθως, αναλύεται ο γενετικός αλγόριθμος που αναπτύχθηκε με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βοήθεια του προγράμματος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η εφαρμογή του στα πειραματικά δεδομένα.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Κεφάλαιο 4 </w:t>
      </w:r>
      <w:r w:rsidRPr="003D3910">
        <w:rPr>
          <w:rFonts w:ascii="Arial" w:eastAsia="TimesNewRomanPSMT" w:hAnsi="Arial" w:cs="Arial"/>
          <w:color w:val="000000"/>
          <w:lang w:val="el-GR"/>
        </w:rPr>
        <w:t>παρουσιάζονται τα βέλτιστα αποτελέσματα που προέκυψαν από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εφαρμογή του γενετικού αλγορίθμου και δίνονται σε πίνακες οι τιμές σφάλματος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υπολογίστηκαν και οι βελτιστοποιημένες τιμές των παραμέτρων των εξισώσεων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 ηλεκτροστατικής εκφόρτισης. Οι μεταξύ τους συγκρίσεις παρατίθενται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κοινά διαγράμματα.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σημείο αυτό θεωρώ υποχρέωση μου να ευχαριστήσω θερμά όσους συνέδραμαν στην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εκπόνηση αυτής της εργασίας και συγκεκριμένα: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Τον κ. Ιωάννη Αθ. Σταθόπουλο, καθηγητή του Τομέα Ηλεκτρικής Ισχύος του Εθνικού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Μετσόβιου Πολυτεχνείου για τη συμπαράστασή του και το ευχάριστο εργασιακό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περιβάλλον που μου παρείχε.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Τον κ. Παύλο Σ. Κατσιβέλη, υποψήφιο διδάκτορα και μηχανικό του Εθνικού Μετσόβιου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Πολυτεχνείου για την βοήθεια, καθοδήγηση και συμπαράστασή του, καθώς και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πολύ καλή συνεργασία που είχαμε κατά τη διάρκεια διεξαγωγής αυτής της διπλωματικής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εργασίας.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Τον κ. Ιωάννη Φ. Γκόνο, διδάκτορα μηχανικό του Εθνικού Μετσόβιου Πολυτεχνείου,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που πρόθυμα προσέφερε τη βοήθειά του και τις γνώσεις του πάνω σε θέματα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προγραμματισμού, που αφορούσαν τη διπλωματική μου εργασία και κυρίως πάνω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θέματα του προγράμματος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>, δίνοντας λύση σε κρίσιμα σημεία.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κ. Φανή Η. Ασημακοπούλου, υποψήφια διδάκτορα και μηχανικό του Εθνικού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Μετσόβιου Πολυτεχνείου για την πολύτιμη βοήθεια και τις συμβουλές της.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Τέλος, δεν θα πρέπει να παραλείψω να ευχαριστήσω πρωτίστως τους γονείς μου αλλά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τους φίλους μου, για την υποστήριξη και την συμπαράσταση τους.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iii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Περιεχόμενα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Πρόλογος </w:t>
      </w:r>
      <w:r w:rsidRPr="003D3910">
        <w:rPr>
          <w:rFonts w:ascii="Arial" w:eastAsia="TimesNewRomanPSMT" w:hAnsi="Arial" w:cs="Arial"/>
          <w:bCs/>
          <w:color w:val="000000"/>
        </w:rPr>
        <w:t>i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Περιεχόμενα </w:t>
      </w:r>
      <w:r w:rsidRPr="003D3910">
        <w:rPr>
          <w:rFonts w:ascii="Arial" w:eastAsia="TimesNewRomanPSMT" w:hAnsi="Arial" w:cs="Arial"/>
          <w:bCs/>
          <w:color w:val="000000"/>
        </w:rPr>
        <w:t>iii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Κεφάλαιο 1: Εισαγωγή στις ηλεκτροστατικές εκφορτίσεις 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1.1 Περί ηλεκτρομαγνητικής συμβατότητας 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1.2 </w:t>
      </w:r>
      <w:r w:rsidRPr="003D3910">
        <w:rPr>
          <w:rFonts w:ascii="Arial" w:eastAsia="TimesNewRomanPSMT" w:hAnsi="Arial" w:cs="Arial"/>
          <w:color w:val="000000"/>
        </w:rPr>
        <w:t>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ηλεκτροστατική φόρτιση (</w:t>
      </w:r>
      <w:r w:rsidRPr="003D3910">
        <w:rPr>
          <w:rFonts w:ascii="Arial" w:eastAsia="TimesNewRomanPSMT" w:hAnsi="Arial" w:cs="Arial"/>
          <w:color w:val="000000"/>
        </w:rPr>
        <w:t>Electrostatic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Charge</w:t>
      </w:r>
      <w:r w:rsidRPr="003D3910">
        <w:rPr>
          <w:rFonts w:ascii="Arial" w:eastAsia="TimesNewRomanPSMT" w:hAnsi="Arial" w:cs="Arial"/>
          <w:color w:val="000000"/>
          <w:lang w:val="el-GR"/>
        </w:rPr>
        <w:t>) 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1.2.1 Τριβοηλεκτρικό φαινόμενο 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1.2.2 Ηλεκτροστατική φόρτιση εξ επαγωγής 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1.3 Ηλεκτροστατική εκφόρτιση σε ηλεκτροτεχνικό εξοπλισμό και μέτρα προστασίας 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1.3.1 Οι επιπτώσεις σε ηλεκτροτεχνικό εξοπλισμό 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1.3.2 Μέτρα προστασίας του ηλεκτροτεχνικού εξοπλισμού 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1.4 Μοντέλα για την ηλεκτροστατική εκφόρτιση 11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1.4.1 Γενικά 11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1.4.2 Αξιολόγηση του </w:t>
      </w:r>
      <w:r w:rsidRPr="003D3910">
        <w:rPr>
          <w:rFonts w:ascii="Arial" w:eastAsia="TimesNewRomanPSMT" w:hAnsi="Arial" w:cs="Arial"/>
          <w:color w:val="000000"/>
        </w:rPr>
        <w:t>Human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Body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Model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1.4.3 Μαθηματικά μοντέλα για το ρεύμα ηλεκτροστατικής εκφόρτισης 14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Κεφάλαιο 2: Μετρήσεις σύμφωνα με το ΕΛΟΤ ΕΝ 61000-4-2 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2.1 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61000-4-2:2009 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2.1.1 Περιγραφή νέου Προτύπου 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 Πειραματική διάταξη 27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2.2.1 Ο εξοπλισμός του εργαστηρίου Υψηλών Τάσεων 27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2.2.2 Περιγραφή πειραματικής διάταξης 27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2.2.3 Γεννήτριες ηλεκτροστατικών εκφορτίσεων 28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2.2.3.1 Γεννήτρια 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-433 28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2.2.3.2 Γεννήτρια 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-438 30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2.2.3.3 Γεννήτρια 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2.2.4 Ομοαξονικός προσαρμοστής μέτρησης 35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iv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2.2.5 Ομοαξονικά καλώδια υψηλής συχνότητας 37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2.2.6 Παλμογράφος 37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2.3 Μετρούμενο ρεύμα ηλεκτροστατικής εκφόρτισης για τάσεις φόρτισης </w:t>
      </w:r>
      <w:r w:rsidRPr="003D3910">
        <w:rPr>
          <w:rFonts w:ascii="Arial" w:eastAsia="SymbolMT" w:hAnsi="Arial" w:cs="Arial"/>
          <w:color w:val="000000"/>
        </w:rPr>
        <w:t>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–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Μεθοδολογία 39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2.3.1 Διαδικασία μετρήσεων 39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2.3.2 Αποτελέσματα μετρήσεων-γραφικές παραστάσεις 42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Κεφάλαιο 3: Ο γενετικός αλγόριθμος 50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3.1 Γενικά για τους γενετικούς αλγορίθμους 50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3.2 Λειτουργία γενετικών αλγορίθμων 52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3.3 Ο γενετικός αλγόριθμος που αναπτύχθηκε 56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3.3.1 </w:t>
      </w:r>
      <w:r w:rsidRPr="003D3910">
        <w:rPr>
          <w:rFonts w:ascii="Arial" w:eastAsia="TimesNewRomanPSMT" w:hAnsi="Arial" w:cs="Arial"/>
          <w:color w:val="000000"/>
        </w:rPr>
        <w:t>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συνάρτηση δειγματοληψίας που αναπτύχθηκε 60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Κεφάλαιο 4: Εφαρμογή του γενετικού αλγορίθμου (Γ.Α.) σε πειραματικά δεδομένα 62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4.1 Εισαγωγή 62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 Εξειδίκευση του Γ.Α. για τις εξισώσεις ρεύματος ηλεκτροστατικής εκφόρτισης 62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4.2.1 Γεννήτρια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-433 64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4.2.1.1 Τάση 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θετικής πολικότητας 64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4.2.1.1.1 Κριτήριο σχετικού απόλυτου σφάλματος 65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4.2.1.1.2 Κριτήριο σχετικού τετραγωνικού σφάλματος 66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4.2.1.1.3 Κριτήριο απόλυτου σφάλματος 67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4.2.1.1.4 Κριτήριο μέγιστου σφάλματος 69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4.2.1.2. Τάση 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αρνητικής πολικότητας 70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4.2.1.2.1 Κριτήριο σχετικού απόλυτου σφάλματος 71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4.2.1.2.2 Κριτήριο σχετικού τετραγωνικού σφάλματος 72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4.2.1.2.3 Κριτήριο απόλυτου σφάλματος 73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4.2.1.2.4 Κριτήριο μέγιστου σφάλματος 75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4.2.2 Γεννήτρια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-438 76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4.2.2.1 Τάση 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θετικής πολικότητας 77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4.2.2.1.1 Κριτήριο σχετικού απόλυτου σφάλματος 77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4.2.2.1.2 Κριτήριο σχετικού τετραγωνικού σφάλματος 79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4.2.2.1.3 Κριτήριο απόλυτου σφάλματος 80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4.2.2.1.4 Κριτήριο μέγιστου σφάλματος 81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4.2.2.2. Τάση 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αρνητικής πολικότητας 82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4.2.2.2.1 Κριτήριο σχετικού απόλυτου σφάλματος 83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4.2.2.2.2 Κριτήριο σχετικού τετραγωνικού σφάλματος 85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4.2.2.2.3 Κριτήριο απόλυτου σφάλματος 86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4.2.2.2.4 Κριτήριο μέγιστου σφάλματος 87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4.2.3 Γεννήτρια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89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4.2.3.1 Τάση 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θετικής πολικότητας 89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4.2.3.1.1 Κριτήριο σχετικού απόλυτου σφάλματος 90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4.2.3.1.2 Κριτήριο σχετικού τετραγωνικού σφάλματος 91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4.2.3.1.3 Κριτήριο απόλυτου σφάλματος 92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4.2.3.1.4 Κριτήριο μέγιστου σφάλματος 94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4.2.3.2 Τάση 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αρνητικής πολικότητας 95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4.2.3.2.1 Κριτήριο σχετικού απόλυτου σφάλματος 96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4.2.3.2.2 Κριτήριο σχετικού τετραγωνικού σφάλματος 98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4.2.3.2.3 Κριτήριο απόλυτου σφάλματος 99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4.2.3.2.4 Κριτήριο μέγιστου σφάλματος 101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4.3 Συμπεράσματα 102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Κεφάλαιο 5: Η επόμενη μέρα 103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Βιβλιογραφία 105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Παράρτημα Α 108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Παράρτημα Β 115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Κεφάλαιο1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1.1 Περί ηλεκτρομαγνητικής συμβατότητας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ηλεκτρομαγνητική συμβατότητα (</w:t>
      </w:r>
      <w:r w:rsidRPr="003D3910">
        <w:rPr>
          <w:rFonts w:ascii="Arial" w:eastAsia="TimesNewRomanPSMT" w:hAnsi="Arial" w:cs="Arial"/>
          <w:color w:val="000000"/>
        </w:rPr>
        <w:t>Electromagnetic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Compatibility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</w:rPr>
        <w:t>EMC</w:t>
      </w:r>
      <w:r w:rsidRPr="003D3910">
        <w:rPr>
          <w:rFonts w:ascii="Arial" w:eastAsia="TimesNewRomanPSMT" w:hAnsi="Arial" w:cs="Arial"/>
          <w:color w:val="000000"/>
          <w:lang w:val="el-GR"/>
        </w:rPr>
        <w:t>), αποτελεί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πεδίο μελέτης του πώς εφαρμόζεται η βασική φυσική σε σύνθετα ηλεκτρικά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ηλεκτρονικά κυκλώματα, με σκοπό την εξέταση της δυνατότητας αυτών να συνυπάρχουν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αρμονικά. Εάν επιτυγχάνεται αυτό τότε τα συστήματα θεωρείται ότι εκτελούν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λειτουργίες τους με ικανοποιητικό τρόπο. Το φαινόμενο της ηλεκτρομαγνητικής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παρεμβολής ενός συστήματος σε ένα τμήμα του ή κάποιο άλλο σύστημα, είναι γνωστό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 τότε που άρχισε η ανάπτυξη των ηλεκτρικών συστημάτων πριν περίπου έναν αιώνα.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πρόβλημα έγινε γενικότερου ενδιαφέροντος μετά το δεύτερο παγκόσμιο πόλεμο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όλες οι προοπτικές δείχνουν ότι τα επόμενα χρόνια θα αποτελεί μια μεγάλη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περιβαλλοντική ανησυχία, καθώς η χρήση ηλεκτρονικών συσκευών διευρύνεται συνεχώς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 κάθε τομέα της ζωής μας. Η ιδέα της ηλεκτρομαγνητικής συμβατότητας αναπτύχθηκε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σκοπό να βρεθούν τρόποι αντιμετώπισης και χειρισμού των σύνθετων συστημάτων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να βοηθηθεί η ανάπτυξη τους.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Σύμφωνα με το </w:t>
      </w:r>
      <w:r w:rsidRPr="003D3910">
        <w:rPr>
          <w:rFonts w:ascii="Arial" w:eastAsia="TimesNewRomanPSMT" w:hAnsi="Arial" w:cs="Arial"/>
          <w:color w:val="000000"/>
        </w:rPr>
        <w:t>IEEE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[1]: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Ηλεκτρομαγνητική συμβατότητα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EMC</w:t>
      </w:r>
      <w:r w:rsidRPr="003D3910">
        <w:rPr>
          <w:rFonts w:ascii="Arial" w:eastAsia="TimesNewRomanPSMT" w:hAnsi="Arial" w:cs="Arial"/>
          <w:color w:val="000000"/>
          <w:lang w:val="el-GR"/>
        </w:rPr>
        <w:t>) είναι η ικανότητα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μιας διάταξης μιας συσκευής ή ενός συστήματος, να λειτουργεί ικανοποιητικά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ηλεκτρομαγνητικό της/του περιβάλλον χωρίς να εισάγει μη αντιμετωπίσιμες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ηλεκτρομαγνητικές διαταραχές σε οτιδήποτε σε αυτό το περιβάλλουν.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χρήσιμο να δοθούν στο σημείο αυτό οι ορισμοί των όρων που συναντώνται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στην ηλεκτρομαγνητική συμβατότητα: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Ατρωσία (</w:t>
      </w:r>
      <w:r w:rsidRPr="003D3910">
        <w:rPr>
          <w:rFonts w:ascii="Arial" w:eastAsia="TimesNewRomanPSMT" w:hAnsi="Arial" w:cs="Arial"/>
          <w:bCs/>
          <w:color w:val="000000"/>
        </w:rPr>
        <w:t>Immunity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level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σε μια διαταραχή είναι η ικανότητα μιας διάταξης συσκευής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ή ενός συστήματος να λειτουργεί χωρίς αλλοίωση της ποιότητάς της/του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παρουσία μίας ηλεκτρικής διαταραχής.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lastRenderedPageBreak/>
        <w:t>Ηλεκτρομαγνητική επιδεκτικότητα (</w:t>
      </w:r>
      <w:r w:rsidRPr="003D3910">
        <w:rPr>
          <w:rFonts w:ascii="Arial" w:eastAsia="TimesNewRomanPSMT" w:hAnsi="Arial" w:cs="Arial"/>
          <w:bCs/>
          <w:color w:val="000000"/>
        </w:rPr>
        <w:t>Electromagnetic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susceptibility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είναι η αδυναμία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μίας διάταξης ή ενός συστήματος να λειτουργεί χωρίς αλλοίωση της ποιότητας της/του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κάτω από την παρουσία μιας ηλεκτρομαγνητικής διαταραχής. Δηλαδή επιδεκτικότητα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η έλλειψη ατρωσίας.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Ηλεκτρομαγνητική Στάθμη Συμβατότητας (Ε</w:t>
      </w:r>
      <w:r w:rsidRPr="003D3910">
        <w:rPr>
          <w:rFonts w:ascii="Arial" w:eastAsia="TimesNewRomanPSMT" w:hAnsi="Arial" w:cs="Arial"/>
          <w:bCs/>
          <w:color w:val="000000"/>
        </w:rPr>
        <w:t>lectromagnetic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Compatibility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Level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η καθορισμένη μέγιστη στάθμη ηλεκτρομαγνητικής διαταραχής που αναμένεται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εφαρμοστεί σε μία διάταξη, συσκευή ή σύστημα που λειτουργεί σε συγκεκριμένες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συνθήκες.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Στάθμη Ατρωσίας (</w:t>
      </w:r>
      <w:r w:rsidRPr="003D3910">
        <w:rPr>
          <w:rFonts w:ascii="Arial" w:eastAsia="TimesNewRomanPSMT" w:hAnsi="Arial" w:cs="Arial"/>
          <w:bCs/>
          <w:color w:val="000000"/>
        </w:rPr>
        <w:t>Immunity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level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είναι η μέγιστη στάθμη μίας δεδομένης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ηλεκτρομαγνητικής διαταραχής που συμβαίνει σε μία συγκεκριμένη διάταξη, συσκευή 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σύστημα για την οποία αυτό παραμένει ικανό να λειτουργήσει στον απαιτούμενο βαθμό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απόδοσης.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Όριο Ατρωσίας ((</w:t>
      </w:r>
      <w:r w:rsidRPr="003D3910">
        <w:rPr>
          <w:rFonts w:ascii="Arial" w:eastAsia="TimesNewRomanPSMT" w:hAnsi="Arial" w:cs="Arial"/>
          <w:bCs/>
          <w:color w:val="000000"/>
        </w:rPr>
        <w:t>Immunity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Limit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είναι η καθορισμένη στάθμη ατρωσίας.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Περιθώριο Ατρωσίας (Ι</w:t>
      </w:r>
      <w:r w:rsidRPr="003D3910">
        <w:rPr>
          <w:rFonts w:ascii="Arial" w:eastAsia="TimesNewRomanPSMT" w:hAnsi="Arial" w:cs="Arial"/>
          <w:bCs/>
          <w:color w:val="000000"/>
        </w:rPr>
        <w:t>mmunity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Margin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είναι η διαφορά μεταξύ του ορίου ατρωσίας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μίας διάταξης συσκευής ή συστήματος και της στάθμης ηλεκτρομαγνητικής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συμβατότητας.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Περιθώριο Ηλεκτρομαγνητικής Συμβατότητας (</w:t>
      </w:r>
      <w:r w:rsidRPr="003D3910">
        <w:rPr>
          <w:rFonts w:ascii="Arial" w:eastAsia="TimesNewRomanPSMT" w:hAnsi="Arial" w:cs="Arial"/>
          <w:bCs/>
          <w:color w:val="000000"/>
        </w:rPr>
        <w:t>Elctromagnetic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Compatibility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</w:rPr>
        <w:t>Margin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είναι ο λόγος της στάθμης ατρωσίας μίας διάταξης συσκευής ή συστήματος 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προς μία στάθμη διαταραχής αναφοράς.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Ηλεκτρομαγνητική διαταραχή (Ε</w:t>
      </w:r>
      <w:r w:rsidRPr="003D3910">
        <w:rPr>
          <w:rFonts w:ascii="Arial" w:eastAsia="TimesNewRomanPSMT" w:hAnsi="Arial" w:cs="Arial"/>
          <w:bCs/>
          <w:color w:val="000000"/>
        </w:rPr>
        <w:t>lectromagnetic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Interference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είναι κάθε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ηλεκτρομαγνητικό φαινόμενο που μπορεί να προκαλέσει πτώση της απόδοσης μίας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διάταξης, συσκευής ή συστήματος ή να επιδράσει δυσμενώς σε αδρανή ή ζωική ύλη.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ηλεκτρομαγνητική διαταραχή μπορεί να είναι θόρυβος ηλεκτρομαγνητικής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προέλευσης, ένα ανεπιθύμητο σήμα ή μία μεταβολή ίδιου του μέσου διάδοσης. Πολλά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ηλεκτρομαγνητικά φαινόμενα μεταβάλλονται με τη συχνότητα, αλλά οι προσεγγίσεις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χρησιμοποιούνται στους υπολογισμούς για σχεδιαστικούς σκοπούς εξαρτώνται από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φυσικές διαστάσεις του συστήματος σε σχέση με τα μήκη κύματος των βασικών πεδίων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που υπάρχουν. Αυτό σημαίνει ότι όταν αντιμετωπίσει κανείς ένα πρόβλημα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ηλεκτρομαγνητικής συμβατότητας, υπάρχει πιθανόν μία περιοχή συχνοτήτων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οποία τα προβλήματα θα είναι πιο σοβαρά και σε αυτή την περίπτωση, θα υπάρχει επίσης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μία αντίστοιχη κλίμακα αποστάσεων μέσα στην οποία θα γίνονται διαφορετικές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προσεγγίσεις για την εκτέλεση των υπολογισμών.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Συνεπώς, η συχνότητα και το μέγεθος παίζουν σημαντικούς ρόλους.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1.2 Η ηλεκτροστατική φόρτιση (</w:t>
      </w:r>
      <w:r w:rsidRPr="003D3910">
        <w:rPr>
          <w:rFonts w:ascii="Arial" w:eastAsia="TimesNewRomanPSMT" w:hAnsi="Arial" w:cs="Arial"/>
          <w:bCs/>
          <w:color w:val="000000"/>
        </w:rPr>
        <w:t>Electrostatic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Charge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ηλεκτροστατική φόρτιση δημιουργείται με δύο μηχανισμούς. Ο πρώτος συμβαίνει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όταν κατά την κίνηση ενός υλικού σε σχέση με κάποιο άλλο, με το οποίο βρίσκεται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επαφή (π.χ. ένα αέριο που κινείται ως προς ένα στερεό ή ένα στερεό σε επαφή με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άλλο στερεό) συμβαίνει ανταλλαγή ηλεκτρονίων με αποτέλεσμα τη φόρτιση των δύο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υλικών με αντίθετα φορτία [1, 2]. Ο δεύτερος μηχανισμός είναι η φόρτιση εξ επαγωγής.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1.2.1 Τριβοηλεκτρικό φαινόμενο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Γενικά όταν δύο υλικά έρθουν σε επαφή και στη συνέχεια αποχωριστούν, θα υπάρξει μία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ροή ηλεκτρονίων από το ένα υλικό στο άλλο. Το υλικό που δίνει ηλεκτρόνια φορτίζεται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θετικά, ενώ το υλικό που δέχεται ηλεκτρόνια γίνεται φορτίζεται αρνητικά.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όρος τριβοηλεκτρισμός αναφέρεται στη φόρτιση που εμφανίζεται σαν αποτέλεσμα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επαφής και τριβής των υλικών. Τέτοιες φορτίσεις μπορούν να οδηγήσουν στη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δημιουργία μεγάλων δυναμικών στην περιοχή των 10-25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, με αποθηκευόμενες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ενέργειες μερικών </w:t>
      </w:r>
      <w:r w:rsidRPr="003D3910">
        <w:rPr>
          <w:rFonts w:ascii="Arial" w:eastAsia="TimesNewRomanPSMT" w:hAnsi="Arial" w:cs="Arial"/>
          <w:color w:val="000000"/>
        </w:rPr>
        <w:t>mJ</w:t>
      </w:r>
      <w:r w:rsidRPr="003D3910">
        <w:rPr>
          <w:rFonts w:ascii="Arial" w:eastAsia="TimesNewRomanPSMT" w:hAnsi="Arial" w:cs="Arial"/>
          <w:color w:val="000000"/>
          <w:lang w:val="el-GR"/>
        </w:rPr>
        <w:t>. Η εκφόρτιση αυτής της ενέργειας παράγει ρεύμα η κυματομορφή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 οποίου παρουσιάζει απότομες διακυμάνσεις και μπορεί να προκαλέσει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ηλεκτροπληξία στους ανθρώπους και να βλάψει ηλεκτρικές συσκευές. Στο Σχήμα 1.1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φαίνεται η διαδικασία φόρτισης ενός ανθρώπου κατά την κίνηση του πάνω σε συνθετικό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τάπητα.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1.1: Διαδικασία φόρτισης ενός ανθρώπου εξαιτίας της τριβής με το δάπεδο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αν ένα υλικό θα φορτιστεί θετικά ή αρνητικά εξαρτάται από τη φύση του υλικού.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ιδιότητα αυτή των υλικών συνοψίζεται στην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τριβοηλεκτρική σειρά, </w:t>
      </w:r>
      <w:r w:rsidRPr="003D3910">
        <w:rPr>
          <w:rFonts w:ascii="Arial" w:eastAsia="TimesNewRomanPSMT" w:hAnsi="Arial" w:cs="Arial"/>
          <w:color w:val="000000"/>
          <w:lang w:val="el-GR"/>
        </w:rPr>
        <w:t>μια λίστα όπου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υλικά κατατάσσονται ανάλογα με το τι φόρτιση αποκτούν (θετική ή αρνητική). Αυτή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λίστα, που δίνεται παρακάτω Πίνακας1.1, συνήθως κατατάσσει τα υλικά σε φθίνουσα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σειρά θετικής φόρτισης (δίνουν ηλεκτρόνια), και αύξουσα σειρά αρνητικής 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(δέχονται ηλεκτρόνια). Κάπου στη μέση είναι εκείνα τα υλικά που δεν έχουν έντονη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τάση ούτε προς θετική ούτε προς αρνητική φόρτιση.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ΥΛΙΚΑ ΠΟΥ ΦΟΡΤΙΖΟΝΤΑΙ ΠΙΟ ΘΕΤΙΚΑ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Αέρας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Ανθρώπινο δέρμα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Γυαλί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Ανθρώπινα μαλλιά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Νάιλον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Μαλλί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Γούνα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Μόλυβδος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Μετάξι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Αλουμίνιο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Χαρτί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Πολυουρεθάνη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+++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+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Βαμβάκι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Ατσάλι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Ξύλο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Κερί γυαλίσματος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Σκληρό λάστιχο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Κόλλα συγκόλλησης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Νικέλιο, Χαλκός, Ασήμι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Ανοξείδωτο ατσάλι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Συνθετικό λάστιχο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Ακρυλικό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Αφρός πολυουρεθάνης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Πολυεστέρας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Πολυαιθυλαίνιο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PVC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TEFLON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Λάστιχο σιλικόνης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- - 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ΥΛΙΚΑ ΠΟΥ ΦΟΡΤΙΖΟΝΤΑΙ ΠΙΟ ΑΡΝΗΤΙΚΑ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1.1: Τριβοηλεκτρική σειρά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σχετική θέση του υλικού στην τριβοηλεκτρική σειρά είναι μόνο ένας παράγοντας στη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διαδικασία δημιουργίας της φόρτισης. Δυο υλικά τα οποία είναι σε πολύ κοντινή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απόσταση μπορούν να δημιουργήσουν μία ευρεία στατική φόρτιση.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φόρτιση εξ επαφής είναι ο πιο κοινός τρόπος εμφάνισης στατικού φορτίου. Άλλοι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τρόποι, όπως μία δέσμη φορτισμένων ιόντων, </w:t>
      </w:r>
      <w:r w:rsidRPr="003D3910">
        <w:rPr>
          <w:rFonts w:ascii="Arial" w:eastAsia="TimesNewRomanPSMT" w:hAnsi="Arial" w:cs="Arial"/>
          <w:color w:val="000000"/>
        </w:rPr>
        <w:t>spray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charging</w:t>
      </w:r>
      <w:r w:rsidRPr="003D3910">
        <w:rPr>
          <w:rFonts w:ascii="Arial" w:eastAsia="TimesNewRomanPSMT" w:hAnsi="Arial" w:cs="Arial"/>
          <w:color w:val="000000"/>
          <w:lang w:val="el-GR"/>
        </w:rPr>
        <w:t>, φωτοηλεκτρική φόρτιση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και φόρτιση </w:t>
      </w:r>
      <w:r w:rsidRPr="003D3910">
        <w:rPr>
          <w:rFonts w:ascii="Arial" w:eastAsia="TimesNewRomanPSMT" w:hAnsi="Arial" w:cs="Arial"/>
          <w:color w:val="000000"/>
        </w:rPr>
        <w:t>corona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είναι επίσης δυναμικές πηγές στατικών φορτίσεων. Αυτές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φορτίσεις παραμένουν στάσιμες (στατικές) σε ένα αντικείμενο για πολύ μεγάλο χρονικό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διάστημα. Η απότομη και στιγμιαία μεταφορά αυτού του φορτίου (ροή ηλεκτρικού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ρεύματος) από το ένα σώμα στο άλλο όταν πρόκειται για αντίθετα φορτισμένα σώματα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και όταν αυτά βρεθούν σε πολύ κοντινή απόσταση λέγεται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ηλεκτροστατική εκφόρτιση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Παράγοντες που επηρεάζουν τη φόρτιση και την εκφόρτιση των υλικών φαίνονται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παρακάτω: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Συντελεστές παραγωγής της φόρτισης Συντελεστές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Σχετική θέση στην τριβοηλεκτρική σειρά Αγωγιμότητα των υλικών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Επιφάνεια επαφής Σχετική υγρασία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Συντελεστής τριβής μεταξύ των υλικών Υγρασία στις επιφάνειες των υλικών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Βαθμός διαχωρισμού Βαθμός αναδιάταξης στη δομή του υλικού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ηλεκτροστατική εκφόρτιση εξαρτάται από τις συνθήκες περιβάλλοντος και κυρίως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υγρασία. Όσο μεγαλύτερο είναι το ποσοστό υγρασίας τόσο πιο συχνές είναι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ηλεκτροστατικές εκφορτίσεις, αλλά πιο ήπιας μορφής. Αντίθετα όταν υπάρχει αυξημένη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ξηρασία η συχνότητα των εκφορτίσεων είναι μικρότερη, αλλά οι εκφορτίσεις είναι πιο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έντονες (μεγάλο μέγιστο ρεύμα εκφόρτισης – μεγάλος χρόνος ανόδου). Επιβλαβής τάσεις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μπορεί ακόμα να δημιουργηθούν ακόμα και 55% σχετικής υγρασίας ή και περισσότερο.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Μερικά σοβαρά προβλήματα που έχουν προκληθεί τα τελευταία χρόνια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ηλεκτροστατική εκφόρτιση είναι: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Εκρήξεις σε υπέρ-δεξαμενόπλοια κατά τη διάρκεια καθαρισμού των δεξαμενών τους.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Ζημιές και καταστροφές μικροκυκλωμάτων κατά τη διάρκεια της διακίνησής τους.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Εκρήξεις κατά τη διάρκεια τροφοδοσίας με καύσιμα των αεροσκαφών.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Βλάβες στα ηλεκτρονικά συστήματα αυτοκινήτων.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Ενδεικτικές ηλεκτροστατικές τάσεις που αναπτύσσονται κατά την διάρκεια διαφόρων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ανθρωπίνων ενεργειών φαίνονται στον Πίνακα 1.2. Γενικά είναι καλύτερο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συγκρίνουμε τους μηχανισμούς φόρτισης από το επίπεδο της τάσης που δημιουργούν.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ΣΧΕΤΙΚΗ ΥΓΡΑΣΙΑ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ΜΗΧΑΝΙΣΜΟΣ ΦΟΡΤΙΣΗΣ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10% 40% 55%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Περπατώντας πάνω σε χαλί 35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7,5 </w:t>
      </w:r>
      <w:r w:rsidRPr="003D3910">
        <w:rPr>
          <w:rFonts w:ascii="Arial" w:eastAsia="TimesNewRomanPSMT" w:hAnsi="Arial" w:cs="Arial"/>
          <w:color w:val="000000"/>
        </w:rPr>
        <w:t>kV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Περπατώντας πάνω σε δάπεδο βινυλίου 12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3 </w:t>
      </w:r>
      <w:r w:rsidRPr="003D3910">
        <w:rPr>
          <w:rFonts w:ascii="Arial" w:eastAsia="TimesNewRomanPSMT" w:hAnsi="Arial" w:cs="Arial"/>
          <w:color w:val="000000"/>
        </w:rPr>
        <w:t>kV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Κινήσεις ενός εργαζομένου στο γραφείο 6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0,8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0,4 </w:t>
      </w:r>
      <w:r w:rsidRPr="003D3910">
        <w:rPr>
          <w:rFonts w:ascii="Arial" w:eastAsia="TimesNewRomanPSMT" w:hAnsi="Arial" w:cs="Arial"/>
          <w:color w:val="000000"/>
        </w:rPr>
        <w:t>kV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1.2: Τυπικές ηλεκτροστατικές τάσεις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Πολλές προδιαγραφές ηλεκτρομαγνητικής συμβατότητας [3], [4] περιλαμβάνουν δοκιμές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 ηλεκτροστατική εκφόρτιση. Με δεδομένο ότι η ηλεκτροστατική εκφόρτιση είναι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στιγμιαίο φαινόμενο, με διάρκεια μικρό κλάσμα του μ</w:t>
      </w:r>
      <w:r w:rsidRPr="003D3910">
        <w:rPr>
          <w:rFonts w:ascii="Arial" w:eastAsia="TimesNewRomanPSMT" w:hAnsi="Arial" w:cs="Arial"/>
          <w:color w:val="000000"/>
        </w:rPr>
        <w:t>s</w:t>
      </w:r>
      <w:r w:rsidRPr="003D3910">
        <w:rPr>
          <w:rFonts w:ascii="Arial" w:eastAsia="TimesNewRomanPSMT" w:hAnsi="Arial" w:cs="Arial"/>
          <w:color w:val="000000"/>
          <w:lang w:val="el-GR"/>
        </w:rPr>
        <w:t>, κατά τη διάρκεια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φαινομένου, αποκλείεται εκ των πραγμάτων η οποιαδήποτε επέμβαση στις παραμέτρους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 παλμού, είναι απαραίτητος ο σαφής και εκ των προτέρων καθορισμός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παραμέτρων του τυπικού παλμού ρεύματος.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ηλεκτροστατική εκφόρτιση είναι ένας πολύ γνωστός κίνδυνος για τις ηλεκτρονικές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διατάξεις η οποία μπορεί να διαταράξει ή και να καταστρέψει ακόμη, ηλεκτρονικά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εξαρτήματα και συστήματα τα οποία βρίσκονται κοντά σε αυτή. Αυτό μπορεί να συμβεί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 άμεσες εκφορτίσεις πάνω στον ηλεκτρονικό εξοπλισμό, είτε από τα παροδικά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ηλεκτρομαγνητικά πεδία που δημιουργούνται κατά τη διάρκεια ενός τέτοιου γεγονότος.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1.2.2 Ηλεκτροστατική φόρτιση εξ επαγωγής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Μερικές φορές η φόρτιση ενός αντικειμένου μπορεί να μη γίνει με το τριβοηλεκτρικό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φαινόμενο [5], αλλά μπορεί να γίνει εξ επαγωγής. Συγκεκριμένα όταν ένα αντικείμενο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εκτίθεται σε ένα ηλεκτρικό πεδίο (όπως για παράδειγμα όταν βρίσκεται δίπλα σε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φορτισμένο σώμα) τα αντίθετα φορτία μέσα στο υλικό θα τείνουν να χωριστούν,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κατευθυνόμενα είτε προς αυτό είτε από αυτό. Οποιοδήποτε πλεονάζον φορτίο και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ίδιας πολικότητας με το γειτνιάζον φορτισμένο σώμα θα διαρρεύσει ανάλογα με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αγωγιμότητα του υλικού και της αγώγιμης σύνδεσης. Έτσι, το αντικείμενο θα αποκτήσει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περίσσεια φορτίου αντίθετης πολικότητας από αυτή που έχει το γειτνιάζον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φορτισμένο σώμα.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να γίνει αυτό πιο κατανοητό ακολουθεί το Σχήμα 1.2 στο οποίο φαίνεται ένας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άνθρωπος (πολύ καλός αγωγός) δίπλα σε μια μεγάλη δεξαμενή η οποία περιέχει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μεγάλο φορτίο αρνητικής πολικότητας. Τα αρνητικά με τα θετικά φορτία διαχωρίζονται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ανθρώπινο σώμα μέσω των υποδημάτων και του δαπέδου. Τελικά το ανθρώπινο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σώμα φορτίζεται θετικά αντίθετα από το γειτνιάζον αντικείμενο. Επομένως όταν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άνθρωπος πλησιάσει με το θετικό φορτίο που έχει αποκτήσει την πόρτα και ακουμπήσει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μεταλλικό πόμολο θα δημιουργηθεί μια ηλεκτροστατική εκφόρτιση όπως φαίνεται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Σχήμα 1.2β.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1.2: Εποπτική παρουσίαση της φόρτισης εξ επαγωγής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1.3 Ηλεκτροστατική εκφόρτιση σε ηλεκτροτεχνικό εξοπλισμό και μέτρα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προστασίας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1.3.1 Οι επιπτώσεις σε ηλεκτροτεχνικό εξοπλισμό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Όπως έχει προαναφερθεί η ηλεκτροστατική εκφόρτιση παρατηρείται όταν η ένταση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ηλεκτρικού πεδίου παρουσιάσει υψηλή τιμή, η οποία μπορεί να προκαλέσει καταπόνηση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 διηλεκτρική αντοχή των ηλεκτρονικών στοιχείων συσκευών με τελικό αποτέλεσμα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καταστροφή τους [2]. Κατά τη διάρκεια της εκφόρτισης τα ακόλουθα φαινόμενα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μπορεί να λάβουν χώρα: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Δευτερεύον ηλεκτρικό τόξο εντός του εξοπλισμού, το οποίο μπορεί να προκαλέσει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τη σειρά του την εμφάνιση νέων φαινομένων.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Διάχυση υψηλών ηλεκτρικών ρευμάτων εντός των κυκλωμάτων. Η ροή ενός υψηλού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 μπορεί να διαταράξει τις συνθήκες λειτουργίας των κυκλωμάτων,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οδηγώντας σε αλλαγές: στο κέρδος (</w:t>
      </w:r>
      <w:r w:rsidRPr="003D3910">
        <w:rPr>
          <w:rFonts w:ascii="Arial" w:eastAsia="TimesNewRomanPSMT" w:hAnsi="Arial" w:cs="Arial"/>
          <w:color w:val="000000"/>
        </w:rPr>
        <w:t>gain</w:t>
      </w:r>
      <w:r w:rsidRPr="003D3910">
        <w:rPr>
          <w:rFonts w:ascii="Arial" w:eastAsia="TimesNewRomanPSMT" w:hAnsi="Arial" w:cs="Arial"/>
          <w:color w:val="000000"/>
          <w:lang w:val="el-GR"/>
        </w:rPr>
        <w:t>) του κυκλώματος, στο εύρος ζώνης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bandwidth</w:t>
      </w:r>
      <w:r w:rsidRPr="003D3910">
        <w:rPr>
          <w:rFonts w:ascii="Arial" w:eastAsia="TimesNewRomanPSMT" w:hAnsi="Arial" w:cs="Arial"/>
          <w:color w:val="000000"/>
          <w:lang w:val="el-GR"/>
        </w:rPr>
        <w:t>), αλλοιώσεις στα δημιουργούμενα σήματα και στη λογική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ψηφιακών κυκλωμάτων. Τα αποτελέσματα μπορεί να διαφέρουν από προσωρινή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παρεμβολή έως καταστροφή των εξαρτημάτων.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Ηλεκτρική επαγωγή εξαιτίας της χωρητικής σύζευξης σε μέρη του εξοπλισμού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οποία αναπτύσσουν υψηλές τάσεις εξ επαγωγής. Τα αποτελέσματά τους είναι μια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προσωρινή κακή λειτουργία των κυκλωμάτων.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Μαγνητική επαγωγή εξαιτίας της επαγωγικής σύζευξης από τις διαδρομές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ακολουθεί το εκχυόμενο ηλεκτρικό ρεύμα.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1.3.2 Μέτρα προστασίας του ηλεκτροτεχνικού εξοπλισμού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προστασία από ενδεχόμενες ηλεκτροστατικές εκφορτίσεις μπορεί να γίνει τόσο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προληπτικά μέτρα, όσο και με μέσα που θα ελαχιστοποιήσουν τα δυσμενή αποτελέσματά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τους όταν οι εκφορτίσεις αυτές εμφανιστούν [2]. Τα προληπτικά μέτρα περιλαμβάνουν: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Προστασία από την εμφάνιση του τριβοηλεκτρικού φαινομένου. Το φαινόμενο αυτό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λαμβάνει χώρα από την τριβή δύο μονωτικών υλικών ή από την τριβή ενός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μονωτικού και ενός αγωγού. Άρα για να αποτραπεί η εμφάνιση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ηλεκτροστατικού φορτίου, είναι επιβεβλημένη η θωράκιση και των δύο επιφανειών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που έρχονται σε επαφή, με ένα αγώγιμο στρώμα.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Αποτροπή της ανάπτυξης της τάσης φόρτισης. Αυτό σημαίνει ότι αναπτυσσόμενο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φορτίο στην επιφάνεια του υλικού θα πρέπει να οδηγηθεί στο έδαφος. Σε αυτό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μπορούν να βοηθήσουν αντιστατικά υλικά [6] με ιδιαίτερα γνωστές τις αντιστατικές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πλαστικές σακούλες. Εδώ πρέπει να σημειωθεί ότι οι </w:t>
      </w:r>
      <w:r w:rsidRPr="003D3910">
        <w:rPr>
          <w:rFonts w:ascii="Arial" w:eastAsia="TimesNewRomanPSMT" w:hAnsi="Arial" w:cs="Arial"/>
          <w:color w:val="000000"/>
        </w:rPr>
        <w:t>Fowler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</w:rPr>
        <w:t>Klein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</w:t>
      </w:r>
      <w:r w:rsidRPr="003D3910">
        <w:rPr>
          <w:rFonts w:ascii="Arial" w:eastAsia="TimesNewRomanPSMT" w:hAnsi="Arial" w:cs="Arial"/>
          <w:color w:val="000000"/>
        </w:rPr>
        <w:t>Fromm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[7]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ανέπτυξαν κάποιες προτάσεις σχετικά με τη σχεδίαση των δαπέδων, προκειμένου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αποφεύγεται εξαιτίας τους η δημιουργία ηλεκτροστατικού φορτίου.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συμπεράσματά τους συνοψίζονται στο ότι τα δάπεδα θα πρέπει να έχουν αντίσταση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ως προς γη μικρότερη των 107 Ω και πως θα πρέπει να έχουν αρκετά καλές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μονωτικές ιδιότητες.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προστασία των συσκευών από τις ηλεκτροστατικές φορτίσεις όταν αυτές έχουν πλέον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συμβεί μπορεί να γίνει με την λήψη των ακόλουθων μέτρων: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Πλήρης ή μερική μόνωση του εξοπλισμού, της οποίας σκοπός είναι η αποτροπή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δευτερευουσών εκφορτίσεων.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Θωράκιση ή γείωση των συσκευών, οι οποίες θα εξασφαλίζουν μια εναλλακτική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διαδρομή της ροής του ηλεκτρικού ρεύματος.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Θωράκιση κυκλωμάτων εναντίον των πεδίων εξ επαγωγής.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Εγκατάσταση των συσκευών προστασίας στον εξοπλισμό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Όταν τα ηλεκτρικά κυκλώματα τοποθετούνται σε μονωμένο πλαίσιο (</w:t>
      </w:r>
      <w:r w:rsidRPr="003D3910">
        <w:rPr>
          <w:rFonts w:ascii="Arial" w:eastAsia="TimesNewRomanPSMT" w:hAnsi="Arial" w:cs="Arial"/>
          <w:color w:val="000000"/>
        </w:rPr>
        <w:t>case</w:t>
      </w:r>
      <w:r w:rsidRPr="003D3910">
        <w:rPr>
          <w:rFonts w:ascii="Arial" w:eastAsia="TimesNewRomanPSMT" w:hAnsi="Arial" w:cs="Arial"/>
          <w:color w:val="000000"/>
          <w:lang w:val="el-GR"/>
        </w:rPr>
        <w:t>) τότε μπορεί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να αποτραπούν ενδεχόμενες δευτερεύουσες φορτίσεις. Για αυτό προκειμένου να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αποτελεσματικές πρέπει τα πλαίσια να μην έχουν οπές, αρμούς ή άλλα ανοίγματα μέσω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οποίων οι κύριες εκφορτίσεις μπορεί να λάβουν χώρα, είτε άμεσα στα εσωτερικά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κυκλώματα ή έμμεσα σε μια προεξοχή, διακόπτη ή μπουτόν, τα οποία διαπερνούν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πλαίσιο. Το μέγιστο δυναμικό το οποίο μπορεί να αναπτύξει ένα ανθρώπινο σώμα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. Εάν ένα άτομο πλησιάσει κάποιο μέρος του σώματός του, το οποίο συνηθέστερα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είναι το δάκτυλό του, πλησιέστερα από 1 </w:t>
      </w:r>
      <w:r w:rsidRPr="003D3910">
        <w:rPr>
          <w:rFonts w:ascii="Arial" w:eastAsia="TimesNewRomanPSMT" w:hAnsi="Arial" w:cs="Arial"/>
          <w:color w:val="000000"/>
        </w:rPr>
        <w:t>cm</w:t>
      </w:r>
      <w:r w:rsidRPr="003D3910">
        <w:rPr>
          <w:rFonts w:ascii="Arial" w:eastAsia="TimesNewRomanPSMT" w:hAnsi="Arial" w:cs="Arial"/>
          <w:color w:val="000000"/>
          <w:lang w:val="el-GR"/>
        </w:rPr>
        <w:t>, μακριά από το κύκλωμα, τότε δεν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συμβεί η ηλεκτροστατική εκφόρτιση εφόσον η διάσπαση του αέρα γίνεται στα 30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.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πιο αποτελεσματικός τρόπος προστασίας κυκλωμάτων από ηλεκτροστατική εκφόρτιση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η τοποθέτησή τους σε ένα αγώγιμο πλαίσιο, το οποίο δεν έχει οπές, αρμούς ή άλλα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ανοίγματα στα τοιχώματά του.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1.4 Μοντέλα για την ηλεκτροστατική εκφόρτιση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1.4.1 Γενικά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Προκειμένου να προσομοιωθούν οι ηλεκτροστατικές εκφορτίσεις έχουν προταθεί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διάφορα μοντέλα, ώστε μέσω αυτών να εκτιμηθεί η επίδραση που μπορεί να έχουν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εκφορτίσεις στην πραγματικότητα. Με αυτά έχουν ασχοληθεί εκτενέστατα πολλοί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ερευνητές [2, 6, 8]. Τα τρία επικρατέστερα μοντέλα είναι: το μοντέλο του ανθρωπίνου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σώματος (</w:t>
      </w:r>
      <w:r w:rsidRPr="003D3910">
        <w:rPr>
          <w:rFonts w:ascii="Arial" w:eastAsia="TimesNewRomanPSMT" w:hAnsi="Arial" w:cs="Arial"/>
          <w:color w:val="000000"/>
        </w:rPr>
        <w:t>Human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Body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Model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– </w:t>
      </w:r>
      <w:r w:rsidRPr="003D3910">
        <w:rPr>
          <w:rFonts w:ascii="Arial" w:eastAsia="TimesNewRomanPSMT" w:hAnsi="Arial" w:cs="Arial"/>
          <w:color w:val="000000"/>
        </w:rPr>
        <w:t>HBM</w:t>
      </w:r>
      <w:r w:rsidRPr="003D3910">
        <w:rPr>
          <w:rFonts w:ascii="Arial" w:eastAsia="TimesNewRomanPSMT" w:hAnsi="Arial" w:cs="Arial"/>
          <w:color w:val="000000"/>
          <w:lang w:val="el-GR"/>
        </w:rPr>
        <w:t>), το μοντέλο της μηχανής (</w:t>
      </w:r>
      <w:r w:rsidRPr="003D3910">
        <w:rPr>
          <w:rFonts w:ascii="Arial" w:eastAsia="TimesNewRomanPSMT" w:hAnsi="Arial" w:cs="Arial"/>
          <w:color w:val="000000"/>
        </w:rPr>
        <w:t>Machine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Model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– Μ</w:t>
      </w:r>
      <w:r w:rsidRPr="003D3910">
        <w:rPr>
          <w:rFonts w:ascii="Arial" w:eastAsia="TimesNewRomanPSMT" w:hAnsi="Arial" w:cs="Arial"/>
          <w:color w:val="000000"/>
        </w:rPr>
        <w:t>M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το μοντέλο της φορτισμένης συσκευής (</w:t>
      </w:r>
      <w:r w:rsidRPr="003D3910">
        <w:rPr>
          <w:rFonts w:ascii="Arial" w:eastAsia="TimesNewRomanPSMT" w:hAnsi="Arial" w:cs="Arial"/>
          <w:color w:val="000000"/>
        </w:rPr>
        <w:t>Charged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Device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Model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– </w:t>
      </w:r>
      <w:r w:rsidRPr="003D3910">
        <w:rPr>
          <w:rFonts w:ascii="Arial" w:eastAsia="TimesNewRomanPSMT" w:hAnsi="Arial" w:cs="Arial"/>
          <w:color w:val="000000"/>
        </w:rPr>
        <w:t>CDM</w:t>
      </w:r>
      <w:r w:rsidRPr="003D3910">
        <w:rPr>
          <w:rFonts w:ascii="Arial" w:eastAsia="TimesNewRomanPSMT" w:hAnsi="Arial" w:cs="Arial"/>
          <w:color w:val="000000"/>
          <w:lang w:val="el-GR"/>
        </w:rPr>
        <w:t>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Απλές κυκλωματικές αναπαραστάσεις των μοντέλων αυτών φαίνονται στο Σχήμα 1.3.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τα τρία μοντέλα μπορούν να περιγραφούν από δεύτερης τάξης διαφορικές εξισώσεις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οι οποίες ισχύουν στα </w:t>
      </w:r>
      <w:r w:rsidRPr="003D3910">
        <w:rPr>
          <w:rFonts w:ascii="Arial" w:eastAsia="TimesNewRomanPSMT" w:hAnsi="Arial" w:cs="Arial"/>
          <w:color w:val="000000"/>
        </w:rPr>
        <w:t>RLC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κυκλώματα.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1.3: Παραδείγματα εκφορτίσεων σύμφωνα με τα τρία μοντέλα (ΗΒΜ, ΜΜ,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</w:rPr>
        <w:t>CDM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) και η κυκλωματική τους αναπαράσταση με κυκλώματα </w:t>
      </w:r>
      <w:r w:rsidRPr="003D3910">
        <w:rPr>
          <w:rFonts w:ascii="Arial" w:eastAsia="TimesNewRomanPSMT" w:hAnsi="Arial" w:cs="Arial"/>
          <w:iCs/>
          <w:color w:val="000000"/>
        </w:rPr>
        <w:t>RLC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Θεωρώντας </w:t>
      </w:r>
      <w:r w:rsidRPr="003D3910">
        <w:rPr>
          <w:rFonts w:ascii="Arial" w:eastAsia="TimesNewRomanPSMT" w:hAnsi="Arial" w:cs="Arial"/>
          <w:iCs/>
          <w:color w:val="000000"/>
        </w:rPr>
        <w:t>RESD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τη συνολική ωμική αντίσταση σε κάθε κύκλωμα, δηλαδή το άθροισμα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της ωμικής αντίστασης σε κάθε κύκλωμα και της ωμικής αντίστασης </w:t>
      </w:r>
      <w:r w:rsidRPr="003D3910">
        <w:rPr>
          <w:rFonts w:ascii="Arial" w:eastAsia="TimesNewRomanPSMT" w:hAnsi="Arial" w:cs="Arial"/>
          <w:iCs/>
          <w:color w:val="000000"/>
        </w:rPr>
        <w:t>RL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της υπό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εξέτασης συσκευής (</w:t>
      </w:r>
      <w:r w:rsidRPr="003D3910">
        <w:rPr>
          <w:rFonts w:ascii="Arial" w:eastAsia="TimesNewRomanPSMT" w:hAnsi="Arial" w:cs="Arial"/>
          <w:color w:val="000000"/>
        </w:rPr>
        <w:t>Device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Under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Test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</w:rPr>
        <w:t>DUT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), </w:t>
      </w:r>
      <w:r w:rsidRPr="003D3910">
        <w:rPr>
          <w:rFonts w:ascii="Arial" w:eastAsia="TimesNewRomanPSMT" w:hAnsi="Arial" w:cs="Arial"/>
          <w:iCs/>
          <w:color w:val="000000"/>
        </w:rPr>
        <w:t>CESD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την χωρητικότητα του πυκνωτή,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οποίος αρχικά είναι φορτισμένος σε τάση </w:t>
      </w:r>
      <w:r w:rsidRPr="003D3910">
        <w:rPr>
          <w:rFonts w:ascii="Arial" w:eastAsia="TimesNewRomanPSMT" w:hAnsi="Arial" w:cs="Arial"/>
          <w:iCs/>
          <w:color w:val="000000"/>
        </w:rPr>
        <w:t>VESD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και </w:t>
      </w:r>
      <w:r w:rsidRPr="003D3910">
        <w:rPr>
          <w:rFonts w:ascii="Arial" w:eastAsia="TimesNewRomanPSMT" w:hAnsi="Arial" w:cs="Arial"/>
          <w:iCs/>
          <w:color w:val="000000"/>
        </w:rPr>
        <w:t>LS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την αυτεπαγωγή στη διαδρομή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εκφόρτισης, η διαφορική εξίσωση 2ας τάξης που ισχύει είναι: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διαφορική εξίσωση 2ης τάξης που ισχύει είναι: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Παραδείγματα για τις τυπικές παραμέτρους και των τριών μοντέλων φαίνονται στον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1.3: Τυπικές τιμές παραμέτρων για τα μοντέλα ηλεκτροστατικής εκφ 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[6]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1.4.2 Αξιολόγηση του </w:t>
      </w:r>
      <w:r w:rsidRPr="003D3910">
        <w:rPr>
          <w:rFonts w:ascii="Arial" w:eastAsia="TimesNewRomanPSMT" w:hAnsi="Arial" w:cs="Arial"/>
          <w:bCs/>
          <w:color w:val="000000"/>
        </w:rPr>
        <w:t>Human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Body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</w:rPr>
        <w:t>Model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 πολλές μετρήσεις που έγιναν σε διαφορετικούς ανθρώπους [9] είναι ξεκάθαρο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ότι δημιουργήθηκαν πολλές διαφορετικές αποδεκτές κυματομορφές. Ο χρόνος ανόδου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αυτών των σημάτων κυμαίνεται μεταξύ 100 </w:t>
      </w:r>
      <w:r w:rsidRPr="003D3910">
        <w:rPr>
          <w:rFonts w:ascii="Arial" w:eastAsia="TimesNewRomanPSMT" w:hAnsi="Arial" w:cs="Arial"/>
          <w:color w:val="000000"/>
        </w:rPr>
        <w:t>ps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έως 30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 Οι άνθρωποι νιώθουν μια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εκφόρτιση, μόνον όταν η τάση είναι περίπου 3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ή μεγαλύτερη.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1.4: Διάταξη μετρήσεων για εκφορτίσεις ανθρωπίνου σώματος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ανάλυση των αποτελεσμάτων από μετρήσεις που έχουν ληφθεί από διάταξη όπως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αυτή του Σχήματος 1.4 δίνουν κάποιες τιμές για τα στοιχεία του κυκλώματος.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αντίσταση της επιδερμίδας </w:t>
      </w:r>
      <w:r w:rsidRPr="003D3910">
        <w:rPr>
          <w:rFonts w:ascii="Arial" w:eastAsia="TimesNewRomanPSMT" w:hAnsi="Arial" w:cs="Arial"/>
          <w:color w:val="000000"/>
        </w:rPr>
        <w:t>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είναι περίπου 150 Ω έως 1000 Ω (χωρίς ο άνθρωπος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κρατά κάποιο μεταλλικό αντικείμενο όπως κλειδιά, μαχαίρι, βίδα, κ.τ.λ.), η ανθρώπινη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χωρητικότητα κυμαίνεται από 50 </w:t>
      </w:r>
      <w:r w:rsidRPr="003D3910">
        <w:rPr>
          <w:rFonts w:ascii="Arial" w:eastAsia="TimesNewRomanPSMT" w:hAnsi="Arial" w:cs="Arial"/>
          <w:color w:val="000000"/>
        </w:rPr>
        <w:t>pF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έως 250 </w:t>
      </w:r>
      <w:r w:rsidRPr="003D3910">
        <w:rPr>
          <w:rFonts w:ascii="Arial" w:eastAsia="TimesNewRomanPSMT" w:hAnsi="Arial" w:cs="Arial"/>
          <w:color w:val="000000"/>
        </w:rPr>
        <w:t>pF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ενώ βρέθηκαν τάσεις πάνω από 15 </w:t>
      </w:r>
      <w:r w:rsidRPr="003D3910">
        <w:rPr>
          <w:rFonts w:ascii="Arial" w:eastAsia="TimesNewRomanPSMT" w:hAnsi="Arial" w:cs="Arial"/>
          <w:color w:val="000000"/>
        </w:rPr>
        <w:t>kV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υπολογισμένες με το καθιερωμένο μέγεθος και τη χωρητικότητα του ανθρώπου.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κυματομορφή της εκφόρτισης βρέθηκε να είναι πολύ διαφορετική από άνθρωπο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άνθρωπο και επίσης από μέτρηση σε μέτρηση.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1.5: Διάφορες κυματομορφές εκφορτίσεων (</w:t>
      </w:r>
      <w:r w:rsidRPr="003D3910">
        <w:rPr>
          <w:rFonts w:ascii="Arial" w:eastAsia="TimesNewRomanPSMT" w:hAnsi="Arial" w:cs="Arial"/>
          <w:iCs/>
          <w:color w:val="000000"/>
        </w:rPr>
        <w:t>ns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1.4.3 Μαθηματικά μοντέλα για το ρεύμα ηλεκτροστατικής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γεννήτρια ηλεκτροστατικών εκφορτίσεων, που είναι στην ουσία ένα κύκλωμα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προσομοίωσης των διάφορων μοντέλων ηλεκτροστατικής εκφόρτισης θα πρέπει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αναπαράγει ηλεκτροστατικές εκφορτίσεις αξιόπιστα και με ακρίβεια. Όσον αφορά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HUMAN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BODY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MODEL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το Πρότυπο [16], που αναλύεται λεπτομερώς στο Κεφάλαιο 2,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καθορίζει λίγες από τις παραμέτρους της κυματομορφής της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που παράγεται από τη γεννήτρια ηλεκτροστατικών εκφορτίσεων. Όπως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δούμε παρακάτω οι παράμετροι αυτοί είναι οι εξής: η πρώτη κορυφή του ρεύματος,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χρόνος ανόδου, η τιμή του ρεύματος στα 30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η τιμή του ρεύματος στα 60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ορισμένες τιμές, παραδείγματος χάριν, για τάση εκφόρτισης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είναι η τιμή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πρώτου μεγίστου 15 Α ± 15%, του ρεύματος 30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8 Α ± 30% και του ρεύματος στα 60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4 Α ± 30%. Ο χρόνος ανόδου του ρεύματος εκφόρτισης για τα συγκεκριμένα επίπεδα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τάσης φόρτισης πρέπει να κυμαίνεται μεταξύ 0,6 και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Έχει παρατηρηθεί όμως ότι, ενώ έχουν κατασκευαστεί γεννήτριες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συμμορφωμένες προς το Πρότυπο [16], για δοκιμές σε διάφορα δοκίμια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αδυνατούν να αναπαράγουν την ίδια κυματομορφή ρεύματος που ορίζεται από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Πρότυπο [16]. Έτσι προέκυψε η ανάγκη ανάπτυξης μιας αναλυτικής και ακριβούς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εξίσωσης για το ρεύμα εκφόρτισης των γεννητριών ηλεκτροστατικών εκφορτίσεων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εμπορικής χρήσης με αποτέλεσμα πολλοί ερευνητές προκείμενου να πλησιάσουν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ιδανική μορφή της κυματομορφής του ρεύματος εκφόρτισης, να προτείνουν σε εργασίες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τους διαφορετικές μαθηματικές εκφράσεις συναρτήσει ενός πλήθους παραμέτρων.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παράμετροι αυτών των εξισώσεων υπολογίζονται χρησιμοποιώντας τιμές ρευμάτων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εκφόρτισης που μετρήθηκαν από μία γεννήτρια ηλεκτροστατικών εκφορτίσεων ευρέως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χρησιμοποιούμενη στο εμπόριο, που κατασκευάστηκε σύμφωνα με το Πρότυπο.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Διάφορες μαθηματικές περιγραφές σύμφωνες με το Πρότυπο [16], που έχουν προταθεί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το ρεύμα ηλεκτροστατικής εκφόρτισης για μοντέλο εκφόρτισης ανθρώπου-μετάλλου,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παρουσιάζονται παρακάτω με παράθεση των ορισμένων τιμών των παραμέτρων τους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[12].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Πρώτες προτεινόμενες εξισώσεις του ρεύματος εκφόρτισης εμπορικών προσομοιωτών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μια τετραπλο-εκθετική συνάρτηση (1.5), η γκαουσσιανή συνάρτηση (1.6) και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διωνυμική βηματική συνάρτηση για </w:t>
      </w:r>
      <w:r w:rsidRPr="003D3910">
        <w:rPr>
          <w:rFonts w:ascii="Arial" w:eastAsia="TimesNewRomanPSMT" w:hAnsi="Arial" w:cs="Arial"/>
          <w:iCs/>
          <w:color w:val="000000"/>
        </w:rPr>
        <w:t>p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=8 και </w:t>
      </w:r>
      <w:r w:rsidRPr="003D3910">
        <w:rPr>
          <w:rFonts w:ascii="Arial" w:eastAsia="TimesNewRomanPSMT" w:hAnsi="Arial" w:cs="Arial"/>
          <w:iCs/>
          <w:color w:val="000000"/>
        </w:rPr>
        <w:t>q</w:t>
      </w:r>
      <w:r w:rsidRPr="003D3910">
        <w:rPr>
          <w:rFonts w:ascii="Arial" w:eastAsia="TimesNewRomanPSMT" w:hAnsi="Arial" w:cs="Arial"/>
          <w:color w:val="000000"/>
          <w:lang w:val="el-GR"/>
        </w:rPr>
        <w:t>=1 (1.7) 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που είναι μια ειδική μορφή της βηματικής συνάρτησης που είχε εισαχθεί για πρώτη φορά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 xml:space="preserve">στο βιβλίο με τίτλο </w:t>
      </w:r>
      <w:r w:rsidRPr="003D3910">
        <w:rPr>
          <w:rFonts w:ascii="Arial" w:eastAsia="TimesNewRomanPSMT" w:hAnsi="Arial" w:cs="Arial"/>
          <w:iCs/>
          <w:color w:val="000000"/>
        </w:rPr>
        <w:t xml:space="preserve">“A new analytical expression of standard current waveform” </w:t>
      </w:r>
      <w:r w:rsidRPr="003D3910">
        <w:rPr>
          <w:rFonts w:ascii="Arial" w:eastAsia="TimesNewRomanPSMT" w:hAnsi="Arial" w:cs="Arial"/>
          <w:color w:val="000000"/>
        </w:rPr>
        <w:t>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S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  <w:r w:rsidRPr="003D3910">
        <w:rPr>
          <w:rFonts w:ascii="Arial" w:eastAsia="TimesNewRomanPSMT" w:hAnsi="Arial" w:cs="Arial"/>
          <w:color w:val="000000"/>
        </w:rPr>
        <w:t>Shenglin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</w:rPr>
        <w:t>B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  <w:r w:rsidRPr="003D3910">
        <w:rPr>
          <w:rFonts w:ascii="Arial" w:eastAsia="TimesNewRomanPSMT" w:hAnsi="Arial" w:cs="Arial"/>
          <w:color w:val="000000"/>
        </w:rPr>
        <w:t>Zengjun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</w:t>
      </w:r>
      <w:r w:rsidRPr="003D3910">
        <w:rPr>
          <w:rFonts w:ascii="Arial" w:eastAsia="TimesNewRomanPSMT" w:hAnsi="Arial" w:cs="Arial"/>
          <w:color w:val="000000"/>
        </w:rPr>
        <w:t>L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  <w:r w:rsidRPr="003D3910">
        <w:rPr>
          <w:rFonts w:ascii="Arial" w:eastAsia="TimesNewRomanPSMT" w:hAnsi="Arial" w:cs="Arial"/>
          <w:color w:val="000000"/>
        </w:rPr>
        <w:t>Shanghe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σύμφωνα με το [12] και περιγράφεται από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εξίσωση </w:t>
      </w:r>
      <w:r w:rsidRPr="003D3910">
        <w:rPr>
          <w:rFonts w:ascii="Arial" w:eastAsia="SymbolMT" w:hAnsi="Arial" w:cs="Arial"/>
          <w:color w:val="000000"/>
        </w:rPr>
        <w:t>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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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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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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( ) 1 </w:t>
      </w:r>
      <w:r w:rsidRPr="003D3910">
        <w:rPr>
          <w:rFonts w:ascii="Arial" w:eastAsia="TimesNewRomanPSMT" w:hAnsi="Arial" w:cs="Arial"/>
          <w:color w:val="000000"/>
        </w:rPr>
        <w:t>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/ 1 </w:t>
      </w:r>
      <w:r w:rsidRPr="003D3910">
        <w:rPr>
          <w:rFonts w:ascii="Arial" w:eastAsia="TimesNewRomanPSMT" w:hAnsi="Arial" w:cs="Arial"/>
          <w:color w:val="000000"/>
        </w:rPr>
        <w:t>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/ 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κυματομορφές του ρεύματος εκφόρτισης για καθεμία από τις παραπάνω μαθηματικές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εκφράσεις, μαζί με την πρότυπη περιγραφή του </w:t>
      </w:r>
      <w:r w:rsidRPr="003D3910">
        <w:rPr>
          <w:rFonts w:ascii="Arial" w:eastAsia="TimesNewRomanPSMT" w:hAnsi="Arial" w:cs="Arial"/>
          <w:color w:val="000000"/>
        </w:rPr>
        <w:t>Heidler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[11] φαίνονται στο Σχήμα 1.6.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1.6: Κυματομορφή του ρεύματος εκφόρτισης ρεύματος εκφόρτισης για τις μαθηματικές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περιγραφές (1.5), (1.6), (1.7) και (1.13) [12]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Λόγω της αποτελεσματικότητας της βηματικής συνάρτησης, ως προς το να παράγει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πιστά την ιδανική κυματομορφή ρεύματος ηλεκτροστατικής εκφόρτισης, στο [12]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παρουσιάστηκαν αναλυτικά δυο νέες εναλλακτικές πολυωνυμικές μορφές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συνάρτησης, που προέκυψαν από παραγοντοποίηση, ως προτεινόμενες εξισώσεις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αναπαράσταση του ρεύματος εκφόρτισης. Αυτές είναι οι τετραωνυμική (1.8) και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τριωνυμική (1.9) συνάρτηση παλμού που δίνονται παρακάτω: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κυματομορφή του ρεύματος εκφόρτισης που έλαβαν για την τριωνυμική εξίσωση (1.9)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φαίνεται στο Σχήμα 1.7.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1.7: Κυματομορφή του ρεύματος εκφόρτισης [10]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ευρέως χρησιμοποιούμενη εξίσωση, που δεν αντιστοιχεί στο ρεύμα εκφόρτισης,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αλλά έχει χρησιμοποιηθεί για περαιτέρω ανάλυση με εφαρμογή γενετικού αλγορίθμου,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η εξίσωση του κεραυνικού ρεύματος που δίδεται από τον ακόλουθο τύπο [13]: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άλλη προσεγγιστική εξίσωση του ρεύματος εκφόρτισης εμπορικών προσομοιωτών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[14] χρησιμοποιεί τη διπλοεκθετική συνάρτηση: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Σύμφωνα με το [15] η συνάρτηση αναφοράς του ρεύματος εκφόρτισης είναι η ακόλουθη: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παλμός που περιγράφεται στο [15] μπορεί να θεωρηθεί ως άθροισμα δύο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γκαουσσιανών καμπυλών, μίας στενής και μίας ευρείας. Η (1.12) είναι πιο κοντά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αυτήν εφόσον οι παράγοντες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αντιπροσωπεύουν την στενή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ευρεία γκαουσσιανή, αντίστοιχα.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άλλη κυματομορφή προσεγγίζεται από μια σύνθετη μαθηματική περιγραφή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προερχόμενη από τη πρότυπη μαθηματική έκφραση του κεραυνού όπως έχει προταθεί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από τον </w:t>
      </w:r>
      <w:r w:rsidRPr="003D3910">
        <w:rPr>
          <w:rFonts w:ascii="Arial" w:eastAsia="TimesNewRomanPSMT" w:hAnsi="Arial" w:cs="Arial"/>
          <w:color w:val="000000"/>
        </w:rPr>
        <w:t>Heidler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[11] (εξίσωση του </w:t>
      </w:r>
      <w:r w:rsidRPr="003D3910">
        <w:rPr>
          <w:rFonts w:ascii="Arial" w:eastAsia="TimesNewRomanPSMT" w:hAnsi="Arial" w:cs="Arial"/>
          <w:color w:val="000000"/>
        </w:rPr>
        <w:t>Heidler</w:t>
      </w:r>
      <w:r w:rsidRPr="003D3910">
        <w:rPr>
          <w:rFonts w:ascii="Arial" w:eastAsia="TimesNewRomanPSMT" w:hAnsi="Arial" w:cs="Arial"/>
          <w:color w:val="000000"/>
          <w:lang w:val="el-GR"/>
        </w:rPr>
        <w:t>) και υιοθετηθεί, με ελαφρώς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διαφοροποιημένες παραμέτρους, για τις ανάγκες του προβλήματος της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από το Πρότυπο [16]: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 xml:space="preserve"> </w:t>
      </w:r>
      <w:r w:rsidRPr="003D3910">
        <w:rPr>
          <w:rFonts w:ascii="Arial" w:eastAsia="TimesNewRomanPSMT" w:hAnsi="Arial" w:cs="Arial"/>
          <w:color w:val="000000"/>
        </w:rPr>
        <w:t xml:space="preserve"> </w:t>
      </w:r>
      <w:r w:rsidRPr="003D3910">
        <w:rPr>
          <w:rFonts w:ascii="Arial" w:eastAsia="TimesNewRomanPSMT" w:hAnsi="Arial" w:cs="Arial"/>
          <w:color w:val="000000"/>
        </w:rPr>
        <w:t xml:space="preserve"> </w:t>
      </w:r>
      <w:r w:rsidRPr="003D3910">
        <w:rPr>
          <w:rFonts w:ascii="Arial" w:eastAsia="TimesNewRomanPSMT" w:hAnsi="Arial" w:cs="Arial"/>
          <w:color w:val="000000"/>
        </w:rPr>
        <w:t>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(1.13)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</w:rPr>
      </w:pPr>
      <w:r w:rsidRPr="003D3910">
        <w:rPr>
          <w:rFonts w:ascii="Arial" w:eastAsia="TimesNewRomanPSMT" w:hAnsi="Arial" w:cs="Arial"/>
          <w:bCs/>
          <w:iCs/>
          <w:color w:val="000000"/>
        </w:rPr>
        <w:t>Κεφάλαιο 1 Εισαγωγή στις ηλεκτροστατικές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19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</w:rPr>
        <w:lastRenderedPageBreak/>
        <w:t>n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k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n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τιμές παραμέτρων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 </w:t>
      </w:r>
      <w:r w:rsidRPr="003D3910">
        <w:rPr>
          <w:rFonts w:ascii="Arial" w:eastAsia="TimesNewRomanPSMT" w:hAnsi="Arial" w:cs="Arial"/>
          <w:color w:val="000000"/>
        </w:rPr>
        <w:t>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καθορίζει πόσες φορές μπορεί να παραγωγισθεί ως προς το χρόνο και εδώ ορίζεται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n</w:t>
      </w:r>
      <w:r w:rsidRPr="003D3910">
        <w:rPr>
          <w:rFonts w:ascii="Arial" w:eastAsia="TimesNewRomanPSMT" w:hAnsi="Arial" w:cs="Arial"/>
          <w:color w:val="000000"/>
          <w:lang w:val="el-GR"/>
        </w:rPr>
        <w:t>=3. [12]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Στην παρούσα εργασία χρησιμοποιήθηκαν οι παραπάνω εξισώσεις (1.5), (1.6), (1.7), (1.8)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(1.9), οι άγνωστες παράμετροι των οποίων πρέπει να βελτιστοποιηθούν, ώστε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περιγράψουν αναλυτικά το μετρούμενο ρεύμα ηλεκτροστατικής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Χρησιμοποιώντας αυτόν τον αριθμό εξισώσεων αναπτύχθηκε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που περιγράφεται στο Κεφάλαιο 3.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1 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=17.5 Α 1 </w:t>
      </w:r>
      <w:r w:rsidRPr="003D3910">
        <w:rPr>
          <w:rFonts w:ascii="Arial" w:eastAsia="SymbolMT,Italic" w:hAnsi="Arial" w:cs="Arial"/>
          <w:iCs/>
          <w:color w:val="000000"/>
        </w:rPr>
        <w:t></w:t>
      </w:r>
      <w:r w:rsidRPr="003D3910">
        <w:rPr>
          <w:rFonts w:ascii="Arial" w:eastAsia="SymbolMT,Italic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=1.3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3 </w:t>
      </w:r>
      <w:r w:rsidRPr="003D3910">
        <w:rPr>
          <w:rFonts w:ascii="Arial" w:eastAsia="SymbolMT,Italic" w:hAnsi="Arial" w:cs="Arial"/>
          <w:iCs/>
          <w:color w:val="000000"/>
        </w:rPr>
        <w:t></w:t>
      </w:r>
      <w:r w:rsidRPr="003D3910">
        <w:rPr>
          <w:rFonts w:ascii="Arial" w:eastAsia="SymbolMT,Italic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=8.7 </w:t>
      </w:r>
      <w:r w:rsidRPr="003D3910">
        <w:rPr>
          <w:rFonts w:ascii="Arial" w:eastAsia="TimesNewRomanPSMT" w:hAnsi="Arial" w:cs="Arial"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 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=10.1 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2 </w:t>
      </w:r>
      <w:r w:rsidRPr="003D3910">
        <w:rPr>
          <w:rFonts w:ascii="Arial" w:eastAsia="SymbolMT,Italic" w:hAnsi="Arial" w:cs="Arial"/>
          <w:iCs/>
          <w:color w:val="000000"/>
        </w:rPr>
        <w:t></w:t>
      </w:r>
      <w:r w:rsidRPr="003D3910">
        <w:rPr>
          <w:rFonts w:ascii="Arial" w:eastAsia="SymbolMT,Italic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=1.7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4 </w:t>
      </w:r>
      <w:r w:rsidRPr="003D3910">
        <w:rPr>
          <w:rFonts w:ascii="Arial" w:eastAsia="SymbolMT,Italic" w:hAnsi="Arial" w:cs="Arial"/>
          <w:iCs/>
          <w:color w:val="000000"/>
        </w:rPr>
        <w:t></w:t>
      </w:r>
      <w:r w:rsidRPr="003D3910">
        <w:rPr>
          <w:rFonts w:ascii="Arial" w:eastAsia="SymbolMT,Italic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=42 </w:t>
      </w:r>
      <w:r w:rsidRPr="003D3910">
        <w:rPr>
          <w:rFonts w:ascii="Arial" w:eastAsia="TimesNewRomanPSMT" w:hAnsi="Arial" w:cs="Arial"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Κεφάλαιο 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2.1 Πρότυπο </w:t>
      </w:r>
      <w:r w:rsidRPr="003D3910">
        <w:rPr>
          <w:rFonts w:ascii="Arial" w:eastAsia="TimesNewRomanPSMT" w:hAnsi="Arial" w:cs="Arial"/>
          <w:bCs/>
          <w:color w:val="000000"/>
        </w:rPr>
        <w:t>EN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61000-4-2:2009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 διεθνές 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61000-4-2:2009 [16] περί ηλεκτρομαγνητικής συμβατότητας,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που αποτελεί αναθεώρηση του Προτύπου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61000.04.02:1996 [17] περιγράφει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μέθοδο και τις διαδικασίες, που πρέπει να ακολουθηθούν για τη διεξαγωγή της δοκιμής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ατρωσίας ηλεκτροστατικών εκφορτίσεων στα ηλεκτρικά και ηλεκτρονικά προϊόντα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έμφαση στον οικιακό εξοπλισμό και τα όργανα μέτρησης. Συγκεκριμένα ορίζει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τυπική κυματομορφή του ρεύματος εκφόρτισης, τα επίπεδα τάσεων δοκιμών,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απαιτούμενο εξοπλισμό δοκιμών και τη διαδικασία των δοκιμών.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2.1.1 Περιγραφή νέου Προτύπου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γεννήτρια ηλεκτροστατικών εκφορτίσεων που περιγράφεται στο 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4-2:2009 [16] βασίζεται στο μοντέλο του ανθρώπινου σώματος (</w:t>
      </w:r>
      <w:r w:rsidRPr="003D3910">
        <w:rPr>
          <w:rFonts w:ascii="Arial" w:eastAsia="TimesNewRomanPSMT" w:hAnsi="Arial" w:cs="Arial"/>
          <w:color w:val="000000"/>
        </w:rPr>
        <w:t>Human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Body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Model</w:t>
      </w:r>
      <w:r w:rsidRPr="003D3910">
        <w:rPr>
          <w:rFonts w:ascii="Arial" w:eastAsia="TimesNewRomanPSMT" w:hAnsi="Arial" w:cs="Arial"/>
          <w:color w:val="000000"/>
          <w:lang w:val="el-GR"/>
        </w:rPr>
        <w:t>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κύκλωμά της, όπως αυτό φαίνεται στο Σχήμα 2.1, αποτελείται από τον πυκνωτή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ενταμίευσης ενέργειας (</w:t>
      </w:r>
      <w:r w:rsidRPr="003D3910">
        <w:rPr>
          <w:rFonts w:ascii="Arial" w:eastAsia="TimesNewRomanPSMT" w:hAnsi="Arial" w:cs="Arial"/>
          <w:iCs/>
          <w:color w:val="000000"/>
        </w:rPr>
        <w:t>C</w:t>
      </w:r>
      <w:r w:rsidRPr="003D3910">
        <w:rPr>
          <w:rFonts w:ascii="Arial" w:eastAsia="TimesNewRomanPSMT" w:hAnsi="Arial" w:cs="Arial"/>
          <w:color w:val="000000"/>
        </w:rPr>
        <w:t>s</w:t>
      </w:r>
      <w:r w:rsidRPr="003D3910">
        <w:rPr>
          <w:rFonts w:ascii="Arial" w:eastAsia="TimesNewRomanPSMT" w:hAnsi="Arial" w:cs="Arial"/>
          <w:color w:val="000000"/>
          <w:lang w:val="el-GR"/>
        </w:rPr>
        <w:t>), με τιμή αντιπροσωπευτική της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χωρητικότητας του ανθρωπίνου σώματος, την αντίσταση φόρτισης (</w:t>
      </w:r>
      <w:r w:rsidRPr="003D3910">
        <w:rPr>
          <w:rFonts w:ascii="Arial" w:eastAsia="TimesNewRomanPSMT" w:hAnsi="Arial" w:cs="Arial"/>
          <w:iCs/>
          <w:color w:val="000000"/>
        </w:rPr>
        <w:t>R</w:t>
      </w:r>
      <w:r w:rsidRPr="003D3910">
        <w:rPr>
          <w:rFonts w:ascii="Arial" w:eastAsia="TimesNewRomanPSMT" w:hAnsi="Arial" w:cs="Arial"/>
          <w:color w:val="000000"/>
        </w:rPr>
        <w:t>c</w:t>
      </w:r>
      <w:r w:rsidRPr="003D3910">
        <w:rPr>
          <w:rFonts w:ascii="Arial" w:eastAsia="TimesNewRomanPSMT" w:hAnsi="Arial" w:cs="Arial"/>
          <w:color w:val="000000"/>
          <w:lang w:val="el-GR"/>
        </w:rPr>
        <w:t>), την αντίσταση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(</w:t>
      </w:r>
      <w:r w:rsidRPr="003D3910">
        <w:rPr>
          <w:rFonts w:ascii="Arial" w:eastAsia="TimesNewRomanPSMT" w:hAnsi="Arial" w:cs="Arial"/>
          <w:iCs/>
          <w:color w:val="000000"/>
        </w:rPr>
        <w:t>R</w:t>
      </w:r>
      <w:r w:rsidRPr="003D3910">
        <w:rPr>
          <w:rFonts w:ascii="Arial" w:eastAsia="TimesNewRomanPSMT" w:hAnsi="Arial" w:cs="Arial"/>
          <w:color w:val="000000"/>
        </w:rPr>
        <w:t>d</w:t>
      </w:r>
      <w:r w:rsidRPr="003D3910">
        <w:rPr>
          <w:rFonts w:ascii="Arial" w:eastAsia="TimesNewRomanPSMT" w:hAnsi="Arial" w:cs="Arial"/>
          <w:color w:val="000000"/>
          <w:lang w:val="el-GR"/>
        </w:rPr>
        <w:t>) (συνολική αντίσταση της επιδερμίδας-όχι μόνο της περιοχής κοντά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σημείο της εκφόρτισης), το τροφοδοτικό υψηλής τάσης και τον διακόπτη εκκένωσης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τυπικά είναι ένα ρελέ διακένου.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Τεχνικά χαρακτηριστικά: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Πυκνωτής εκκένωσης: </w:t>
      </w:r>
      <w:r w:rsidRPr="003D3910">
        <w:rPr>
          <w:rFonts w:ascii="Arial" w:eastAsia="TimesNewRomanPSMT" w:hAnsi="Arial" w:cs="Arial"/>
          <w:color w:val="000000"/>
        </w:rPr>
        <w:t>Cs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=150 </w:t>
      </w:r>
      <w:r w:rsidRPr="003D3910">
        <w:rPr>
          <w:rFonts w:ascii="Arial" w:eastAsia="TimesNewRomanPSMT" w:hAnsi="Arial" w:cs="Arial"/>
          <w:color w:val="000000"/>
        </w:rPr>
        <w:t>pF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Αντίσταση φόρτισης: </w:t>
      </w:r>
      <w:r w:rsidRPr="003D3910">
        <w:rPr>
          <w:rFonts w:ascii="Arial" w:eastAsia="TimesNewRomanPSMT" w:hAnsi="Arial" w:cs="Arial"/>
          <w:color w:val="000000"/>
        </w:rPr>
        <w:t>Rc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=50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100 ΜΩ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Αντίσταση εκκένωσης: </w:t>
      </w:r>
      <w:r w:rsidRPr="003D3910">
        <w:rPr>
          <w:rFonts w:ascii="Arial" w:eastAsia="TimesNewRomanPSMT" w:hAnsi="Arial" w:cs="Arial"/>
          <w:color w:val="000000"/>
        </w:rPr>
        <w:t>Rd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=330 Ω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Τάση εκκένωσης: 200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..15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εκφόρτιση αέρος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200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..8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εκφόρτιση επαφής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2.1: Κυκλωματικό διάγραμμα της γεννήτριας ηλεκτροστατικών εκφορτίσεων που ορίζει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Πρότυπο </w:t>
      </w:r>
      <w:r w:rsidRPr="003D3910">
        <w:rPr>
          <w:rFonts w:ascii="Arial" w:eastAsia="TimesNewRomanPSMT" w:hAnsi="Arial" w:cs="Arial"/>
          <w:iCs/>
          <w:color w:val="000000"/>
        </w:rPr>
        <w:t>EN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61000-4-2:2009 στα 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[16]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μοντέλο αναφοράς της κυματομορφής του ρεύματος ηλεκτροστατικής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είναι η εκφόρτιση ανθρώπου-μετάλλου. Σε αυτό το μοντέλο, όταν ένας άνθρωπος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κρατάει ένα κομμάτι μετάλλου, το δέρμα επηρεάζει σημαντικά το ρεύμα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Συνεπώς, όταν λάβει χώρα μία εκφόρτιση το τόξο θα προσπέσει στο μέταλλο και όχι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δέρμα. Το μοντέλο αυτό προσομοιώνει την ηλεκτροστατική εκφόρτιση που συμβαίνει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όταν ένα άτομο ακουμπά μια γειωμένη συσκευή. Η πηγή τάσης μέσω της </w:t>
      </w:r>
      <w:r w:rsidRPr="003D3910">
        <w:rPr>
          <w:rFonts w:ascii="Arial" w:eastAsia="TimesNewRomanPSMT" w:hAnsi="Arial" w:cs="Arial"/>
          <w:iCs/>
          <w:color w:val="000000"/>
        </w:rPr>
        <w:t>C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R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φορτίζει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τον πυκνωτή </w:t>
      </w:r>
      <w:r w:rsidRPr="003D3910">
        <w:rPr>
          <w:rFonts w:ascii="Arial" w:eastAsia="TimesNewRomanPSMT" w:hAnsi="Arial" w:cs="Arial"/>
          <w:iCs/>
          <w:color w:val="000000"/>
        </w:rPr>
        <w:t>C</w:t>
      </w:r>
      <w:r w:rsidRPr="003D3910">
        <w:rPr>
          <w:rFonts w:ascii="Arial" w:eastAsia="TimesNewRomanPSMT" w:hAnsi="Arial" w:cs="Arial"/>
          <w:color w:val="000000"/>
        </w:rPr>
        <w:t>s</w:t>
      </w:r>
      <w:r w:rsidRPr="003D3910">
        <w:rPr>
          <w:rFonts w:ascii="Arial" w:eastAsia="TimesNewRomanPSMT" w:hAnsi="Arial" w:cs="Arial"/>
          <w:color w:val="000000"/>
          <w:lang w:val="el-GR"/>
        </w:rPr>
        <w:t>. Ο πυκνωτής με το κλείσιμο του διακόπτη που βρίσκεται στο δεξί μέρος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 κυκλώματος εκφορτίζεται και θεωρούμε ότι συμβατικά μας δίνει την τυποποιημένη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καμπύλη ρεύματος που ακολουθεί [16].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2.2: Κυματομορφή του ρεύματος ηλεκτροστατικής εκφόρτισης που ορίζει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Πρότυπο </w:t>
      </w:r>
      <w:r w:rsidRPr="003D3910">
        <w:rPr>
          <w:rFonts w:ascii="Arial" w:eastAsia="TimesNewRomanPSMT" w:hAnsi="Arial" w:cs="Arial"/>
          <w:iCs/>
          <w:color w:val="000000"/>
        </w:rPr>
        <w:t>EN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61000-4-2:2009 στα 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[16]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ρεύμα εκφόρτισης σύμφωνα με την κυματομορφή του Σχήματος 2.2, κυματομορφή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ευκρινέστερη και πιο αναλυτική σε σχέση με αυτή του Προτύπου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61000.04.02:1996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[17], μπορεί να χωρισθεί σε δύο μέρη: το πρώτο μέγιστο (</w:t>
      </w:r>
      <w:r w:rsidRPr="003D3910">
        <w:rPr>
          <w:rFonts w:ascii="Arial" w:eastAsia="TimesNewRomanPSMT" w:hAnsi="Arial" w:cs="Arial"/>
          <w:color w:val="000000"/>
        </w:rPr>
        <w:t>peak</w:t>
      </w:r>
      <w:r w:rsidRPr="003D3910">
        <w:rPr>
          <w:rFonts w:ascii="Arial" w:eastAsia="TimesNewRomanPSMT" w:hAnsi="Arial" w:cs="Arial"/>
          <w:color w:val="000000"/>
          <w:lang w:val="el-GR"/>
        </w:rPr>
        <w:t>) του ρεύματος, το οποίο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ονομάζεται και «αρχική κορυφή» (</w:t>
      </w:r>
      <w:r w:rsidRPr="003D3910">
        <w:rPr>
          <w:rFonts w:ascii="Arial" w:eastAsia="TimesNewRomanPSMT" w:hAnsi="Arial" w:cs="Arial"/>
          <w:color w:val="000000"/>
        </w:rPr>
        <w:t>initial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peak</w:t>
      </w:r>
      <w:r w:rsidRPr="003D3910">
        <w:rPr>
          <w:rFonts w:ascii="Arial" w:eastAsia="TimesNewRomanPSMT" w:hAnsi="Arial" w:cs="Arial"/>
          <w:color w:val="000000"/>
          <w:lang w:val="el-GR"/>
        </w:rPr>
        <w:t>) και προσομοιώνει την εκφόρτιση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χεριού, και το δεύτερο, που προσομοιώνει την εκφόρτιση του ανθρωπίνου σώματος.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τέσσερις βασικές παράμετροι που πρέπει να ελέγχονται για το ρεύμα εκφόρτισης είναι: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πρώτη κορυφή του ρεύματος, ο χρόνος ανόδου, η τιμή του ρεύματος στα 30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, η τιμή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του ρεύματος στα 60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 Όπου συγκεκριμένα: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Μέγιστο ρεύμα (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color w:val="000000"/>
        </w:rPr>
        <w:t>max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): </w:t>
      </w:r>
      <w:r w:rsidRPr="003D3910">
        <w:rPr>
          <w:rFonts w:ascii="Arial" w:eastAsia="TimesNewRomanPSMT" w:hAnsi="Arial" w:cs="Arial"/>
          <w:color w:val="000000"/>
          <w:lang w:val="el-GR"/>
        </w:rPr>
        <w:t>Η μέγιστη τιμή του ρεύματος εκφόρτισης (αρχική κορυφή).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Χρόνος ανόδου (</w:t>
      </w:r>
      <w:r w:rsidRPr="003D3910">
        <w:rPr>
          <w:rFonts w:ascii="Arial" w:eastAsia="TimesNewRomanPSMT" w:hAnsi="Arial" w:cs="Arial"/>
          <w:iCs/>
          <w:color w:val="000000"/>
        </w:rPr>
        <w:t>t</w:t>
      </w:r>
      <w:r w:rsidRPr="003D3910">
        <w:rPr>
          <w:rFonts w:ascii="Arial" w:eastAsia="TimesNewRomanPSMT" w:hAnsi="Arial" w:cs="Arial"/>
          <w:color w:val="000000"/>
        </w:rPr>
        <w:t>r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): </w:t>
      </w:r>
      <w:r w:rsidRPr="003D3910">
        <w:rPr>
          <w:rFonts w:ascii="Arial" w:eastAsia="TimesNewRomanPSMT" w:hAnsi="Arial" w:cs="Arial"/>
          <w:color w:val="000000"/>
          <w:lang w:val="el-GR"/>
        </w:rPr>
        <w:t>Ο χρόνος που απαιτείται, ώστε το ρεύμα εκφόρτισης να αυξηθεί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τιμή του 10% της μέγιστης τιμής του, στο 90% της μέγιστης τιμής.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Ρεύμα στα 30 </w:t>
      </w:r>
      <w:r w:rsidRPr="003D3910">
        <w:rPr>
          <w:rFonts w:ascii="Arial" w:eastAsia="TimesNewRomanPSMT" w:hAnsi="Arial" w:cs="Arial"/>
          <w:bCs/>
          <w:color w:val="000000"/>
        </w:rPr>
        <w:t>ns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(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color w:val="000000"/>
          <w:lang w:val="el-GR"/>
        </w:rPr>
        <w:t>30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):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Η τιμή του ρεύματος 30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μετά την χρονική στιγμή,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παρουσιάζεται για πρώτη φορά κατά τη φάση ανόδου το 10% της μέγιστης τιμής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Ρεύμα στα 60 </w:t>
      </w:r>
      <w:r w:rsidRPr="003D3910">
        <w:rPr>
          <w:rFonts w:ascii="Arial" w:eastAsia="TimesNewRomanPSMT" w:hAnsi="Arial" w:cs="Arial"/>
          <w:bCs/>
          <w:color w:val="000000"/>
        </w:rPr>
        <w:t>ns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(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color w:val="000000"/>
          <w:lang w:val="el-GR"/>
        </w:rPr>
        <w:t>60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):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Η τιμή του ρεύματος 60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μετά την χρονική στιγμή,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παρουσιάζεται για πρώτη φορά κατά τη φάση ανόδου το 10% της μέγιστης τιμής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Στις ηλεκτροστατικές εκφορτίσεις που διενεργούνται σύμφωνα με τις συνθήκες και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εξοπλισμό που ορίζει το Πρότυπο [16] τα χαρακτηριστικά της κυματομορφής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 είναι καθορισμένα και οι τιμές των διαφόρων παραμέτρων γνωστές, με κάποια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βέβαια περιθώρια απόκλισης. Οι αναμενόμενες τιμές καθώς και τα περιθώρια απόκλισης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τεσσάρων κυριότερων παραμέτρων του ρεύματος που παράγεται από τη γεννήτρια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ηλεκτροστατικών εκφορτίσεων δίνονται στον Πίνακα 2.1, και αποτελούν την δεύτερη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αλλαγή που εισάγει το αναθεωρημένο 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61000-4-2:2009 [16] 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Επίπεδο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Ενδεικνυόμενη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τάση 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2.1: Τυπικές τιμές παραμέτρων ρεύματος εκφόρτισης μέσω επαφής που ορίζει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Πρότυπο </w:t>
      </w:r>
      <w:r w:rsidRPr="003D3910">
        <w:rPr>
          <w:rFonts w:ascii="Arial" w:eastAsia="TimesNewRomanPSMT" w:hAnsi="Arial" w:cs="Arial"/>
          <w:iCs/>
          <w:color w:val="000000"/>
        </w:rPr>
        <w:t>EN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61000-4-2:2009 στα 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[16]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ανοχή της πρώτης κορυφής του ρεύματος εκφόρτισης διευρύνθηκε από ±10%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±15%. Επίσης ο χρόνος ανόδου κυμαίνονταν από 0.7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ενώ τώρα κυμαίνεται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0.6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αφού η ανοχή του χρόνου ανόδου έχει γίνει ±25%.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Επίσης, το Πρότυπο [16] προτρέπει η κυματομορφή του ρεύματος να είναι εντός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iCs/>
          <w:color w:val="000000"/>
        </w:rPr>
        <w:t>t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)±35%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για χρόνο από 2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60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προτροπή που δεν υπήρχε μέχρι τώρα. Το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Ι(</w:t>
      </w:r>
      <w:r w:rsidRPr="003D3910">
        <w:rPr>
          <w:rFonts w:ascii="Arial" w:eastAsia="TimesNewRomanPSMT" w:hAnsi="Arial" w:cs="Arial"/>
          <w:iCs/>
          <w:color w:val="000000"/>
        </w:rPr>
        <w:t>t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) </w:t>
      </w:r>
      <w:r w:rsidRPr="003D3910">
        <w:rPr>
          <w:rFonts w:ascii="Arial" w:eastAsia="TimesNewRomanPSMT" w:hAnsi="Arial" w:cs="Arial"/>
          <w:color w:val="000000"/>
          <w:lang w:val="el-GR"/>
        </w:rPr>
        <w:t>δίνεται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από την εξίσωση (2.1), όπως έχει προταθεί από τον </w:t>
      </w:r>
      <w:r w:rsidRPr="003D3910">
        <w:rPr>
          <w:rFonts w:ascii="Arial" w:eastAsia="TimesNewRomanPSMT" w:hAnsi="Arial" w:cs="Arial"/>
          <w:color w:val="000000"/>
        </w:rPr>
        <w:t>Heidler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[11] (εξίσωση του </w:t>
      </w:r>
      <w:r w:rsidRPr="003D3910">
        <w:rPr>
          <w:rFonts w:ascii="Arial" w:eastAsia="TimesNewRomanPSMT" w:hAnsi="Arial" w:cs="Arial"/>
          <w:color w:val="000000"/>
        </w:rPr>
        <w:t>Heidler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υιοθετηθεί, για τις ανάγκες του προβλήματος της ηλεκτροστατικής εκφόρτισης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Πρότυπο [16], την οποία θα αναφέρουμε στο εξής ως εξίσωση Προτύπου: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24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απαιτούμενη κυματομορφή που ορίζει το Πρότυπο [16] για την έξοδο της γεννήτριας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ηλεκτροστατικής εκφόρτισης είναι όπως παρουσιάζεται στο Σχήμα 2.3. Στο Σχήμα 2.3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φαίνονται επίσης και οι συναρτήσεις 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iCs/>
          <w:color w:val="000000"/>
        </w:rPr>
        <w:t>t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)·135%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και 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iCs/>
          <w:color w:val="000000"/>
        </w:rPr>
        <w:t>t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)·65% </w:t>
      </w:r>
      <w:r w:rsidRPr="003D3910">
        <w:rPr>
          <w:rFonts w:ascii="Arial" w:eastAsia="TimesNewRomanPSMT" w:hAnsi="Arial" w:cs="Arial"/>
          <w:color w:val="000000"/>
          <w:lang w:val="el-GR"/>
        </w:rPr>
        <w:t>που αποτελούν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προτεινόμενα όρια.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25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2.3: Καμπύλη ηλεκτροστατικής εκφόρτισης για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τρίτη τροποποίηση που έγινε είναι ότι αντί να προσδιορίζουμε τις απώλειες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ομοαξονικού στόχου, προσδιορίζουμε τις απώλειες της μετρητικής αλυσίδας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αποτελείται από τον στόχο, τον εξασθενητή ο οποίος, σε αντίθεση με το προηγούμενο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Πρότυπο [17], είναι προσαρμοσμένος πάνω στον στόχο και το ομοαξονικό καλώδιο.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Έτσι απλοποιείται ο χαρακτηρισμός του μετρητικού συστήματος καθώς μόνο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μετρητική αλυσίδα και ο παλμογράφος χρειάζονται να χαρακτηριστούν και όχι κάθε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στοιχείο ξεχωριστά.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 τέταρτη διαφοροποίηση είναι ότι η γειωμένη μεταλλική επιφάνεια, στης οποίας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κέντρο βρίσκεται τοποθετημένος ο ομοαξονικός προσαρμοστής μέτρησης δεν είναι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οριζόντια διάταξη, αλλά σε κατακόρυφη και αυτό γιατί με τον τρόπο αυτό εξασφαλίζεται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καλύτερη επαναληψιμότητα των μετρήσεων. Όπως φαίνεται από το Σχήμα 2.4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στόχος τοποθετείται στο κέντρο του επιπέδου, και το σημείο γείωσης βρίσκεται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κάθετη απόσταση 0.5 </w:t>
      </w:r>
      <w:r w:rsidRPr="003D3910">
        <w:rPr>
          <w:rFonts w:ascii="Arial" w:eastAsia="TimesNewRomanPSMT" w:hAnsi="Arial" w:cs="Arial"/>
          <w:color w:val="000000"/>
        </w:rPr>
        <w:t>m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από το στόχο. Το καλώδιο της γείωσης είναι τραβηγμένο προς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τα πίσω από το μέσο του σχηματίζοντας ένα ισοσκελές τρίγωνο. Τέλος η γεννήτρια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στηρίζεται πάνω σε ένα τρίποδο και θα πρέπει να τροφοδοτείται με τον ίδιο τρόπο που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τροφοδοτείται κατά τη διάρκεια της δοκιμής.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2.4: Διάταξη για την διακρίβωση της γεννήτριας-πειραματική διάταξη [16]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Τέλος το Πρότυπο [16] προσπαθώντας να επιτύχει υψηλότερο επίπεδο αξιοπιστίας,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εισάγει την έννοια της αβεβαιότητας των μετρήσεων. </w:t>
      </w:r>
      <w:r w:rsidRPr="003D3910">
        <w:rPr>
          <w:rFonts w:ascii="Arial" w:eastAsia="TimesNewRomanPSMT" w:hAnsi="Arial" w:cs="Arial"/>
          <w:color w:val="000000"/>
        </w:rPr>
        <w:t>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αβεβαιότητα στο αποτέλεσμα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μιας μέτρησης αποτελείται γενικά από πολλές συνιστώσες, οι οποίες μπορούν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κατηγοριοποιηθούν σε δύο είδη ανάλογα με τον τρόπο υπολογισμού τους: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αβεβαιότητες Τύπου Α, που υπολογίζονται με στατιστικές μεθόδους και τις αβεβαιότητες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Τύπου Β, που υπολογίζονται με άλλα μέσα.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 Πειραματική διάταξη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Παρακάτω παρουσιάζεται λεπτομερώς η πειραματική διάταξη και ο διαθέσιμος για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δοκιμές εργαστηριακός εξοπλισμός του Εργαστηρίου Υψηλών Τάσεων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χρησιμοποιήθηκε σύμφωνα πάντα με αυτά που ορίζει το 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61000-4-2:2009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[16] περί διεξαγωγής των δοκιμών.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2.2.1 Ο εξοπλισμός του εργαστηρίου Υψηλών Τάσεων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την διεξαγωγή των δοκιμών ο εξοπλισμός που χρησιμοποιήθηκε είναι συνοπτικά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ακόλουθος: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3 γεννήτριες ηλεκτροστατικών εκφορτίσεων (</w:t>
      </w:r>
      <w:r w:rsidRPr="003D3910">
        <w:rPr>
          <w:rFonts w:ascii="Arial" w:eastAsia="TimesNewRomanPSMT" w:hAnsi="Arial" w:cs="Arial"/>
          <w:color w:val="000000"/>
        </w:rPr>
        <w:t>ESD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generators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Ομοαξονικός προσαρμοστής μέτρησης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Βάσεις στήριξης του ομοαξονικού προσαρμοστή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Ομοαξονικά καλώδια για υψίσυχνα σήματα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Παλμογράφος </w:t>
      </w:r>
      <w:r w:rsidRPr="003D3910">
        <w:rPr>
          <w:rFonts w:ascii="Arial" w:eastAsia="TimesNewRomanPSMT" w:hAnsi="Arial" w:cs="Arial"/>
          <w:color w:val="000000"/>
        </w:rPr>
        <w:t>Tektronix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TDS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color w:val="000000"/>
        </w:rPr>
        <w:t>B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Κλωβός </w:t>
      </w:r>
      <w:r w:rsidRPr="003D3910">
        <w:rPr>
          <w:rFonts w:ascii="Arial" w:eastAsia="TimesNewRomanPSMT" w:hAnsi="Arial" w:cs="Arial"/>
          <w:color w:val="000000"/>
        </w:rPr>
        <w:t>Faraday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2.2.2 Περιγραφή πειραματικής διάταξης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πειραματική διάταξη που χρησιμοποιήθηκε για την μέτρηση του ρεύματος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αναπτύσσεται κατά την ηλεκτροστατική εκφόρτιση είναι η προτεινόμενη από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Πρότυπο [16], όπως παρουσιάστηκε στο Σχήμα 2.4 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 παλμογράφος που χρησιμοποιήθηκε είναι ο </w:t>
      </w:r>
      <w:r w:rsidRPr="003D3910">
        <w:rPr>
          <w:rFonts w:ascii="Arial" w:eastAsia="TimesNewRomanPSMT" w:hAnsi="Arial" w:cs="Arial"/>
          <w:color w:val="000000"/>
        </w:rPr>
        <w:t>TDS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color w:val="000000"/>
        </w:rPr>
        <w:t>B</w:t>
      </w:r>
      <w:r w:rsidRPr="003D3910">
        <w:rPr>
          <w:rFonts w:ascii="Arial" w:eastAsia="TimesNewRomanPSMT" w:hAnsi="Arial" w:cs="Arial"/>
          <w:color w:val="000000"/>
          <w:lang w:val="el-GR"/>
        </w:rPr>
        <w:t>, ο οποίος περιλαμβάνει 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κανάλια και το εύρος ζώνης του κυμαίνεται από </w:t>
      </w:r>
      <w:r w:rsidRPr="003D3910">
        <w:rPr>
          <w:rFonts w:ascii="Arial" w:eastAsia="TimesNewRomanPSMT" w:hAnsi="Arial" w:cs="Arial"/>
          <w:color w:val="000000"/>
        </w:rPr>
        <w:t>dc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έως 2.5 </w:t>
      </w:r>
      <w:r w:rsidRPr="003D3910">
        <w:rPr>
          <w:rFonts w:ascii="Arial" w:eastAsia="TimesNewRomanPSMT" w:hAnsi="Arial" w:cs="Arial"/>
          <w:color w:val="000000"/>
        </w:rPr>
        <w:t>GHz</w:t>
      </w:r>
      <w:r w:rsidRPr="003D3910">
        <w:rPr>
          <w:rFonts w:ascii="Arial" w:eastAsia="TimesNewRomanPSMT" w:hAnsi="Arial" w:cs="Arial"/>
          <w:color w:val="000000"/>
          <w:lang w:val="el-GR"/>
        </w:rPr>
        <w:t>. Οι ηλεκτροστατικές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εκφορτίσεις πραγματοποιήθηκαν με τις γεννήτριες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-438,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της εταιρίας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Schaffner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της εταιρίας </w:t>
      </w:r>
      <w:r w:rsidRPr="003D3910">
        <w:rPr>
          <w:rFonts w:ascii="Arial" w:eastAsia="TimesNewRomanPSMT" w:hAnsi="Arial" w:cs="Arial"/>
          <w:color w:val="000000"/>
        </w:rPr>
        <w:t>EMTEST</w:t>
      </w:r>
      <w:r w:rsidRPr="003D3910">
        <w:rPr>
          <w:rFonts w:ascii="Arial" w:eastAsia="TimesNewRomanPSMT" w:hAnsi="Arial" w:cs="Arial"/>
          <w:color w:val="000000"/>
          <w:lang w:val="el-GR"/>
        </w:rPr>
        <w:t>. Προκειμένου να μετρήσουμε το ρεύμα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ηλεκτροστατικής εκφόρτισης και να πάρουμε τις κυματομορφές του, χρησιμοποιούμε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ομοαξονικά καλώδια που μεταφέρουν στο εσωτερικό του θαλάμου το σήμα. Επειδή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 που δημιουργείται έχει μεγάλες τιμές (περίπου 3.5 Α/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) για να εξασθενήσουμε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τα αντίστοιχο σήμα πριν την εισαγωγή του στον παλμογράφο, στο ομοαξονικό καλώδιο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υπάρχει ενσωματωμένος εξασθενητής. Ο ομοαξονικός προσαρμοστής μέτρησης ο οποίος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παρουσιάζεται στην Εικόνα 2.9 ως </w:t>
      </w:r>
      <w:r w:rsidRPr="003D3910">
        <w:rPr>
          <w:rFonts w:ascii="Arial" w:eastAsia="TimesNewRomanPSMT" w:hAnsi="Arial" w:cs="Arial"/>
          <w:color w:val="000000"/>
        </w:rPr>
        <w:t>Pellegrini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target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είναι ένας μετατροπέας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current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transducer</w:t>
      </w:r>
      <w:r w:rsidRPr="003D3910">
        <w:rPr>
          <w:rFonts w:ascii="Arial" w:eastAsia="TimesNewRomanPSMT" w:hAnsi="Arial" w:cs="Arial"/>
          <w:color w:val="000000"/>
          <w:lang w:val="el-GR"/>
        </w:rPr>
        <w:t>) με τη βοήθεια του οποίου μπορούμε να μετρήσουμε το εκχυόμενο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ρεύμα κατά την ηλεκτροστατική εκφόρτιση. Στη διάταξη χρησιμοποιείται ο </w:t>
      </w:r>
      <w:r w:rsidRPr="003D3910">
        <w:rPr>
          <w:rFonts w:ascii="Arial" w:eastAsia="TimesNewRomanPSMT" w:hAnsi="Arial" w:cs="Arial"/>
          <w:color w:val="000000"/>
        </w:rPr>
        <w:t>MD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103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Schaffner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2.2.3 Γεννήτριες ηλεκτροστατικών εκφορτίσεων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ηλεκτροστατικές εκφορτίσεις πραγματοποιήθηκαν με δυο γεννήτριες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ηλεκτροστατικών εκφορτίσεων της εταιρείας </w:t>
      </w:r>
      <w:r w:rsidRPr="003D3910">
        <w:rPr>
          <w:rFonts w:ascii="Arial" w:eastAsia="TimesNewRomanPSMT" w:hAnsi="Arial" w:cs="Arial"/>
          <w:color w:val="000000"/>
        </w:rPr>
        <w:t>Schaffner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την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 [18] και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[19] και με την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της εταιρείας </w:t>
      </w:r>
      <w:r w:rsidRPr="003D3910">
        <w:rPr>
          <w:rFonts w:ascii="Arial" w:eastAsia="TimesNewRomanPSMT" w:hAnsi="Arial" w:cs="Arial"/>
          <w:color w:val="000000"/>
        </w:rPr>
        <w:t>EMTEST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[20]. Παρακάτω παρουσιάζονται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κυριότερα χαρακτηριστικά για κάθε μια από αυτές.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2.2.3.1 Γεννήτρια ηλεκτροστατικών εκφορτίσεων </w:t>
      </w: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γεννήτρια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[18], η οποία φαίνεται στην Εικόνα 2.1 παράγει ηλεκτροστατικές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εκφορτίσεις της τάξης των ±18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με χρόνο ανόδου μικρότερο από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 Ο διακόπτης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αλλαγής πολικότητας βρίσκεται ενσωματωμένος πάνω στο πιστόλι μαζί με ψηφιακό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βολτόμετρο, το οποίο δείχνει την τάση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2.1: Η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 [18]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ηλεκτροστατικές εκφορτίσεις συνήθως επηρεάζονται από τις περιβαλλοντικές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συνθήκες όπως πίεση, υγρασία και θερμοκρασία, καθώς επίσης και από το μέγεθος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ηλεκτροδίου εκφόρτισης. Η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[18] χρησιμοποιεί μια συσκευή, η οποία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ονομάζεται προσαρμοστής εκφόρτισης επαφής (</w:t>
      </w:r>
      <w:r w:rsidRPr="003D3910">
        <w:rPr>
          <w:rFonts w:ascii="Arial" w:eastAsia="TimesNewRomanPSMT" w:hAnsi="Arial" w:cs="Arial"/>
          <w:color w:val="000000"/>
        </w:rPr>
        <w:t>Contact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Discharge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Adapter</w:t>
      </w:r>
      <w:r w:rsidRPr="003D3910">
        <w:rPr>
          <w:rFonts w:ascii="Arial" w:eastAsia="TimesNewRomanPSMT" w:hAnsi="Arial" w:cs="Arial"/>
          <w:color w:val="000000"/>
          <w:lang w:val="el-GR"/>
        </w:rPr>
        <w:t>)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απαλλάσσει τον παλμό από τις ανεπιθύμητες επιδράσεις του περιβάλλοντος.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προσαρμοστής εκφόρτισης επαφής, καθώς και η ακίδα για την πραγματοποίηση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εκφορτίσεων μέσω αέρα φαίνονται στην Εικόνα 2.2. Η γεννήτρια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[18]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περιλαμβάνει επίσης τροφοδοτικό με ενσωματωμένο μετρητή ο οποίος παρουσιάζει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αριθμό των εκφορτίσεων, που πραγματοποιούνται.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2.2: Ακίδες για εκφορτίσεις μέσω αέρα και επαφής για τη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 [18]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2.2.3.2 Γεννήτρια ηλεκτροστατικών εκφορτίσεων </w:t>
      </w: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-438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γεννήτρια αυτή παράγει ηλεκτροστατικές εκφορτίσεις μέχρι 36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στον χειρισμό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χρειάζεται ιδιαίτερη προσοχή για αποφυγή ατυχήματος. Στην Εικόνα 2.3 φαίνεται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γεννήτρια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-438 [19] και τα βασικά μέρη από τα οποία απαρτίζεται.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2.3: Τα βασικά τμήματα της γεννήτριας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-438 [19]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γεννήτρια αποτελείται από τα ακόλουθα βασικά τμήματα: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Wingdings-Regular" w:hAnsi="Arial" w:cs="Arial"/>
          <w:color w:val="000000"/>
        </w:rPr>
        <w:t></w:t>
      </w:r>
      <w:r w:rsidRPr="003D3910">
        <w:rPr>
          <w:rFonts w:ascii="Arial" w:eastAsia="Wingdings-Regular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</w:t>
      </w:r>
      <w:r w:rsidRPr="003D3910">
        <w:rPr>
          <w:rFonts w:ascii="Arial" w:eastAsia="TimesNewRomanPSMT" w:hAnsi="Arial" w:cs="Arial"/>
          <w:color w:val="000000"/>
          <w:lang w:val="el-GR"/>
        </w:rPr>
        <w:t>η βασική μονάδα, η οποία φαίνεται στην Εικόνα 2.4 και περιλαμβάνει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μπαταρία τροφοδοσίας, την γεννήτρια και τον ρυθμιστή υψηλής τάσης, καθώς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ορισμένες διατάξεις ασφαλείας. Περιλαμβάνει επίσης 3 μπουτόν (</w:t>
      </w:r>
      <w:r w:rsidRPr="003D3910">
        <w:rPr>
          <w:rFonts w:ascii="Arial" w:eastAsia="TimesNewRomanPSMT" w:hAnsi="Arial" w:cs="Arial"/>
          <w:color w:val="000000"/>
        </w:rPr>
        <w:t>Power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On</w:t>
      </w:r>
      <w:r w:rsidRPr="003D3910">
        <w:rPr>
          <w:rFonts w:ascii="Arial" w:eastAsia="TimesNewRomanPSMT" w:hAnsi="Arial" w:cs="Arial"/>
          <w:color w:val="000000"/>
          <w:lang w:val="el-GR"/>
        </w:rPr>
        <w:t>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>Interlock reset, Emergency Power Off) και 4 λυχνίες (Power, Battery, High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Voltage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</w:rPr>
        <w:t>Interlock</w:t>
      </w:r>
      <w:r w:rsidRPr="003D3910">
        <w:rPr>
          <w:rFonts w:ascii="Arial" w:eastAsia="TimesNewRomanPSMT" w:hAnsi="Arial" w:cs="Arial"/>
          <w:color w:val="000000"/>
          <w:lang w:val="el-GR"/>
        </w:rPr>
        <w:t>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Wingdings-Regular" w:hAnsi="Arial" w:cs="Arial"/>
          <w:color w:val="000000"/>
        </w:rPr>
        <w:t></w:t>
      </w:r>
      <w:r w:rsidRPr="003D3910">
        <w:rPr>
          <w:rFonts w:ascii="Arial" w:eastAsia="Wingdings-Regular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Η γεννήτρια στην οποία βρίσκονται η ακίδα εκφόρτισης (αέρος ή επαφής),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ηλεκτρονικά στοιχεία μέτρησης και η οθόνη αφής / εισαγωγής δεδομένων και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καλώδιο γείωσης. Στην λαβή του πιστολιού βρίσκεται το μπουτόν το οποίο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παράγει τις ηλεκτροστατικές εκφορτίσεις.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Wingdings-Regular" w:hAnsi="Arial" w:cs="Arial"/>
          <w:color w:val="000000"/>
        </w:rPr>
        <w:t></w:t>
      </w:r>
      <w:r w:rsidRPr="003D3910">
        <w:rPr>
          <w:rFonts w:ascii="Arial" w:eastAsia="Wingdings-Regular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Το </w:t>
      </w:r>
      <w:r w:rsidRPr="003D3910">
        <w:rPr>
          <w:rFonts w:ascii="Arial" w:eastAsia="TimesNewRomanPSMT" w:hAnsi="Arial" w:cs="Arial"/>
          <w:color w:val="000000"/>
        </w:rPr>
        <w:t>DC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τροφοδοτικό (</w:t>
      </w:r>
      <w:r w:rsidRPr="003D3910">
        <w:rPr>
          <w:rFonts w:ascii="Arial" w:eastAsia="TimesNewRomanPSMT" w:hAnsi="Arial" w:cs="Arial"/>
          <w:color w:val="000000"/>
        </w:rPr>
        <w:t>CPW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1027) το οποίο έχει σαν είσοδο του 100-250 </w:t>
      </w:r>
      <w:r w:rsidRPr="003D3910">
        <w:rPr>
          <w:rFonts w:ascii="Arial" w:eastAsia="TimesNewRomanPSMT" w:hAnsi="Arial" w:cs="Arial"/>
          <w:color w:val="000000"/>
        </w:rPr>
        <w:t>Vac</w:t>
      </w:r>
      <w:r w:rsidRPr="003D3910">
        <w:rPr>
          <w:rFonts w:ascii="Arial" w:eastAsia="TimesNewRomanPSMT" w:hAnsi="Arial" w:cs="Arial"/>
          <w:color w:val="000000"/>
          <w:lang w:val="el-GR"/>
        </w:rPr>
        <w:t>, 50-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60 </w:t>
      </w:r>
      <w:r w:rsidRPr="003D3910">
        <w:rPr>
          <w:rFonts w:ascii="Arial" w:eastAsia="TimesNewRomanPSMT" w:hAnsi="Arial" w:cs="Arial"/>
          <w:color w:val="000000"/>
        </w:rPr>
        <w:t>Hz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1 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δίνει στην βασική μονάδα 24 </w:t>
      </w:r>
      <w:r w:rsidRPr="003D3910">
        <w:rPr>
          <w:rFonts w:ascii="Arial" w:eastAsia="TimesNewRomanPSMT" w:hAnsi="Arial" w:cs="Arial"/>
          <w:color w:val="000000"/>
        </w:rPr>
        <w:t>Vdc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2.3 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Εικόνα 2.4: Η βασική μονάδα της γεννήτριας με τα μπουτόν και τις ενδεικτικές λυχνίες [19]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Πρέπει να σημειωθεί ότι η οθόνη είναι οθόνη αφής οπότε οι όποιοι χειρισμοί γίνονται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μέσω αυτής. Όταν η γεννήτρια είναι έτοιμη για λειτουργία, στην οθόνη αφής εμφανίζεται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μενού που φαίνεται στην Εικόνα 2.5. Από την οθόνη αφής μπορούμε να επιλέξουμε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πολικότητα και την τιμή της τάσης εκφόρτισης που θέλουμε να κάνουμε,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λειτουργία της γεννήτριας σε θετική ή αρνητική πολικότητα (+ ή -), καθώς και το ρυθμό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(απλός παλμός “</w:t>
      </w:r>
      <w:r w:rsidRPr="003D3910">
        <w:rPr>
          <w:rFonts w:ascii="Arial" w:eastAsia="TimesNewRomanPSMT" w:hAnsi="Arial" w:cs="Arial"/>
          <w:color w:val="000000"/>
        </w:rPr>
        <w:t>single</w:t>
      </w:r>
      <w:r w:rsidRPr="003D3910">
        <w:rPr>
          <w:rFonts w:ascii="Arial" w:eastAsia="TimesNewRomanPSMT" w:hAnsi="Arial" w:cs="Arial"/>
          <w:color w:val="000000"/>
          <w:lang w:val="el-GR"/>
        </w:rPr>
        <w:t>” ή επαναλαμβανόμενος “</w:t>
      </w:r>
      <w:r w:rsidRPr="003D3910">
        <w:rPr>
          <w:rFonts w:ascii="Arial" w:eastAsia="TimesNewRomanPSMT" w:hAnsi="Arial" w:cs="Arial"/>
          <w:color w:val="000000"/>
        </w:rPr>
        <w:t>repeated</w:t>
      </w:r>
      <w:r w:rsidRPr="003D3910">
        <w:rPr>
          <w:rFonts w:ascii="Arial" w:eastAsia="TimesNewRomanPSMT" w:hAnsi="Arial" w:cs="Arial"/>
          <w:color w:val="000000"/>
          <w:lang w:val="el-GR"/>
        </w:rPr>
        <w:t>”). Επίσης,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προσέχουμε η ένδειξη στην οθόνη να δείχνει τη μορφή της εκκένωσης που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πραγματοποιήσουμε. Αν θέλουμε να κάνουμε εκφορτίσεις επαφής και στην οθόνη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υπάρχει το σύμβολο εκφόρτισης μέσω αέρα τότε από το </w:t>
      </w:r>
      <w:r w:rsidRPr="003D3910">
        <w:rPr>
          <w:rFonts w:ascii="Arial" w:eastAsia="TimesNewRomanPSMT" w:hAnsi="Arial" w:cs="Arial"/>
          <w:color w:val="000000"/>
        </w:rPr>
        <w:t>Menu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Settings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επιλέγουμε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διαδοχικά </w:t>
      </w:r>
      <w:r w:rsidRPr="003D3910">
        <w:rPr>
          <w:rFonts w:ascii="Arial" w:eastAsia="TimesNewRomanPSMT" w:hAnsi="Arial" w:cs="Arial"/>
          <w:color w:val="000000"/>
        </w:rPr>
        <w:t>Discharge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</w:t>
      </w:r>
      <w:r w:rsidRPr="003D3910">
        <w:rPr>
          <w:rFonts w:ascii="Arial" w:eastAsia="TimesNewRomanPSMT" w:hAnsi="Arial" w:cs="Arial"/>
          <w:color w:val="000000"/>
        </w:rPr>
        <w:t>Contact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2.5: Το μενού στην οθόνη αφής της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Πίνακα 2.2 φαίνονται τα συγκεντρωτικά τεχνικά χαρακτηριστικά των δυο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γεννητριών ηλεκτροστατικής εκφόρτισης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 [18] και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-438 [19],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χρησιμοποιήσαμε κατά την διάρκεια διεξαγωγής των πειραμάτων.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-433 </w:t>
      </w: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-438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Πυκνωτής εκκένωσης </w:t>
      </w:r>
      <w:r w:rsidRPr="003D3910">
        <w:rPr>
          <w:rFonts w:ascii="Arial" w:eastAsia="TimesNewRomanPSMT" w:hAnsi="Arial" w:cs="Arial"/>
          <w:iCs/>
          <w:color w:val="000000"/>
        </w:rPr>
        <w:t>Cs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150 </w:t>
      </w:r>
      <w:r w:rsidRPr="003D3910">
        <w:rPr>
          <w:rFonts w:ascii="Arial" w:eastAsia="TimesNewRomanPSMT" w:hAnsi="Arial" w:cs="Arial"/>
          <w:color w:val="000000"/>
        </w:rPr>
        <w:t>pF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10% 150 </w:t>
      </w:r>
      <w:r w:rsidRPr="003D3910">
        <w:rPr>
          <w:rFonts w:ascii="Arial" w:eastAsia="TimesNewRomanPSMT" w:hAnsi="Arial" w:cs="Arial"/>
          <w:color w:val="000000"/>
        </w:rPr>
        <w:t>pF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Αντίσταση εκκένωσης </w:t>
      </w:r>
      <w:r w:rsidRPr="003D3910">
        <w:rPr>
          <w:rFonts w:ascii="Arial" w:eastAsia="TimesNewRomanPSMT" w:hAnsi="Arial" w:cs="Arial"/>
          <w:iCs/>
          <w:color w:val="000000"/>
        </w:rPr>
        <w:t>R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330 Ω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10% 330 Ω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Τάση φόρτισης </w:t>
      </w:r>
      <w:r w:rsidRPr="003D3910">
        <w:rPr>
          <w:rFonts w:ascii="Arial" w:eastAsia="TimesNewRomanPSMT" w:hAnsi="Arial" w:cs="Arial"/>
          <w:iCs/>
          <w:color w:val="000000"/>
        </w:rPr>
        <w:t>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2 - 18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στον αέρα 2 - 9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εξ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επαφής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200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- 30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εκφορτίσεις στον αέρα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εκφορτίσεις εξ επαφής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Πολικότητα τάσης εξόδου Θετική/αρνητική Θετική/αρνητική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Χρόνος κρατήματος απλής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φόρτισης (90% </w:t>
      </w:r>
      <w:r w:rsidRPr="003D3910">
        <w:rPr>
          <w:rFonts w:ascii="Arial" w:eastAsia="TimesNewRomanPSMT" w:hAnsi="Arial" w:cs="Arial"/>
          <w:iCs/>
          <w:color w:val="000000"/>
        </w:rPr>
        <w:t>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0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) &gt;5 </w:t>
      </w:r>
      <w:r w:rsidRPr="003D3910">
        <w:rPr>
          <w:rFonts w:ascii="Arial" w:eastAsia="TimesNewRomanPSMT" w:hAnsi="Arial" w:cs="Arial"/>
          <w:color w:val="000000"/>
        </w:rPr>
        <w:t>sec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&gt;5 </w:t>
      </w:r>
      <w:r w:rsidRPr="003D3910">
        <w:rPr>
          <w:rFonts w:ascii="Arial" w:eastAsia="TimesNewRomanPSMT" w:hAnsi="Arial" w:cs="Arial"/>
          <w:color w:val="000000"/>
        </w:rPr>
        <w:t>sec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Χρόνος ανόδου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 (</w:t>
      </w:r>
      <w:r w:rsidRPr="003D3910">
        <w:rPr>
          <w:rFonts w:ascii="Arial" w:eastAsia="TimesNewRomanPSMT" w:hAnsi="Arial" w:cs="Arial"/>
          <w:iCs/>
          <w:color w:val="000000"/>
        </w:rPr>
        <w:t>tr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&lt;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αέρα και για τάσεις ≤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0.7 - 1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εξ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επαφής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&lt;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αέρα και για τάσεις ≤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0.7 - 1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εξ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επαφής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Μέγιστο ρεύματος 2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: 7.5 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10%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 xml:space="preserve">15 A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</w:rPr>
        <w:t>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 xml:space="preserve">2 kV: 7.5 A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</w:rPr>
        <w:t>10% 4 kV: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3D3910">
        <w:rPr>
          <w:rFonts w:ascii="Arial" w:eastAsia="TimesNewRomanPSMT" w:hAnsi="Arial" w:cs="Arial"/>
          <w:color w:val="000000"/>
        </w:rPr>
        <w:t xml:space="preserve">15 A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</w:rPr>
        <w:t>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 xml:space="preserve">Τάση τροφοδοσίας 100/120/220/240 </w:t>
      </w:r>
      <w:r w:rsidRPr="003D3910">
        <w:rPr>
          <w:rFonts w:ascii="Arial" w:eastAsia="TimesNewRomanPSMT" w:hAnsi="Arial" w:cs="Arial"/>
          <w:color w:val="000000"/>
        </w:rPr>
        <w:t>Vac</w:t>
      </w:r>
      <w:r w:rsidRPr="003D3910">
        <w:rPr>
          <w:rFonts w:ascii="Arial" w:eastAsia="TimesNewRomanPSMT" w:hAnsi="Arial" w:cs="Arial"/>
          <w:color w:val="000000"/>
          <w:lang w:val="el-GR"/>
        </w:rPr>
        <w:t>, 50-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60 </w:t>
      </w:r>
      <w:r w:rsidRPr="003D3910">
        <w:rPr>
          <w:rFonts w:ascii="Arial" w:eastAsia="TimesNewRomanPSMT" w:hAnsi="Arial" w:cs="Arial"/>
          <w:color w:val="000000"/>
        </w:rPr>
        <w:t>Hz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100/120/220/240 </w:t>
      </w:r>
      <w:r w:rsidRPr="003D3910">
        <w:rPr>
          <w:rFonts w:ascii="Arial" w:eastAsia="TimesNewRomanPSMT" w:hAnsi="Arial" w:cs="Arial"/>
          <w:color w:val="000000"/>
        </w:rPr>
        <w:t>Vac</w:t>
      </w:r>
      <w:r w:rsidRPr="003D3910">
        <w:rPr>
          <w:rFonts w:ascii="Arial" w:eastAsia="TimesNewRomanPSMT" w:hAnsi="Arial" w:cs="Arial"/>
          <w:color w:val="000000"/>
          <w:lang w:val="el-GR"/>
        </w:rPr>
        <w:t>, 50-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60 </w:t>
      </w:r>
      <w:r w:rsidRPr="003D3910">
        <w:rPr>
          <w:rFonts w:ascii="Arial" w:eastAsia="TimesNewRomanPSMT" w:hAnsi="Arial" w:cs="Arial"/>
          <w:color w:val="000000"/>
        </w:rPr>
        <w:t>Hz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Κατανάλωση 25 </w:t>
      </w:r>
      <w:r w:rsidRPr="003D3910">
        <w:rPr>
          <w:rFonts w:ascii="Arial" w:eastAsia="TimesNewRomanPSMT" w:hAnsi="Arial" w:cs="Arial"/>
          <w:color w:val="000000"/>
        </w:rPr>
        <w:t>VA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25 </w:t>
      </w:r>
      <w:r w:rsidRPr="003D3910">
        <w:rPr>
          <w:rFonts w:ascii="Arial" w:eastAsia="TimesNewRomanPSMT" w:hAnsi="Arial" w:cs="Arial"/>
          <w:color w:val="000000"/>
        </w:rPr>
        <w:t>VA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Θερμοκρασία λειτουργίας 5 - 40 </w:t>
      </w:r>
      <w:r w:rsidRPr="003D3910">
        <w:rPr>
          <w:rFonts w:ascii="Arial" w:eastAsia="TimesNewRomanPSMT" w:hAnsi="Arial" w:cs="Arial"/>
          <w:color w:val="000000"/>
        </w:rPr>
        <w:t>ｰ</w:t>
      </w:r>
      <w:r w:rsidRPr="003D3910">
        <w:rPr>
          <w:rFonts w:ascii="Arial" w:eastAsia="TimesNewRomanPSMT" w:hAnsi="Arial" w:cs="Arial"/>
          <w:color w:val="000000"/>
        </w:rPr>
        <w:t>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5 - 40 </w:t>
      </w:r>
      <w:r w:rsidRPr="003D3910">
        <w:rPr>
          <w:rFonts w:ascii="Arial" w:eastAsia="TimesNewRomanPSMT" w:hAnsi="Arial" w:cs="Arial"/>
          <w:color w:val="000000"/>
        </w:rPr>
        <w:t>ｰ</w:t>
      </w:r>
      <w:r w:rsidRPr="003D3910">
        <w:rPr>
          <w:rFonts w:ascii="Arial" w:eastAsia="TimesNewRomanPSMT" w:hAnsi="Arial" w:cs="Arial"/>
          <w:color w:val="000000"/>
        </w:rPr>
        <w:t>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Υγρασία λειτουργίας 20% - 80% 20% - 80%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Πίνακας 2.2: Τεχνικά χαρακτηριστικά γεννητριών ηλεκτροστατικών εκφορτίσεων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[18] και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-438 [19]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2.2.3.3 Γεννήτρια ηλεκτροστατικών εκφορτίσεων </w:t>
      </w:r>
      <w:r w:rsidRPr="003D3910">
        <w:rPr>
          <w:rFonts w:ascii="Arial" w:eastAsia="TimesNewRomanPSMT" w:hAnsi="Arial" w:cs="Arial"/>
          <w:bCs/>
          <w:color w:val="000000"/>
        </w:rPr>
        <w:t>DITO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γεννήτρια 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[20] που φαίνεται στην Εικόνα 2.6,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παράγει ηλεκτροστατικές εκκενώσεις έως ±16.5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με χρόνο ανόδου μικρότερο από 1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αλλαγή της πολικότητας, η ρύθμιση του επιπέδου τάσης, και όλες οι επιθυμητές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ρυθμίσεις για τη διεξαγωγή της δοκιμής γίνονται με τα πλήκτρα που βρίσκονται πάνω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 γεννήτρια. Η οθόνη υποδοχής και το μενού μέσα από το οποίο γίνονται όλες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ρυθμίσεις φαίνεται στις Εικόνες 2.7 και 2.8 αντίστοιχα.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2.6: Γεννήτρια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Εικόνα 2.7: Οθόνη υποδοχής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2.8: Οθόνη </w:t>
      </w:r>
      <w:r w:rsidRPr="003D3910">
        <w:rPr>
          <w:rFonts w:ascii="Arial" w:eastAsia="TimesNewRomanPSMT" w:hAnsi="Arial" w:cs="Arial"/>
          <w:iCs/>
          <w:color w:val="000000"/>
        </w:rPr>
        <w:t>MENU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[20]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γεννήτρια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[20] συνίσταται βασικά από το καθεαυτό «πιστόλι». Οι ακίδες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 αέρος ή επαφής, είναι ξεχωριστές από το κύριο σώμα της γεννήτριας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εφαρμόζουν εύκολα σε αυτό. Για την τροφοδοσία της γεννήτριας χρησιμοποιείται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μπαταρία της γεννήτριας, η οποία βγαίνει και επαναφορτίζεται.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Πίνακα 2.3 φαίνονται τα συγκεντρωτικά τεχνικά χαρακτηριστικά της γεννήτριας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ηλεκτροστατικής εκφόρτισης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[20] που χρησιμοποιήσαμε κατά την διάρκεια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διεξαγωγής των πειραμάτων.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Πυκνωτής εκκένωσης </w:t>
      </w:r>
      <w:r w:rsidRPr="003D3910">
        <w:rPr>
          <w:rFonts w:ascii="Arial" w:eastAsia="TimesNewRomanPSMT" w:hAnsi="Arial" w:cs="Arial"/>
          <w:iCs/>
          <w:color w:val="000000"/>
        </w:rPr>
        <w:t>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C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150 </w:t>
      </w:r>
      <w:r w:rsidRPr="003D3910">
        <w:rPr>
          <w:rFonts w:ascii="Arial" w:eastAsia="TimesNewRomanPSMT" w:hAnsi="Arial" w:cs="Arial"/>
          <w:color w:val="000000"/>
        </w:rPr>
        <w:t>pF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Αντίσταση εκκένωσης </w:t>
      </w:r>
      <w:r w:rsidRPr="003D3910">
        <w:rPr>
          <w:rFonts w:ascii="Arial" w:eastAsia="TimesNewRomanPSMT" w:hAnsi="Arial" w:cs="Arial"/>
          <w:iCs/>
          <w:color w:val="000000"/>
        </w:rPr>
        <w:t>R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330 Ω ± 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Τάση φόρτισης </w:t>
      </w:r>
      <w:r w:rsidRPr="003D3910">
        <w:rPr>
          <w:rFonts w:ascii="Arial" w:eastAsia="TimesNewRomanPSMT" w:hAnsi="Arial" w:cs="Arial"/>
          <w:iCs/>
          <w:color w:val="000000"/>
        </w:rPr>
        <w:t>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500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10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εκφορτίσεις εξ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επαφής 500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16.5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αέρα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Πολικότητα θετική/αρνητική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Χρόνος ανόδου 0.7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1</w:t>
      </w:r>
      <w:r w:rsidRPr="003D3910">
        <w:rPr>
          <w:rFonts w:ascii="Arial" w:eastAsia="TimesNewRomanPSMT" w:hAnsi="Arial" w:cs="Arial"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Μέγιστο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2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: 7.5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10% 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: 15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10% 6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22.5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10% 8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: 30 </w:t>
      </w:r>
      <w:r w:rsidRPr="003D3910">
        <w:rPr>
          <w:rFonts w:ascii="Arial" w:eastAsia="TimesNewRomanPSMT" w:hAnsi="Arial" w:cs="Arial"/>
          <w:color w:val="000000"/>
        </w:rPr>
        <w:t>A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>10%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Τροφοδοσία φορτιστή μπαταρίας 100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- 240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+/-10%; 50/60</w:t>
      </w:r>
      <w:r w:rsidRPr="003D3910">
        <w:rPr>
          <w:rFonts w:ascii="Arial" w:eastAsia="TimesNewRomanPSMT" w:hAnsi="Arial" w:cs="Arial"/>
          <w:color w:val="000000"/>
        </w:rPr>
        <w:t>Hz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Θερμοκρασία λειτουργίας 5</w:t>
      </w:r>
      <w:r w:rsidRPr="003D3910">
        <w:rPr>
          <w:rFonts w:ascii="Arial" w:eastAsia="TimesNewRomanPSMT" w:hAnsi="Arial" w:cs="Arial"/>
          <w:color w:val="000000"/>
        </w:rPr>
        <w:t>ｰ</w:t>
      </w:r>
      <w:r w:rsidRPr="003D3910">
        <w:rPr>
          <w:rFonts w:ascii="Arial" w:eastAsia="TimesNewRomanPSMT" w:hAnsi="Arial" w:cs="Arial"/>
          <w:color w:val="000000"/>
        </w:rPr>
        <w:t>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- 40</w:t>
      </w:r>
      <w:r w:rsidRPr="003D3910">
        <w:rPr>
          <w:rFonts w:ascii="Arial" w:eastAsia="TimesNewRomanPSMT" w:hAnsi="Arial" w:cs="Arial"/>
          <w:color w:val="000000"/>
        </w:rPr>
        <w:t>ｰ</w:t>
      </w:r>
      <w:r w:rsidRPr="003D3910">
        <w:rPr>
          <w:rFonts w:ascii="Arial" w:eastAsia="TimesNewRomanPSMT" w:hAnsi="Arial" w:cs="Arial"/>
          <w:color w:val="000000"/>
        </w:rPr>
        <w:t>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Υγρασία λειτουργίας 20% - 80%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Πίνακας 2.3: Τεχνικά χαρακτηριστικά γεννήτριας ηλεκτροστατικής εκφόρτισης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[20]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2.2.4 Ομοαξονικός προσαρμοστής μέτρησης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ομοαξονικός προσαρμοστής μέτρησης [21] είναι ένας μετατροπέας ρεύματος (</w:t>
      </w:r>
      <w:r w:rsidRPr="003D3910">
        <w:rPr>
          <w:rFonts w:ascii="Arial" w:eastAsia="TimesNewRomanPSMT" w:hAnsi="Arial" w:cs="Arial"/>
          <w:color w:val="000000"/>
        </w:rPr>
        <w:t>current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transducer</w:t>
      </w:r>
      <w:r w:rsidRPr="003D3910">
        <w:rPr>
          <w:rFonts w:ascii="Arial" w:eastAsia="TimesNewRomanPSMT" w:hAnsi="Arial" w:cs="Arial"/>
          <w:color w:val="000000"/>
          <w:lang w:val="el-GR"/>
        </w:rPr>
        <w:t>) με τη βοήθεια του οποίου μπορεί να μετρηθεί το ρεύμα από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ηλεκτροστατική εκφόρτιση. Είναι γνωστός και σαν </w:t>
      </w:r>
      <w:r w:rsidRPr="003D3910">
        <w:rPr>
          <w:rFonts w:ascii="Arial" w:eastAsia="TimesNewRomanPSMT" w:hAnsi="Arial" w:cs="Arial"/>
          <w:color w:val="000000"/>
        </w:rPr>
        <w:t>Pellegrini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target</w:t>
      </w:r>
      <w:r w:rsidRPr="003D3910">
        <w:rPr>
          <w:rFonts w:ascii="Arial" w:eastAsia="TimesNewRomanPSMT" w:hAnsi="Arial" w:cs="Arial"/>
          <w:color w:val="000000"/>
          <w:lang w:val="el-GR"/>
        </w:rPr>
        <w:t>. Στη διάταξη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χρησιμοποιήθηκε ο </w:t>
      </w:r>
      <w:r w:rsidRPr="003D3910">
        <w:rPr>
          <w:rFonts w:ascii="Arial" w:eastAsia="TimesNewRomanPSMT" w:hAnsi="Arial" w:cs="Arial"/>
          <w:color w:val="000000"/>
        </w:rPr>
        <w:t>MD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103 της </w:t>
      </w:r>
      <w:r w:rsidRPr="003D3910">
        <w:rPr>
          <w:rFonts w:ascii="Arial" w:eastAsia="TimesNewRomanPSMT" w:hAnsi="Arial" w:cs="Arial"/>
          <w:color w:val="000000"/>
        </w:rPr>
        <w:t>Schaffner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[21]. Στην Εικόνα 2.9 παρουσιάζεται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ομοαξονικός προσαρμοστής, που χρησιμοποιήθηκε και στην Εικόνα 2.10 ο ομοαξονικός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προσαρμοστής τοποθετημένος στη διάταξη.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2.9 : Ο ομοαξονικός προσαρμοστής </w:t>
      </w:r>
      <w:r w:rsidRPr="003D3910">
        <w:rPr>
          <w:rFonts w:ascii="Arial" w:eastAsia="TimesNewRomanPSMT" w:hAnsi="Arial" w:cs="Arial"/>
          <w:iCs/>
          <w:color w:val="000000"/>
        </w:rPr>
        <w:t>TESEQ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MD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103 [21]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Εικόνα 2.10: Ο ομοαξονικός προσαρμοστής και το ομοαξονικό καλώδιο τοποθετημένα στη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διάταξη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2.2.5 Ομοαξονικά καλώδια υψηλής συχνότητας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 φαινόμενο της ηλεκτροστατικής εκφόρτισης διαρκεί μερικά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 Συνεπώς το εύρος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των συχνοτήτων που καλύπτει είναι της τάξης των </w:t>
      </w:r>
      <w:r w:rsidRPr="003D3910">
        <w:rPr>
          <w:rFonts w:ascii="Arial" w:eastAsia="TimesNewRomanPSMT" w:hAnsi="Arial" w:cs="Arial"/>
          <w:color w:val="000000"/>
        </w:rPr>
        <w:t>GHz</w:t>
      </w:r>
      <w:r w:rsidRPr="003D3910">
        <w:rPr>
          <w:rFonts w:ascii="Arial" w:eastAsia="TimesNewRomanPSMT" w:hAnsi="Arial" w:cs="Arial"/>
          <w:color w:val="000000"/>
          <w:lang w:val="el-GR"/>
        </w:rPr>
        <w:t>. Για αυτό το λόγο απαιτείται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ομοαξονικά καλώδια που θα χρησιμοποιηθούν να είναι κατάλληλα για μεταφορά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σήματος υψηλής συχνότητας.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2.2.6 Παλμογράφος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 παλμογράφος μοντέλο </w:t>
      </w:r>
      <w:r w:rsidRPr="003D3910">
        <w:rPr>
          <w:rFonts w:ascii="Arial" w:eastAsia="TimesNewRomanPSMT" w:hAnsi="Arial" w:cs="Arial"/>
          <w:color w:val="000000"/>
        </w:rPr>
        <w:t>TDS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color w:val="000000"/>
        </w:rPr>
        <w:t>B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[22] είναι ένα από τα σύγχρονα μοντέλα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Tektronix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λειτουργεί στα 2.5 </w:t>
      </w:r>
      <w:r w:rsidRPr="003D3910">
        <w:rPr>
          <w:rFonts w:ascii="Arial" w:eastAsia="TimesNewRomanPSMT" w:hAnsi="Arial" w:cs="Arial"/>
          <w:color w:val="000000"/>
        </w:rPr>
        <w:t>GHz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καλύπτοντας τις απαιτήσεις του ταχέως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μεταβατικού φαινομένου της ηλεκτροστατικής εκφόρτισης, όπως άλλωστε ορίζει και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Πρότυπο </w:t>
      </w:r>
      <w:r w:rsidRPr="003D3910">
        <w:rPr>
          <w:rFonts w:ascii="Arial" w:eastAsia="TimesNewRomanPSMT" w:hAnsi="Arial" w:cs="Arial"/>
          <w:color w:val="000000"/>
        </w:rPr>
        <w:t>EN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61000-4-2:2009 [16] για παλμογράφο τουλάχιστον 1 </w:t>
      </w:r>
      <w:r w:rsidRPr="003D3910">
        <w:rPr>
          <w:rFonts w:ascii="Arial" w:eastAsia="TimesNewRomanPSMT" w:hAnsi="Arial" w:cs="Arial"/>
          <w:color w:val="000000"/>
        </w:rPr>
        <w:t>GHz</w:t>
      </w:r>
      <w:r w:rsidRPr="003D3910">
        <w:rPr>
          <w:rFonts w:ascii="Arial" w:eastAsia="TimesNewRomanPSMT" w:hAnsi="Arial" w:cs="Arial"/>
          <w:color w:val="000000"/>
          <w:lang w:val="el-GR"/>
        </w:rPr>
        <w:t>. Διαθέτει 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κανάλια, ενσωματωμένο επεξεργαστή </w:t>
      </w:r>
      <w:r w:rsidRPr="003D3910">
        <w:rPr>
          <w:rFonts w:ascii="Arial" w:eastAsia="TimesNewRomanPSMT" w:hAnsi="Arial" w:cs="Arial"/>
          <w:color w:val="000000"/>
        </w:rPr>
        <w:t>Pentium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IV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λειτουργικό σύστημα </w:t>
      </w:r>
      <w:r w:rsidRPr="003D3910">
        <w:rPr>
          <w:rFonts w:ascii="Arial" w:eastAsia="TimesNewRomanPSMT" w:hAnsi="Arial" w:cs="Arial"/>
          <w:color w:val="000000"/>
        </w:rPr>
        <w:t>Windows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2000,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οθόνη με ανάλυση 1024 </w:t>
      </w:r>
      <w:r w:rsidRPr="003D3910">
        <w:rPr>
          <w:rFonts w:ascii="Arial" w:eastAsia="TimesNewRomanPSMT" w:hAnsi="Arial" w:cs="Arial"/>
          <w:color w:val="000000"/>
        </w:rPr>
        <w:t>x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768, 3.5 </w:t>
      </w:r>
      <w:r w:rsidRPr="003D3910">
        <w:rPr>
          <w:rFonts w:ascii="Arial" w:eastAsia="TimesNewRomanPSMT" w:hAnsi="Arial" w:cs="Arial"/>
          <w:color w:val="000000"/>
        </w:rPr>
        <w:t>floppy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δισκέτα και </w:t>
      </w:r>
      <w:r w:rsidRPr="003D3910">
        <w:rPr>
          <w:rFonts w:ascii="Arial" w:eastAsia="TimesNewRomanPSMT" w:hAnsi="Arial" w:cs="Arial"/>
          <w:color w:val="000000"/>
        </w:rPr>
        <w:t>CD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Recorder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αποθήκευση των μετρήσεων. Ο </w:t>
      </w:r>
      <w:r w:rsidRPr="003D3910">
        <w:rPr>
          <w:rFonts w:ascii="Arial" w:eastAsia="TimesNewRomanPSMT" w:hAnsi="Arial" w:cs="Arial"/>
          <w:color w:val="000000"/>
        </w:rPr>
        <w:t>TDS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color w:val="000000"/>
        </w:rPr>
        <w:t>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[22] παρουσιάζεται στις Εικόνες 2.11, 2.12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τα τεχνικά χαρακτηριστικά του φαίνονται στον Πίνακα 2.4.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2.11: Ο παλμογράφος </w:t>
      </w:r>
      <w:r w:rsidRPr="003D3910">
        <w:rPr>
          <w:rFonts w:ascii="Arial" w:eastAsia="TimesNewRomanPSMT" w:hAnsi="Arial" w:cs="Arial"/>
          <w:iCs/>
          <w:color w:val="000000"/>
        </w:rPr>
        <w:t>Tektronix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TDS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iCs/>
          <w:color w:val="000000"/>
        </w:rPr>
        <w:t>B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[22]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2.12: Κομβία χειρισμού του παλμογράφου </w:t>
      </w:r>
      <w:r w:rsidRPr="003D3910">
        <w:rPr>
          <w:rFonts w:ascii="Arial" w:eastAsia="TimesNewRomanPSMT" w:hAnsi="Arial" w:cs="Arial"/>
          <w:iCs/>
          <w:color w:val="000000"/>
        </w:rPr>
        <w:t>Tektronix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TDS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iCs/>
          <w:color w:val="000000"/>
        </w:rPr>
        <w:t>B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Ιδιαίτερη προσοχή πρέπει να δοθεί στο γεγονός ότι το κάθε κανάλι του παλμογράφου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αντέχει μέγιστη τιμή ρεύματος μέχρι 5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(</w:t>
      </w:r>
      <w:r w:rsidRPr="003D3910">
        <w:rPr>
          <w:rFonts w:ascii="Arial" w:eastAsia="TimesNewRomanPSMT" w:hAnsi="Arial" w:cs="Arial"/>
          <w:color w:val="000000"/>
        </w:rPr>
        <w:t>rms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τιμή).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Κανάλια Εισόδου 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Εύρος ζώνης 2.5 </w:t>
      </w:r>
      <w:r w:rsidRPr="003D3910">
        <w:rPr>
          <w:rFonts w:ascii="Arial" w:eastAsia="TimesNewRomanPSMT" w:hAnsi="Arial" w:cs="Arial"/>
          <w:color w:val="000000"/>
        </w:rPr>
        <w:t>GHz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Χρόνος ανόδου από το 10% στο 90% 130 </w:t>
      </w:r>
      <w:r w:rsidRPr="003D3910">
        <w:rPr>
          <w:rFonts w:ascii="Arial" w:eastAsia="TimesNewRomanPSMT" w:hAnsi="Arial" w:cs="Arial"/>
          <w:color w:val="000000"/>
        </w:rPr>
        <w:t>ps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Χρόνος ανόδου από το 20% στο 80% 83 </w:t>
      </w:r>
      <w:r w:rsidRPr="003D3910">
        <w:rPr>
          <w:rFonts w:ascii="Arial" w:eastAsia="TimesNewRomanPSMT" w:hAnsi="Arial" w:cs="Arial"/>
          <w:color w:val="000000"/>
        </w:rPr>
        <w:t>ps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Ακρίβεια </w:t>
      </w:r>
      <w:r w:rsidRPr="003D3910">
        <w:rPr>
          <w:rFonts w:ascii="Arial" w:eastAsia="TimesNewRomanPSMT" w:hAnsi="Arial" w:cs="Arial"/>
          <w:color w:val="000000"/>
        </w:rPr>
        <w:t>DC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κέρδους </w:t>
      </w: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2% + (2% </w:t>
      </w:r>
      <w:r w:rsidRPr="003D3910">
        <w:rPr>
          <w:rFonts w:ascii="Arial" w:eastAsia="TimesNewRomanPSMT" w:hAnsi="Arial" w:cs="Arial"/>
          <w:color w:val="000000"/>
        </w:rPr>
        <w:t>x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offset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Σύζευξη εισόδου </w:t>
      </w:r>
      <w:r w:rsidRPr="003D3910">
        <w:rPr>
          <w:rFonts w:ascii="Arial" w:eastAsia="TimesNewRomanPSMT" w:hAnsi="Arial" w:cs="Arial"/>
          <w:color w:val="000000"/>
        </w:rPr>
        <w:t>DC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</w:rPr>
        <w:t>GND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Αντίσταση εισόδου 50 Ω ± 2.5%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Ευαισθησία εισόδου στα 50 Ω 2 </w:t>
      </w:r>
      <w:r w:rsidRPr="003D3910">
        <w:rPr>
          <w:rFonts w:ascii="Arial" w:eastAsia="TimesNewRomanPSMT" w:hAnsi="Arial" w:cs="Arial"/>
          <w:color w:val="000000"/>
        </w:rPr>
        <w:t>mV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div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 </w:t>
      </w:r>
      <w:r w:rsidRPr="003D3910">
        <w:rPr>
          <w:rFonts w:ascii="Arial" w:eastAsia="TimesNewRomanPSMT" w:hAnsi="Arial" w:cs="Arial"/>
          <w:color w:val="000000"/>
        </w:rPr>
        <w:t>V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div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Κάθετη ανάλυση 8 </w:t>
      </w:r>
      <w:r w:rsidRPr="003D3910">
        <w:rPr>
          <w:rFonts w:ascii="Arial" w:eastAsia="TimesNewRomanPSMT" w:hAnsi="Arial" w:cs="Arial"/>
          <w:color w:val="000000"/>
        </w:rPr>
        <w:t>bit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Μέγιστη τάση εισόδου, 50 Ω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&lt;1 </w:t>
      </w:r>
      <w:r w:rsidRPr="003D3910">
        <w:rPr>
          <w:rFonts w:ascii="Arial" w:eastAsia="TimesNewRomanPSMT" w:hAnsi="Arial" w:cs="Arial"/>
          <w:color w:val="000000"/>
        </w:rPr>
        <w:t>VRMS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</w:t>
      </w:r>
      <w:r w:rsidRPr="003D3910">
        <w:rPr>
          <w:rFonts w:ascii="Arial" w:eastAsia="TimesNewRomanPSMT" w:hAnsi="Arial" w:cs="Arial"/>
          <w:color w:val="000000"/>
        </w:rPr>
        <w:t>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&lt; 100</w:t>
      </w:r>
      <w:r w:rsidRPr="003D3910">
        <w:rPr>
          <w:rFonts w:ascii="Arial" w:eastAsia="TimesNewRomanPSMT" w:hAnsi="Arial" w:cs="Arial"/>
          <w:color w:val="000000"/>
        </w:rPr>
        <w:t>mV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div</w:t>
      </w:r>
      <w:r w:rsidRPr="003D3910">
        <w:rPr>
          <w:rFonts w:ascii="Arial" w:eastAsia="TimesNewRomanPSMT" w:hAnsi="Arial" w:cs="Arial"/>
          <w:color w:val="000000"/>
          <w:lang w:val="el-GR"/>
        </w:rPr>
        <w:t>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&lt;5 </w:t>
      </w:r>
      <w:r w:rsidRPr="003D3910">
        <w:rPr>
          <w:rFonts w:ascii="Arial" w:eastAsia="TimesNewRomanPSMT" w:hAnsi="Arial" w:cs="Arial"/>
          <w:color w:val="000000"/>
        </w:rPr>
        <w:t>VRMS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για </w:t>
      </w:r>
      <w:r w:rsidRPr="003D3910">
        <w:rPr>
          <w:rFonts w:ascii="Arial" w:eastAsia="TimesNewRomanPSMT" w:hAnsi="Arial" w:cs="Arial"/>
          <w:color w:val="000000"/>
        </w:rPr>
        <w:t>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≥ 100</w:t>
      </w:r>
      <w:r w:rsidRPr="003D3910">
        <w:rPr>
          <w:rFonts w:ascii="Arial" w:eastAsia="TimesNewRomanPSMT" w:hAnsi="Arial" w:cs="Arial"/>
          <w:color w:val="000000"/>
        </w:rPr>
        <w:t>mV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div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Μέγιστη ταχύτητα δειγματοληψίας </w:t>
      </w:r>
      <w:r w:rsidRPr="003D3910">
        <w:rPr>
          <w:rFonts w:ascii="Arial" w:eastAsia="TimesNewRomanPSMT" w:hAnsi="Arial" w:cs="Arial"/>
          <w:color w:val="000000"/>
        </w:rPr>
        <w:t>Ch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1 20 </w:t>
      </w:r>
      <w:r w:rsidRPr="003D3910">
        <w:rPr>
          <w:rFonts w:ascii="Arial" w:eastAsia="TimesNewRomanPSMT" w:hAnsi="Arial" w:cs="Arial"/>
          <w:color w:val="000000"/>
        </w:rPr>
        <w:t>Gs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sec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Μέγιστη ταχύτητα δειγματοληψίας </w:t>
      </w:r>
      <w:r w:rsidRPr="003D3910">
        <w:rPr>
          <w:rFonts w:ascii="Arial" w:eastAsia="TimesNewRomanPSMT" w:hAnsi="Arial" w:cs="Arial"/>
          <w:color w:val="000000"/>
        </w:rPr>
        <w:t>Ch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2 10 </w:t>
      </w:r>
      <w:r w:rsidRPr="003D3910">
        <w:rPr>
          <w:rFonts w:ascii="Arial" w:eastAsia="TimesNewRomanPSMT" w:hAnsi="Arial" w:cs="Arial"/>
          <w:color w:val="000000"/>
        </w:rPr>
        <w:t>Gs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sec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Μέγιστη ταχύτητα δειγματοληψίας </w:t>
      </w:r>
      <w:r w:rsidRPr="003D3910">
        <w:rPr>
          <w:rFonts w:ascii="Arial" w:eastAsia="TimesNewRomanPSMT" w:hAnsi="Arial" w:cs="Arial"/>
          <w:color w:val="000000"/>
        </w:rPr>
        <w:t>Ch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3 5 </w:t>
      </w:r>
      <w:r w:rsidRPr="003D3910">
        <w:rPr>
          <w:rFonts w:ascii="Arial" w:eastAsia="TimesNewRomanPSMT" w:hAnsi="Arial" w:cs="Arial"/>
          <w:color w:val="000000"/>
        </w:rPr>
        <w:t>Gs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sec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Μέγιστη ταχύτητα δειγματοληψίας </w:t>
      </w:r>
      <w:r w:rsidRPr="003D3910">
        <w:rPr>
          <w:rFonts w:ascii="Arial" w:eastAsia="TimesNewRomanPSMT" w:hAnsi="Arial" w:cs="Arial"/>
          <w:color w:val="000000"/>
        </w:rPr>
        <w:t>Ch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4 1 </w:t>
      </w:r>
      <w:r w:rsidRPr="003D3910">
        <w:rPr>
          <w:rFonts w:ascii="Arial" w:eastAsia="TimesNewRomanPSMT" w:hAnsi="Arial" w:cs="Arial"/>
          <w:color w:val="000000"/>
        </w:rPr>
        <w:t>Gs</w:t>
      </w:r>
      <w:r w:rsidRPr="003D3910">
        <w:rPr>
          <w:rFonts w:ascii="Arial" w:eastAsia="TimesNewRomanPSMT" w:hAnsi="Arial" w:cs="Arial"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color w:val="000000"/>
        </w:rPr>
        <w:t>sec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Πίνακας 2.4: Χαρακτηριστικά Παλμογράφου </w:t>
      </w:r>
      <w:r w:rsidRPr="003D3910">
        <w:rPr>
          <w:rFonts w:ascii="Arial" w:eastAsia="TimesNewRomanPSMT" w:hAnsi="Arial" w:cs="Arial"/>
          <w:iCs/>
          <w:color w:val="000000"/>
        </w:rPr>
        <w:t>TDS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7254</w:t>
      </w:r>
      <w:r w:rsidRPr="003D3910">
        <w:rPr>
          <w:rFonts w:ascii="Arial" w:eastAsia="TimesNewRomanPSMT" w:hAnsi="Arial" w:cs="Arial"/>
          <w:iCs/>
          <w:color w:val="000000"/>
        </w:rPr>
        <w:t>B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[22]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39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2.3 Μετρούμενο ρεύμα ηλεκτροστατικής εκφόρτισης για τάσεις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φόρτισης </w:t>
      </w:r>
      <w:r w:rsidRPr="003D3910">
        <w:rPr>
          <w:rFonts w:ascii="Arial" w:eastAsia="SymbolMT" w:hAnsi="Arial" w:cs="Arial"/>
          <w:color w:val="000000"/>
        </w:rPr>
        <w:t>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4 </w:t>
      </w:r>
      <w:r w:rsidRPr="003D3910">
        <w:rPr>
          <w:rFonts w:ascii="Arial" w:eastAsia="TimesNewRomanPSMT" w:hAnsi="Arial" w:cs="Arial"/>
          <w:bCs/>
          <w:color w:val="000000"/>
        </w:rPr>
        <w:t>kV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- Μεθοδολογία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τη βοήθεια της πειραματικής διάταξης που περιγράφηκε παραπάνω μετρήθηκε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ρεύμα ηλεκτροστατικής εκφόρτισης εξ επαφής και καταγράφηκαν οι κυματομορφές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ρεύματος ηλεκτροστατικής εκφόρτισης για τάσεις φόρτισης +4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-4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. Κατά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διεξαγωγή των μετρήσεων χρησιμοποιήθηκαν οι εξής 3 γεννήτριες ηλεκτροστατικών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εκφορτίσεων: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 [18] και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 [19] της </w:t>
      </w:r>
      <w:r w:rsidRPr="003D3910">
        <w:rPr>
          <w:rFonts w:ascii="Arial" w:eastAsia="TimesNewRomanPSMT" w:hAnsi="Arial" w:cs="Arial"/>
          <w:color w:val="000000"/>
        </w:rPr>
        <w:t>Schaffner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και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της </w:t>
      </w:r>
      <w:r w:rsidRPr="003D3910">
        <w:rPr>
          <w:rFonts w:ascii="Arial" w:eastAsia="TimesNewRomanPSMT" w:hAnsi="Arial" w:cs="Arial"/>
          <w:color w:val="000000"/>
        </w:rPr>
        <w:t>EMTEST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[20].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2.3.1 Διαδικασία μετρήσεων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Πριν την έναρξη των μετρήσεων προκειμένου να εξασφαλίσουμε την ορθή και ασφαλή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λειτουργία καθεμιάς γεννήτριας, πραγματοποιήσαμε, σύμφωνα με την τεχνική οδηγία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επαλήθευσης των γεννητριών ηλεκτροστατικής εκφόρτισης, έλεγχο στην συνδεσμολογία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καθώς και στην λειτουργία των γεννητριών.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Κατά την διεξαγωγή των μετρήσεων σε κάθε γεννήτρια πραγματοποιούμε εκφορτίσεις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επαφής, η τάση ορίζεται αρχικά στα +4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(θετική πολικότητα), έπειτα στα -4 </w:t>
      </w:r>
      <w:r w:rsidRPr="003D3910">
        <w:rPr>
          <w:rFonts w:ascii="Arial" w:eastAsia="TimesNewRomanPSMT" w:hAnsi="Arial" w:cs="Arial"/>
          <w:color w:val="000000"/>
        </w:rPr>
        <w:t>kV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(αρνητική πολικότητα), και ο παλμός απλός (</w:t>
      </w:r>
      <w:r w:rsidRPr="003D3910">
        <w:rPr>
          <w:rFonts w:ascii="Arial" w:eastAsia="TimesNewRomanPSMT" w:hAnsi="Arial" w:cs="Arial"/>
          <w:color w:val="000000"/>
        </w:rPr>
        <w:t>single</w:t>
      </w:r>
      <w:r w:rsidRPr="003D3910">
        <w:rPr>
          <w:rFonts w:ascii="Arial" w:eastAsia="TimesNewRomanPSMT" w:hAnsi="Arial" w:cs="Arial"/>
          <w:color w:val="000000"/>
          <w:lang w:val="el-GR"/>
        </w:rPr>
        <w:t>). Γι’ αυτό το λόγο αφού ακουμπήσει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 πιστόλι (με τη μυτερή ακίδα) στον ομοαξονικό προσαρμοστή μέτρησης κατακόρυφα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πατάμε το κουμπί εκφόρτισης (σκανδάλη). Επίσης, το καλώδιο της γείωσης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πιστολιού θα πρέπει να μη σχηματίζει βρόχο, αλλά να είναι όσο πιο ευθύγραμμο γίνεται.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 σχήμα του καλωδίου γείωσης επηρεάζει το ρεύμα στα 60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κάθε επίπεδο τάσης πραγματοποιήθηκαν δέκα κρούσεις. Στις εικόνες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ακολουθούν φαίνεται η διαδικασία καταγραφής των μετρήσεων.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2.14: Τα βασικά τμήματα της γεννήτριας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 και η μεταξύ τους συνδεσμολογία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2.15: Τα βασικά τμήματα της γεννήτριας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-438 και η μεταξύ τους συνδεσμολογία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Στην οθόνη αφής της γεννήτριας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-438 μπορούμε να επιλέξουμε: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την πολικότητα [θετική ή αρνητική πολικότητα (+ ή -)]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το είδος των εκφορτίσεων (επαφής ή αέρος)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την τιμή της τάσης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το ρυθμός εκφόρτισης (απλός παλμός “</w:t>
      </w:r>
      <w:r w:rsidRPr="003D3910">
        <w:rPr>
          <w:rFonts w:ascii="Arial" w:eastAsia="TimesNewRomanPSMT" w:hAnsi="Arial" w:cs="Arial"/>
          <w:color w:val="000000"/>
        </w:rPr>
        <w:t>single</w:t>
      </w:r>
      <w:r w:rsidRPr="003D3910">
        <w:rPr>
          <w:rFonts w:ascii="Arial" w:eastAsia="TimesNewRomanPSMT" w:hAnsi="Arial" w:cs="Arial"/>
          <w:color w:val="000000"/>
          <w:lang w:val="el-GR"/>
        </w:rPr>
        <w:t>” ή επαναλαμβανόμενος “</w:t>
      </w:r>
      <w:r w:rsidRPr="003D3910">
        <w:rPr>
          <w:rFonts w:ascii="Arial" w:eastAsia="TimesNewRomanPSMT" w:hAnsi="Arial" w:cs="Arial"/>
          <w:color w:val="000000"/>
        </w:rPr>
        <w:t>repeated</w:t>
      </w:r>
      <w:r w:rsidRPr="003D3910">
        <w:rPr>
          <w:rFonts w:ascii="Arial" w:eastAsia="TimesNewRomanPSMT" w:hAnsi="Arial" w:cs="Arial"/>
          <w:color w:val="000000"/>
          <w:lang w:val="el-GR"/>
        </w:rPr>
        <w:t>”)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Εικόνα 2.16: Μετρήσεις με τη γεννήτρια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Πρέπει να σημειωθεί ότι για την καλύτερη εποπτεία του φαινομένου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ηλεκτροστατικής εκφόρτισης, του οποίου η διάρκεια είναι μικρότερη από 200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,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μετρήσεις πραγματοποιήθηκαν με έμφαση, τόσο στη συνολική διάρκεια του φαινομένου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(καταγράφοντας την συνολική κυματομορφή του ρεύματος εκφόρτισης), όσο και στην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αρχή του φαινομένου, δηλαδή μέχρι την αρχική κορυφή του ρεύματος. Αυτό επετεύχθη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την διεξαγωγή των μετρήσεων και για τις δύο ανωτέρω περιπτώσεις με διαφορετικές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ρυθμίσεις δειγματοληψίας. Πιο συγκεκριμένα οι μεταβλητές του παλμογράφου στην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περίπτωση της αρχής της κυματομορφής και του συνόλου φαίνονται στους Πίνακες 2.5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2.6 αντίστοιχα.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Τάση 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bCs/>
          <w:iCs/>
          <w:color w:val="000000"/>
        </w:rPr>
        <w:t>kV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Υποδιαίρεση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χρόνου (</w:t>
      </w:r>
      <w:r w:rsidRPr="003D3910">
        <w:rPr>
          <w:rFonts w:ascii="Arial" w:eastAsia="TimesNewRomanPSMT" w:hAnsi="Arial" w:cs="Arial"/>
          <w:bCs/>
          <w:iCs/>
          <w:color w:val="000000"/>
        </w:rPr>
        <w:t>ps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bCs/>
          <w:iCs/>
          <w:color w:val="000000"/>
        </w:rPr>
        <w:t>div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Υποδιαίρεση τάσης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bCs/>
          <w:iCs/>
          <w:color w:val="000000"/>
        </w:rPr>
        <w:t>mV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bCs/>
          <w:iCs/>
          <w:color w:val="000000"/>
        </w:rPr>
        <w:t>div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Δειγματοληψία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bCs/>
          <w:iCs/>
          <w:color w:val="000000"/>
        </w:rPr>
        <w:t>Gs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bCs/>
          <w:iCs/>
          <w:color w:val="000000"/>
        </w:rPr>
        <w:t>div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>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500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500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2.5: Ρυθμίσεις στον παλμογράφο (καταγραφή της κυματομορφής του ρεύματος από 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Τάση 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bCs/>
          <w:iCs/>
          <w:color w:val="000000"/>
        </w:rPr>
        <w:t>kV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Υποδιαίρεση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χρόνου (</w:t>
      </w:r>
      <w:r w:rsidRPr="003D3910">
        <w:rPr>
          <w:rFonts w:ascii="Arial" w:eastAsia="TimesNewRomanPSMT" w:hAnsi="Arial" w:cs="Arial"/>
          <w:bCs/>
          <w:iCs/>
          <w:color w:val="000000"/>
        </w:rPr>
        <w:t>ns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bCs/>
          <w:iCs/>
          <w:color w:val="000000"/>
        </w:rPr>
        <w:t>div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Υποδιαίρεση τάσης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bCs/>
          <w:iCs/>
          <w:color w:val="000000"/>
        </w:rPr>
        <w:t>mV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bCs/>
          <w:iCs/>
          <w:color w:val="000000"/>
        </w:rPr>
        <w:t>div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Δειγματοληψία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bCs/>
          <w:iCs/>
          <w:color w:val="000000"/>
        </w:rPr>
        <w:t>Gs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/</w:t>
      </w:r>
      <w:r w:rsidRPr="003D3910">
        <w:rPr>
          <w:rFonts w:ascii="Arial" w:eastAsia="TimesNewRomanPSMT" w:hAnsi="Arial" w:cs="Arial"/>
          <w:bCs/>
          <w:iCs/>
          <w:color w:val="000000"/>
        </w:rPr>
        <w:t>div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ｱ</w:t>
      </w:r>
      <w:r w:rsidRPr="003D3910">
        <w:rPr>
          <w:rFonts w:ascii="Arial" w:eastAsia="TimesNewRomanPSMT" w:hAnsi="Arial" w:cs="Arial"/>
          <w:color w:val="000000"/>
          <w:lang w:val="el-GR"/>
        </w:rPr>
        <w:t>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500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2.6: Ρυθμίσεις στον παλμογράφο (καταγραφή της κυματομορφής του ρεύματος από 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Τα ζεύγη σημείων Ρεύματος – Χρόνου που λαμβάνονται, αποθηκεύονται σε ηλεκτρονική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μορφή και σχεδιάζεται η κυματομορφή Ρεύματος – Χρόνου με τη βοήθεια ενός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αλγορίθμου υλοποιημένου σε προγραμματιστικό περιβάλλον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>, ο οποίος δίνεται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αναλυτικά στο Παράρτημα 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2.3.2 Αποτελέσματα μετρήσεων-γραφικές παραστάσεις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Στην παράγραφο αυτή θα παρουσιάσουμε μια σειρά από γραφήματα που αφορούν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 ηλεκτροστατικής εκφόρτισης που μετρήθηκε από τις τρεις γεννήτριες. Στα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σχήματα που ακολουθούν, παραθέτονται τόσο τα παλμογραφήματα που προέκυψαν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τα πρώτα 3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της ηλεκτροστατικής εκφόρτισης όσο και αυτά για τη συνολική διάρκειά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της, για εκφορτίσεις επαφής για τις γεννήτριες 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[15],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 [16] και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[17] υπό τάσεις ±4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2.5: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-433,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2.6: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-433,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2.7: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-438,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2.8: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-438,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2.9: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2.10: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2.11: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-433,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2.12: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-433,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2.13: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-438,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2.14: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-438,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48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2.15: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3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Σχήμα 2.16: Παλμογράφημα από γεννήτρια </w:t>
      </w:r>
      <w:r w:rsidRPr="003D3910">
        <w:rPr>
          <w:rFonts w:ascii="Arial" w:eastAsia="TimesNewRomanPSMT" w:hAnsi="Arial" w:cs="Arial"/>
          <w:iCs/>
          <w:color w:val="000000"/>
        </w:rPr>
        <w:t>DITO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από 0 έως 80 </w:t>
      </w:r>
      <w:r w:rsidRPr="003D3910">
        <w:rPr>
          <w:rFonts w:ascii="Arial" w:eastAsia="TimesNewRomanPSMT" w:hAnsi="Arial" w:cs="Arial"/>
          <w:iCs/>
          <w:color w:val="000000"/>
        </w:rPr>
        <w:t>ns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2 Μετρήσεις σύμφωνα με το ΕΛΟΤ ΕΝ 61000-4-2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49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Τα δεδομένα από τα παλμογραφήματα απ</w:t>
      </w:r>
      <w:r w:rsidRPr="003D3910">
        <w:rPr>
          <w:rFonts w:ascii="Arial" w:eastAsia="TimesNewRomanPSMT" w:hAnsi="Arial" w:cs="Arial"/>
          <w:color w:val="000000"/>
        </w:rPr>
        <w:t>o</w:t>
      </w:r>
      <w:r w:rsidRPr="003D3910">
        <w:rPr>
          <w:rFonts w:ascii="Arial" w:eastAsia="TimesNewRomanPSMT" w:hAnsi="Arial" w:cs="Arial"/>
          <w:color w:val="000000"/>
          <w:lang w:val="el-GR"/>
        </w:rPr>
        <w:t>τέλεσαν είσοδο του γενετικού αλγορίθμου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σκοπό την βελτιστοποίηση των προτεινόμενων εξισώσεων του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ηλεκτροστατικής εκφόρτισης (1.5)-(1.9), που αναλύθηκαν στο Κεφάλαιο 1.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Κεφάλαιο 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</w:rPr>
        <w:t>O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3.1 Γενικά για τους γενετικούς αλγορίθμους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Στις δεκαετίες του ’50 και του ’60 μηχανικοί υπολογιστών μελέτησαν ανεξάρτητα ο ένας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 τον άλλο εξελικτικά συστήματα με τη σκέψη ότι η “εξέλιξη” θα μπορούσε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χρησιμοποιηθεί ως ένα εργαλείο βελτιστοποίησης σε τεχνολογικά προβλήματα. Η ιδέα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πίσω από τα συστήματα αυτά ήταν η ανάπτυξη ενός πληθυσμού από υποψήφιες λύσεις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 ένα δεδομένο πρόβλημα, χρησιμοποιώντας τελεστές εμπνευσμένους από τη φυσική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γενετική μεταβολή και τη φυσική επιλογή. Οι γενετικοί αλγόριθμοι εμφανίστηκαν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πρώτη φορά στα μέσα της δεκαετίας του 1970, όταν ο </w:t>
      </w:r>
      <w:r w:rsidRPr="003D3910">
        <w:rPr>
          <w:rFonts w:ascii="Arial" w:eastAsia="TimesNewRomanPSMT" w:hAnsi="Arial" w:cs="Arial"/>
          <w:color w:val="000000"/>
        </w:rPr>
        <w:t>J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. </w:t>
      </w:r>
      <w:r w:rsidRPr="003D3910">
        <w:rPr>
          <w:rFonts w:ascii="Arial" w:eastAsia="TimesNewRomanPSMT" w:hAnsi="Arial" w:cs="Arial"/>
          <w:color w:val="000000"/>
        </w:rPr>
        <w:t>Holland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δημιούργησε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υπολογιστικό μοντέλο που μπορούσε να λύνει προβλήματα βελτιστοποίησης. Σκοπός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έρευνας του </w:t>
      </w:r>
      <w:r w:rsidRPr="003D3910">
        <w:rPr>
          <w:rFonts w:ascii="Arial" w:eastAsia="TimesNewRomanPSMT" w:hAnsi="Arial" w:cs="Arial"/>
          <w:color w:val="000000"/>
        </w:rPr>
        <w:t>Holland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ήταν η ερμηνεία των προσαρμοστικών διαδικασιών των φυσικών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συστημάτων και ο σχεδιασμός συστημάτων που έχουν ίδια χαρακτηριστικά με τα φυσικά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συστήματα [23].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Στην περίπτωση των γενετικών αλγορίθμων, οι μεταβλητές αναπαριστώνται ως γονίδια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 ένα χρωμόσωμα. Οι γενετικοί αλγόριθμοι απεικονίζουν μία ομάδα υποψήφιων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λύσεων (πληθυσμός) στην επιφάνεια ελέγχου (επιφάνεια ανίχνευσης της βέλτιστης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λύσης). Με χρήση φυσικής επιλογής και τελεστών γενετικής, όπως μετάλλαξη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διασταύρωση γονιδίων, βρίσκονται τα χρωμοσώματα με την καλύτερη «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καταλληλότητα</w:t>
      </w:r>
      <w:r w:rsidRPr="003D3910">
        <w:rPr>
          <w:rFonts w:ascii="Arial" w:eastAsia="TimesNewRomanPSMT" w:hAnsi="Arial" w:cs="Arial"/>
          <w:color w:val="000000"/>
        </w:rPr>
        <w:t>ｻ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fitness</w:t>
      </w:r>
      <w:r w:rsidRPr="003D3910">
        <w:rPr>
          <w:rFonts w:ascii="Arial" w:eastAsia="TimesNewRomanPSMT" w:hAnsi="Arial" w:cs="Arial"/>
          <w:color w:val="000000"/>
          <w:lang w:val="el-GR"/>
        </w:rPr>
        <w:t>). Η φυσική επιλογή εγγυάται ότι τα χρωμοσώματα με την καλύτερη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καταλληλότητα θα διαδίδονται στους μελλοντικούς πληθυσμούς. Χρησιμοποιώντας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τελεστή διασταύρωσης γονιδίων, ο γενετικός αλγόριθμος συνδυάζει γονίδια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χρωμοσώματα δύο γονέων και παράγει δύο νέα χρωμοσώματα (απογόνους), τα οποία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έχουν μεγάλη πιθανότητα να έχουν καλύτερη καταλληλότητα από τους γονείς τους.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μετάλλαξη επιτρέπει να ελεγχθούν νέες περιοχές της επιφάνειας ελέγχου. Με αυτόν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τρόπο η καταλληλότητα των χρωμοσωμάτων βελτιώνεται και μετά από πολλές γενιές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δημιουργηθούν χρωμοσώματα που θα περιέχουν τις βέλτιστες τιμές των υπό μελέτη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μεταβλητών (επίλυση του προβλήματος βελτιστοποίησης) [23].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λόγοι που καθιστούν συμφέρουσα τη χρήση γενετικών αλγορίθμων είναι ότι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υπολογιστικά απλοί και ισχυροί στην αναζήτηση της βέλτιστης λύσης (ελάχιστο 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μέγιστο). Επιπλέον, δεν περιορίζονται ουσιαστικά από υποθέσεις για το χώρο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αναζήτησης – υποθέσεις σχετικά με τη συνέχεια, την ύπαρξη παραγώγων και την ύπαρξη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ενός μόνο μεγίστου. Λόγω της διαδικασίας της εξέλιξης δεν εγκλωβίζονται σε τοπικά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ακρότατα, όπως συμβαίνει με άλλες τεχνικές βελτιστοποίησης. Οι γενετικοί αλγόριθμοι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διαφέρουν αρκετά σε σχέση με τις υπόλοιπες τεχνικές, αφού αναπαριστούν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παραμέτρους του προβλήματος με τη μορφή γονιδίων σε ένα χρωμόσωμα, όπως στη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βιολογία.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Οι άλλες μέθοδοι βελτιστοποίησης (π.χ. μέθοδος σημείου-σημείου, στην οποία γίνεται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μετακίνηση από ένα σημείο στο χώρο απόφασης σε ένα άλλο χρησιμοποιώντας κάποιον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κανόνα μετάβασης) οδηγούνται πολύ συχνά σε λανθασμένο υπολογισμό του μεγίστου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στις περιπτώσεις περιοχών με περισσότερα από ένα μέγιστα. Οι γενετικοί αλγόριθμοι,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όμως, χρησιμοποιούν ταυτόχρονα μία ευρεία βάση δεδομένων σημείων ψάχνοντας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πολλά ελάχιστα (ή μέγιστα ανάλογα με το πρόβλημα) ταυτόχρονα, με αποτέλεσμα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μειώνεται η πιθανότητα σφάλματος.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 αντίθεση με τις υπόλοιπες μεθόδους, που χρησιμοποιούν αιτιοκρατικούς κανόνες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μετάβασης, οι γενετικοί αλγόριθμοι χρησιμοποιούν πιθανοτικούς κανόνες μετάβασης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καθοδήγηση της αναζήτησης. Συνήθεις τεχνικές αναζήτησης, όπως είναι η τεχνική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κλίσης, απαιτούν τη γνώση των παραγώγων. Οι γενετικοί αλγόριθμοι πλεονεκτούν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ότι δεν χρειάζονται βοηθητική πληροφορία. Δηλαδή μπορούν να επιτύχουν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αποδοτική αναζήτηση με μοναδική απαίτηση τον υπολογισμό της τιμής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αντικειμενικής συνάρτησης που σχετίζεται με τις ατομικές συμβολοσειρές.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Τελικά, η χρήση των γενετικών αλγορίθμων παρουσιάζει τα παρακάτω πλεονεκτήματα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[23]: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δεν απαιτούν γνώση ή πληροφορία για την κλίση της επιφάνειας ελέγχου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πιθανές ασυνέχειες στην επιφάνεια ελέγχου έχουν μικρή επίδραση στη συνολική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απόδοση της βελτιστοποίησης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συμπεριφέρονται πολύ καλά σε μεγάλης κλίμακας προβλήματα βελτιστοποίησης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μπορούν να εφαρμοστούν σε μία ευρεία κλίμακα προβλημάτων βελτιστοποίησης.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Όμως, η χρήση των γενετικών αλγορίθμων παρουσιάζει και κάποια μειονεκτήματα,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όπως: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δεν __________καταφέρνουν πάντα να βρουν το ολικό ελάχιστο (ή μέγιστο ανάλογα με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πρόβλημα)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απαιτούν μεγάλο αριθμό υπολογισμών της συνάρτησης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καταλληλότητας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SymbolMT" w:hAnsi="Arial" w:cs="Arial"/>
          <w:color w:val="000000"/>
        </w:rPr>
        <w:t>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διαμόρφωση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configuration</w:t>
      </w:r>
      <w:r w:rsidRPr="003D3910">
        <w:rPr>
          <w:rFonts w:ascii="Arial" w:eastAsia="TimesNewRomanPSMT" w:hAnsi="Arial" w:cs="Arial"/>
          <w:color w:val="000000"/>
          <w:lang w:val="el-GR"/>
        </w:rPr>
        <w:t>) των παραμέτρων τους δεν είναι άμεση και απαιτεί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δοκιμαστικές προσπάθειες.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3.2 Λειτουργία γενετικών αλγορίθμων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πυρήνας του γενετικού αλγορίθμου αποτελείται από πέντε σημαντικά βήματα: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(α) Αρχικοποίηση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Initialization</w:t>
      </w:r>
      <w:r w:rsidRPr="003D3910">
        <w:rPr>
          <w:rFonts w:ascii="Arial" w:eastAsia="TimesNewRomanPSMT" w:hAnsi="Arial" w:cs="Arial"/>
          <w:color w:val="000000"/>
          <w:lang w:val="el-GR"/>
        </w:rPr>
        <w:t>): Ο αρχικός πληθυσμός των χρωμοσωμάτων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δημιουργείται είτε τυχαία, είτε διαταράσσοντας ένα χρωμόσωμα εισόδου. Ο τρόπος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τον οποίο γίνεται η αρχικοποίηση δεν θεωρείται κρίσιμος, καθώς ο αρχικός πληθυσμός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εξελίσσεται και εκτείνεται σε ένα μεγάλο εύρος τιμών των υπό βελτιστοποίηση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μεταβλητών (έχει ένα ποικιλόμορφο πληθυσμό). Όμως, αν υπάρχει σαφής γνώση για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σύστημα που πρόκειται να βελτιστοποιηθεί ,η πληροφορία αυτή μπορεί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συμπεριληφθεί στον αρχικό πληθυσμό.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(β) Αξιολόγηση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Evaluation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): Στο δεύτερο βήμα υπολογίζεται 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καταλληλότητα</w:t>
      </w:r>
      <w:r w:rsidRPr="003D3910">
        <w:rPr>
          <w:rFonts w:ascii="Arial" w:eastAsia="TimesNewRomanPSMT" w:hAnsi="Arial" w:cs="Arial"/>
          <w:color w:val="000000"/>
          <w:lang w:val="el-GR"/>
        </w:rPr>
        <w:t>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συνάρτηση καταλληλότητας αποτελεί το κριτήριο για την αξιολόγηση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χρωμοσωμάτων, δηλαδή των υποψήφιων λύσεων. Η αξιολόγηση αυτή χρησιμοποιείται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είτε από τη συνθήκη τερματισμού ή από τη διαδικασία πιθανοκρατικής επιλογής τους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να συμπεριληφθούν (ή όχι) στον πληθυσμό της επόμενης γενιάς.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συνάρτηση δέχεται ως είσοδο ένα χρωμόσωμα και επιστρέφει έναν αριθμό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υποδηλώνει το βαθμό καταλληλότητάς του. Το πεδίο τιμών της συνάρτησης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καταλληλότητας είναι συνήθως το διάστημα των πραγματικών αριθμών από το 0 έως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1, αν και, ανάλογα με την υλοποίηση, αυτό θα μπορούσε να διαφέρει. Η τιμή 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υποδηλώνει ότι το συγκεκριμένο χρωμόσωμα είναι τέλειο, δηλαδή ικανοποιεί όλες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προϋποθέσεις του προβλήματος και αποτελεί αποδεκτή λύση, ενώ οι ενδιάμεσες τιμές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υποδηλώνουν πόσο κοντά σε μια αποδεκτή λύση βρίσκεται.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Ο τρόπος υλοποίησης της συνάρτησης εξαρτάται από το εκάστοτε πρόβλημα και μπορεί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να είναι από απλός ως εξαιρετικά πολύπλοκος. Η ιδανική συνάρτηση καταλληλότητας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πρέπει να είναι συνεχής και μονότονη. Ωστόσο, αυτό σπάνια συμβαίνει, οπότε αυτό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επιζητείται είναι μια συνάρτηση καταλληλότητας που δεν θα έχει πολλά τοπικά μέγιστα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ή ένα απομονωμένο ολικό μέγιστο.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Μια προσέγγιση που ακολουθείται πολλές φορές είναι αυτή της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προσεγγιστικής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</w:rPr>
        <w:t>συνάρτησης καταλληλότητας (approximate fitness function)</w:t>
      </w:r>
      <w:r w:rsidRPr="003D3910">
        <w:rPr>
          <w:rFonts w:ascii="Arial" w:eastAsia="TimesNewRomanPSMT" w:hAnsi="Arial" w:cs="Arial"/>
          <w:color w:val="000000"/>
        </w:rPr>
        <w:t xml:space="preserve">. </w:t>
      </w:r>
      <w:r w:rsidRPr="003D3910">
        <w:rPr>
          <w:rFonts w:ascii="Arial" w:eastAsia="TimesNewRomanPSMT" w:hAnsi="Arial" w:cs="Arial"/>
          <w:color w:val="000000"/>
          <w:lang w:val="el-GR"/>
        </w:rPr>
        <w:t>Το κρίσιμο θέμα είναι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επιθυμητή ακρίβεια της συνάρτησης καταλληλότητας και το υπολογιστικό κόστος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θεωρείται αποδεκτό για μία συνάρτηση καταλληλότητας που δίνει ενδεχομένως άριστα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αποτελέσματα.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Στις πραγματικές εφαρμογές μεθόδων βελτιστοποίησης, όπως οι γενετικοί αλγόριθμοι,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πιο κρίσιμο βήμα είναι η επιλογή της συνάρτησης καταλληλότητας.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(γ) Αξιοποίηση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Exploitation</w:t>
      </w:r>
      <w:r w:rsidRPr="003D3910">
        <w:rPr>
          <w:rFonts w:ascii="Arial" w:eastAsia="TimesNewRomanPSMT" w:hAnsi="Arial" w:cs="Arial"/>
          <w:color w:val="000000"/>
          <w:lang w:val="el-GR"/>
        </w:rPr>
        <w:t>): Το τρίτο βήμα είναι η αξιοποίηση ή το βήμα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φυσικής επιλογής. Στο βήμα αυτό, τα χρωμοσώματα με τη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μεγαλύτερη βαθμολογία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καταλληλότητας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fitness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score</w:t>
      </w:r>
      <w:r w:rsidRPr="003D3910">
        <w:rPr>
          <w:rFonts w:ascii="Arial" w:eastAsia="TimesNewRomanPSMT" w:hAnsi="Arial" w:cs="Arial"/>
          <w:color w:val="000000"/>
          <w:lang w:val="el-GR"/>
        </w:rPr>
        <w:t>) τοποθετούνται μία ή περισσότερες φορές σε 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υποσύνολο ζευγαρώματος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mating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subset</w:t>
      </w:r>
      <w:r w:rsidRPr="003D3910">
        <w:rPr>
          <w:rFonts w:ascii="Arial" w:eastAsia="TimesNewRomanPSMT" w:hAnsi="Arial" w:cs="Arial"/>
          <w:color w:val="000000"/>
          <w:lang w:val="el-GR"/>
        </w:rPr>
        <w:t>) με τρόπο περίπου τυχαίο. Τα χρωμοσώματα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χαμηλή βαθμολογία καταλληλότητας απομακρύνονται από τον πληθυσμό. Υπάρχουν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διάφορες μέθοδοι για την υλοποίηση της αξιοποίησης. Μία από τις πιο κοινές μεθόδους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είναι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η δυαδικού αγώνα μέθοδος επιλογής υποσυνόλου ζευγαρώματος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binary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tournament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mating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subset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selection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method</w:t>
      </w:r>
      <w:r w:rsidRPr="003D3910">
        <w:rPr>
          <w:rFonts w:ascii="Arial" w:eastAsia="TimesNewRomanPSMT" w:hAnsi="Arial" w:cs="Arial"/>
          <w:color w:val="000000"/>
          <w:lang w:val="el-GR"/>
        </w:rPr>
        <w:t>). Σύμφωνα με τη μέθοδο αυτή, κάθε χρωμόσωμα στον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πληθυσμό ανταγωνίζεται για μία θέση στο υποσύνολο ζευγαρώματος. Δύο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χρωμοσώματα απομακρύνονται τυχαία από τον πληθυσμό, το χρωμόσωμα με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μεγαλύτερη βαθμολογία καταλληλότητας τοποθετείται στο υποσύνολο ζευγαρώματος.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τα δύο χρωμοσώματα επιστρέφουν στον πληθυσμό και ένας καινούριος αγώνας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αρχίζει. Η διαδικασία αυτή συνεχίζεται μέχρι το υποσύνολο ζευγαρώματος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ολοκληρωθεί. Ένα χαρακτηριστικό αυτού του σχήματος είναι ότι το χειρότερο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χρωμόσωμα του πληθυσμού ποτέ δεν θα επιλεγεί στο υποσύνολο ζευγαρώματος.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(δ) Διασταύρωση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(Ανασυνδυασμός - </w:t>
      </w:r>
      <w:r w:rsidRPr="003D3910">
        <w:rPr>
          <w:rFonts w:ascii="Arial" w:eastAsia="TimesNewRomanPSMT" w:hAnsi="Arial" w:cs="Arial"/>
          <w:color w:val="000000"/>
        </w:rPr>
        <w:t>crossover</w:t>
      </w:r>
      <w:r w:rsidRPr="003D3910">
        <w:rPr>
          <w:rFonts w:ascii="Arial" w:eastAsia="TimesNewRomanPSMT" w:hAnsi="Arial" w:cs="Arial"/>
          <w:color w:val="000000"/>
          <w:lang w:val="el-GR"/>
        </w:rPr>
        <w:t>): Στο τέταρτο βήμα οι λύσεις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ενδιάμεσου πληθυσμού ανασυνδυάζονται για την παραγωγή του επόμενου πληθυσμού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χρήση τελεστών που προσομοιώνουν αντίστοιχους γενετικούς μηχανισμούς.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Συγκεκριμένα, από τον ενδιάμεσο πληθυσμό γίνεται τυχαία επιλογή των λύσεων ανά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δύο, και έτσι δημιουργούνται οι λύσεις-γονείς. Έπειτα εφαρμόζεται στους γονείς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τελεστής διασταύρωσης με μια πιθανότητα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Ρ</w:t>
      </w:r>
      <w:r w:rsidRPr="003D3910">
        <w:rPr>
          <w:rFonts w:ascii="Arial" w:eastAsia="TimesNewRomanPSMT" w:hAnsi="Arial" w:cs="Arial"/>
          <w:iCs/>
          <w:color w:val="000000"/>
        </w:rPr>
        <w:t>r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. </w:t>
      </w:r>
      <w:r w:rsidRPr="003D3910">
        <w:rPr>
          <w:rFonts w:ascii="Arial" w:eastAsia="TimesNewRomanPSMT" w:hAnsi="Arial" w:cs="Arial"/>
          <w:color w:val="000000"/>
          <w:lang w:val="el-GR"/>
        </w:rPr>
        <w:t>Η διασταύρωση ανασυνδυάζει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συμβολοσειρές (γενετικό υλικό) των γονέων δημιουργώντας δύο απογόνους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κληρονομούν χαρακτηριστικά και των δύο γονέων.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Αναλυτικότερα δύο χρωμοσώματα-γονείς από το υποσύνολο ζευγαρώματος επιλέγονται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τυχαία να ζευγαρωθούν. Συνήθως επιλέγεται μία υψηλή πιθανότητα (π.χ. 0.95) με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οποία τα χρωμοσώματα θα ανασυνδυάσουν τα γονίδιά τους. Αν επιτραπεί στους γονείς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να διασταυρωθούν, εφαρμόζεται ένας τελεστής ανασυνδυασμού των γονιδίων, ο οποίος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ανταλλάσσει γονίδια ανάμεσα στους δύο γονείς και παράγει δύο απογόνους. Αν δεν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επιτραπεί να διασταυρωθούν, οι γονείς τοποθετούνται στην επόμενη γενιά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απαράλλακτοι. Οι δύο πιο συχνά χρησιμοποιούμενοι τελεστές ανασυνδυασμού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γονιδίων είναι οι μέθοδοι διασταύρωσης ενός και δύο σημείων. Στη μέθοδο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διασταύρωσης ενός σημείου, επιλέγεται ένα σημείο διασταύρωσης στο χρωμόσωμα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τα γονίδια μέχρι εκείνο το σημείο ανταλλάσσονται ανάμεσα στους δύο γονείς. Στη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μέθοδο διασταύρωσης δύο σημείων, επιλέγονται δύο σημεία διασταύρωσης και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γονίδια ανταλλάσσονται ανάμεσα στους δύο γονείς. Οι απόγονοι αντικαθιστούν τους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γονείς στην επόμενη γενιά. Ένας τρίτος τελεστής ανασυνδυασμού των γονιδίων, ο οποίος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έχει γίνει αρκετά δημοφιλής τελευταία, είναι η μέθοδος της ομοιόμορφης διασταύρωσης.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Σε αυτήν τη μέθοδο διασταύρωσης εφαρμόζεται ανασυνδυασμός των γονιδίων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ατομικά γονίδια του χρωμοσώματος. Αν εκτελεστεί διασταύρωση, ανταλλάσσονται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γονίδια ανάμεσα στους δύο γονείς, ενώ, αν δε γίνει διασταύρωση, τα γονίδια παραμένουν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ανέπαφα. Αυτή η μέθοδος διασταύρωσης έχει μία υψηλότερη πιθανότητα να παράγει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απογόνους οι οποίοι είναι πολύ διαφορετικοί από τους γονείς τους. Γι’ αυτό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πιθανότητα ανασυνδυασμού των γονιδίων συνήθως τίθεται σε μία χαμηλή τιμή (π.χ. 0.1).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πιθανότητα να συμβεί η διασταύρωση είναι επίσης επιλέξιμη και συνήθως τίθεται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μία χαμηλή τιμή (π.χ. 0.01) έτσι ώστε να μην καταστρέφονται καλά χρωμοσώματα.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(ε) Μετάλλαξη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mutation</w:t>
      </w:r>
      <w:r w:rsidRPr="003D3910">
        <w:rPr>
          <w:rFonts w:ascii="Arial" w:eastAsia="TimesNewRomanPSMT" w:hAnsi="Arial" w:cs="Arial"/>
          <w:color w:val="000000"/>
          <w:lang w:val="el-GR"/>
        </w:rPr>
        <w:t>): Στο πέμπτο βήμα πραγματοποιείται μία τυχαία αλλαγή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γονιδίων των απογόνων. Η διασταύρωση, αν και αποτελεί το βασικό μηχανισμό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αναζήτησης νέων λύσεων, δεν είναι σε θέση να παράγει πληροφορία που δεν υπάρχει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ήδη μέσα στον πληθυσμό. Ο τελεστής της μετάλλαξης καλύπτει αυτήν την ανάγκη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εισάγοντας νέα πληροφορία στους απογόνους. Από πλευράς υλοποίησης η μετάλλαξη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απλά αλλάζει την τιμή ενός συγκεκριμένου γονιδίου.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Κατ’ άλλους ερευνητές τα δύο τελευταία βήματα είναι ενοποιημένα σε ένα τέταρτο βήμα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όνομα «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εξερεύνηση</w:t>
      </w:r>
      <w:r w:rsidRPr="003D3910">
        <w:rPr>
          <w:rFonts w:ascii="Arial" w:eastAsia="TimesNewRomanPSMT" w:hAnsi="Arial" w:cs="Arial"/>
          <w:color w:val="000000"/>
        </w:rPr>
        <w:t>ｻ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(</w:t>
      </w:r>
      <w:r w:rsidRPr="003D3910">
        <w:rPr>
          <w:rFonts w:ascii="Arial" w:eastAsia="TimesNewRomanPSMT" w:hAnsi="Arial" w:cs="Arial"/>
          <w:color w:val="000000"/>
        </w:rPr>
        <w:t>exploration</w:t>
      </w:r>
      <w:r w:rsidRPr="003D3910">
        <w:rPr>
          <w:rFonts w:ascii="Arial" w:eastAsia="TimesNewRomanPSMT" w:hAnsi="Arial" w:cs="Arial"/>
          <w:color w:val="000000"/>
          <w:lang w:val="el-GR"/>
        </w:rPr>
        <w:t>) και αποτελείται από τους τελεστές ανασυνδυασμού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γονιδίων και μετάλλαξης.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Μετά το βήμα (ε) ο πληθυσμός είναι πλήρης από νέα χρωμοσώματα (απογόνους)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εκτελούνται ξανά τα βήματα (β) έως (ε). Αυτή η διαδικασία επαναλαμβάνεται όσο δεν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ικανοποιούνται τα κριτήρια τερματισμού, δηλαδή είτε πρόκειται για ένα προκαθορισμένο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αριθμό γενεών, είτε μέχρι ο βαθμός καταλληλότητας της καλύτερης λύσης να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μεγαλύτερος από κάποιο συγκεκριμένο όριο.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(στ) Σύγκλιση και ανανέωση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τρόπος επιλογής των χρωμοσωμάτων (γονέων) που θα ζευγαρώσουν επηρεάζει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σημαντικά την απόδοση των γενετικών αλγορίθμων. Δύο προβλήματα που εμφανίζονται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συχνά στους γενετικούς αλγορίθμους και τα οποία μπορούν να αντιμετωπιστούν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τροποποίηση της διαδικασίας επιλογής, είναι 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πρόωρη σύγκλιση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premature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convergence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και 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αργή σύγκλιση </w:t>
      </w:r>
      <w:r w:rsidRPr="003D3910">
        <w:rPr>
          <w:rFonts w:ascii="Arial" w:eastAsia="TimesNewRomanPSMT" w:hAnsi="Arial" w:cs="Arial"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color w:val="000000"/>
        </w:rPr>
        <w:t>slow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</w:rPr>
        <w:t>convergence</w:t>
      </w:r>
      <w:r w:rsidRPr="003D3910">
        <w:rPr>
          <w:rFonts w:ascii="Arial" w:eastAsia="TimesNewRomanPSMT" w:hAnsi="Arial" w:cs="Arial"/>
          <w:color w:val="000000"/>
          <w:lang w:val="el-GR"/>
        </w:rPr>
        <w:t>). Σύγκλιση είναι η επικράτηση ενός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χρωμοσώματος ή μικρών παραλλαγών του, σε μεγάλο ποσοστό του πληθυσμού.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έναν αποδοτικό γενετικό αλγόριθμο, ο πληθυσμός θα πρέπει μετά από αρκετές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επαναλήψεις να συγκλίνει προς το ολικό μέγιστο. Η σύγκλιση αυτή αφορά είτε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καλύτερο στοιχείο ή στον μέσο όρο του πληθυσμού. Κατά την πρόωρη σύγκλιση,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πληθυσμός πολύ γρήγορα συγκλίνει γύρω από κάποιο χρωμόσωμα, το οποίο όμως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αποτελεί τοπικό μέγιστο. Το αποτέλεσμα είναι να μην μπορεί πλέον ο γενετικός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αλγόριθμος να ξεφύγει από το τοπικό μέγιστο, παρά μόνο με τη διαδικασία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μετάλλαξης, η οποία έχει ελάχιστη πιθανότητα να συμβεί. Το φαινόμενο αυτό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εμφανίζεται σε περιπτώσεις όπου η συνάρτηση καταλληλότητας εμφανίζει πολύ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απότομες μεταβολές και έντονα τοπικά μέγιστα και μπορεί να αντιμετωπιστεί με δύο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τρόπους. Ο πρώτος είναι η απεικόνιση της συνάρτησης καταλληλότητας σε μία νέα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συνάρτηση, λιγότερο απότομη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(</w:t>
      </w:r>
      <w:r w:rsidRPr="003D3910">
        <w:rPr>
          <w:rFonts w:ascii="Arial" w:eastAsia="TimesNewRomanPSMT" w:hAnsi="Arial" w:cs="Arial"/>
          <w:iCs/>
          <w:color w:val="000000"/>
        </w:rPr>
        <w:t>fitness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remapping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). </w:t>
      </w:r>
      <w:r w:rsidRPr="003D3910">
        <w:rPr>
          <w:rFonts w:ascii="Arial" w:eastAsia="TimesNewRomanPSMT" w:hAnsi="Arial" w:cs="Arial"/>
          <w:color w:val="000000"/>
          <w:lang w:val="el-GR"/>
        </w:rPr>
        <w:t>Ο δεύτερος είναι ο καθορισμός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ελαχίστων και μεγίστων ορίων, που αφορά το πόσες φορές επιλέγεται ένα χρωμόσωμα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αναπαραγωγή σε κάθε νέο κύκλο ανανέωσης του πληθυσμού.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αργή σύγκλιση </w:t>
      </w:r>
      <w:r w:rsidRPr="003D3910">
        <w:rPr>
          <w:rFonts w:ascii="Arial" w:eastAsia="TimesNewRomanPSMT" w:hAnsi="Arial" w:cs="Arial"/>
          <w:color w:val="000000"/>
          <w:lang w:val="el-GR"/>
        </w:rPr>
        <w:t>είναι το ακριβώς αντίθετο φαινόμενο της πρόωρης σύγκλισης.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αυτήν, μετά από ένα μεγάλο αριθμό επαναλήψεων, ο πληθυσμός εξακολουθεί να μην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συγκλίνει. Το φαινόμενο εμφανίζεται όταν η συνάρτηση καταλληλότητας έχει μικρές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κλίσεις, με αποτέλεσμα τα μέγιστα και τα ελάχιστά της να έχουν μικρές διαφορές.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λύση είναι πάλι η απεικόνιση της συνάρτησης με μία νέα με πιο έντονες διακυμάνσεις.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Ένα άλλο θέμα που εξετάζεται στους γενετικούς αλγορίθμους είναι η ανανέωση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πληθυσμού από γενιά σε γενιά. Το ποσοστό των χρωμοσωμάτων κάθε γενιάς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ανανεώθηκε προς το σύνολο των χρωμοσωμάτων, ορίζεται ως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χάσμα γενεών (</w:t>
      </w:r>
      <w:r w:rsidRPr="003D3910">
        <w:rPr>
          <w:rFonts w:ascii="Arial" w:eastAsia="TimesNewRomanPSMT" w:hAnsi="Arial" w:cs="Arial"/>
          <w:iCs/>
          <w:color w:val="000000"/>
        </w:rPr>
        <w:t>generation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</w:rPr>
        <w:t>gap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)</w:t>
      </w:r>
      <w:r w:rsidRPr="003D3910">
        <w:rPr>
          <w:rFonts w:ascii="Arial" w:eastAsia="TimesNewRomanPSMT" w:hAnsi="Arial" w:cs="Arial"/>
          <w:color w:val="000000"/>
          <w:lang w:val="el-GR"/>
        </w:rPr>
        <w:t>. Στους τυπικούς γενετικούς αλγορίθμους ο συντελεστής αυτός ισούται με τη μονάδα.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Ωστόσο μια νέα τάση είναι η ανανέωση μέρους του πληθυσμού και μάλιστα, στην πιο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ακραία περίπτωση, μόνο δύο μελών. Η μέθοδος αυτή ονομάζεται μέθοδος της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μερικής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ανανέωσης (</w:t>
      </w:r>
      <w:r w:rsidRPr="003D3910">
        <w:rPr>
          <w:rFonts w:ascii="Arial" w:eastAsia="TimesNewRomanPSMT" w:hAnsi="Arial" w:cs="Arial"/>
          <w:iCs/>
          <w:color w:val="000000"/>
        </w:rPr>
        <w:t>steady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</w:t>
      </w:r>
      <w:r w:rsidRPr="003D3910">
        <w:rPr>
          <w:rFonts w:ascii="Arial" w:eastAsia="TimesNewRomanPSMT" w:hAnsi="Arial" w:cs="Arial"/>
          <w:iCs/>
          <w:color w:val="000000"/>
        </w:rPr>
        <w:t>state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replacement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)</w:t>
      </w:r>
      <w:r w:rsidRPr="003D3910">
        <w:rPr>
          <w:rFonts w:ascii="Arial" w:eastAsia="TimesNewRomanPSMT" w:hAnsi="Arial" w:cs="Arial"/>
          <w:color w:val="000000"/>
          <w:lang w:val="el-GR"/>
        </w:rPr>
        <w:t>. Η μέθοδος της μερικής ανανέωσης προσεγγίζει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πιο πολύ την πραγματικότητα, αφού εκεί συνυπάρχουν πάντα σε κάποιο βαθμό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διαφορετικές γενιές. Μάλιστα δίνεται η δυνατότητα στους απογόνους να ανταγωνιστούν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τους γονείς τους, με σκοπό την επικράτηση του καλύτερου. [23-26]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3.3 Ο γενετικός αλγόριθμος που αναπτύχθηκε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Ένας απλός γενετικός αλγόριθμος βασίζεται στις διαδικασίες της αναπαραγωγής,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διασταύρωσης (</w:t>
      </w:r>
      <w:r w:rsidRPr="003D3910">
        <w:rPr>
          <w:rFonts w:ascii="Arial" w:eastAsia="TimesNewRomanPSMT" w:hAnsi="Arial" w:cs="Arial"/>
          <w:color w:val="000000"/>
        </w:rPr>
        <w:t>crossover</w:t>
      </w:r>
      <w:r w:rsidRPr="003D3910">
        <w:rPr>
          <w:rFonts w:ascii="Arial" w:eastAsia="TimesNewRomanPSMT" w:hAnsi="Arial" w:cs="Arial"/>
          <w:color w:val="000000"/>
          <w:lang w:val="el-GR"/>
        </w:rPr>
        <w:t>) και της μετάλλαξης (</w:t>
      </w:r>
      <w:r w:rsidRPr="003D3910">
        <w:rPr>
          <w:rFonts w:ascii="Arial" w:eastAsia="TimesNewRomanPSMT" w:hAnsi="Arial" w:cs="Arial"/>
          <w:color w:val="000000"/>
        </w:rPr>
        <w:t>mutation</w:t>
      </w:r>
      <w:r w:rsidRPr="003D3910">
        <w:rPr>
          <w:rFonts w:ascii="Arial" w:eastAsia="TimesNewRomanPSMT" w:hAnsi="Arial" w:cs="Arial"/>
          <w:color w:val="000000"/>
          <w:lang w:val="el-GR"/>
        </w:rPr>
        <w:t>) για την επίτευξη του ολικού 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μερικώς-ολικού βελτίστου. Για να ξεκινήσει η έρευνα ο γενετικός αλγόριθμος απαιτεί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ένα αρχικό σύνολο σημείων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color w:val="000000"/>
          <w:lang w:val="el-GR"/>
        </w:rPr>
        <w:t>, που ονομάζονται πληθυσμός κατ΄ αναλογία με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βιολογικά συστήματα. Μια γεννήτρια τυχαίων αριθμών δημιουργεί τον αρχικό πληθυσμό.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τρόπος με τον οποίο γίνεται η αρχικοποίηση δεν είναι κρίσιμος, καθώς ο αρχικός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πληθυσμός εξελίσσεται και εκτείνεται σε μεγάλο εύρος τιμών των υπό βελτιστοποίηση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μεταβλητών. Όμως, αν υπάρχει γνώση για το σύστημα, η πληροφορία αυτή μπορεί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συμπεριληφθεί στον αρχικό πληθυσμό. Το αρχικό σύνολο μετατρέπεται σε δυαδικό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σύστημα και θεωρείται ως χρωμοσώματα, δηλαδή ακολουθίες από 0 και 1. Το επόμενο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βήμα είναι η δημιουργία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color w:val="000000"/>
          <w:lang w:val="el-GR"/>
        </w:rPr>
        <w:t>/2 ζευγών από αυτά τα μέλη του πληθυσμού που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θεωρούνται ως γονείς για την αναπαραγωγή. Οι γονείς αναπαράγονται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ανταλλάσσουν </w:t>
      </w:r>
      <w:r w:rsidRPr="003D3910">
        <w:rPr>
          <w:rFonts w:ascii="Arial" w:eastAsia="TimesNewRomanPSMT" w:hAnsi="Arial" w:cs="Arial"/>
          <w:iCs/>
          <w:color w:val="000000"/>
        </w:rPr>
        <w:t>Np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τμήματα του γενετικού τους υλικού. Αυτό επιτυγχάνεται με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διασταύρωση. Η διασταύρωση χρησιμοποιείται για τη δημιουργία δύο νέων παιδιών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δύο υπάρχοντες γονείς που λαμβάνονται από τον τρέχοντα πληθυσμό. Μετά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διασταύρωση υπάρχει μια πολύ μικρή πιθανότητα μετάλλαξης, </w:t>
      </w:r>
      <w:r w:rsidRPr="003D3910">
        <w:rPr>
          <w:rFonts w:ascii="Arial" w:eastAsia="TimesNewRomanPSMT" w:hAnsi="Arial" w:cs="Arial"/>
          <w:iCs/>
          <w:color w:val="000000"/>
        </w:rPr>
        <w:t>Pm</w:t>
      </w:r>
      <w:r w:rsidRPr="003D3910">
        <w:rPr>
          <w:rFonts w:ascii="Arial" w:eastAsia="TimesNewRomanPSMT" w:hAnsi="Arial" w:cs="Arial"/>
          <w:color w:val="000000"/>
          <w:lang w:val="el-GR"/>
        </w:rPr>
        <w:t>. Η μετάλλαξη είναι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φαινόμενο εκείνο κατά το οποίο επιλέγεται με τυχαίο τρόπο κάποια από τις θέσεις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χρωμοσώματος και το περιεχόμενό του μεταλλάσσεται (δηλαδή αν περιέχει‘0’ γίνεται ‘1’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ή το ‘1’ γίνεται ‘0’). Η μετάλλαξη είναι απαραίτητη, καθώς αν και η αναπαραγωγή και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διασταύρωση αναζητούν και αναμειγνύουν αποδοτικά του συνυπάρχοντες απογόνους,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υπάρχει περίπτωση να εγκλωβιστεί η λύση σε κάποιο τοπικό ακρότατο της συνάρτησης.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Η μετάλλαξη περιστασιακά μπορεί να προκαλέσει απώλεια μερικού εν δυνάμει χρήσιμου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γενετικού υλικού, συνολικά όμως βοηθάει στην καλύτερη και ταχύτερη σύγκλιση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αλγορίθμου στη βέλτιστη λύση. Υποθέτουμε ότι κάθε ζεύγος γεννητόρων δίνει </w:t>
      </w:r>
      <w:r w:rsidRPr="003D3910">
        <w:rPr>
          <w:rFonts w:ascii="Arial" w:eastAsia="TimesNewRomanPSMT" w:hAnsi="Arial" w:cs="Arial"/>
          <w:iCs/>
          <w:color w:val="000000"/>
        </w:rPr>
        <w:t>Nc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παιδιά.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Μετά την αναπαραγωγή το πλήθος των γονέων έχει εμπλουτιστεί με τα “παιδιά”. Έτσι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αυξάνεται ο αρχικός πληθυσμός αφού προστίθενται νέα μέλη. Οι γονείς πάντα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θεωρούνται μέρος τους θεωρούμενου πληθυσμού (ευγονισμός), για να μην χάνεται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προηγούμενη πληροφορία. Ο νέος πληθυσμός αποτελείται τώρα από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+</w:t>
      </w:r>
      <w:r w:rsidRPr="003D3910">
        <w:rPr>
          <w:rFonts w:ascii="Arial" w:eastAsia="TimesNewRomanPSMT" w:hAnsi="Arial" w:cs="Arial"/>
          <w:iCs/>
          <w:color w:val="000000"/>
        </w:rPr>
        <w:t>Nc</w:t>
      </w:r>
      <w:r w:rsidRPr="003D3910">
        <w:rPr>
          <w:rFonts w:ascii="Arial" w:eastAsia="TimesNewRomanPSMT" w:hAnsi="Arial" w:cs="Arial"/>
          <w:color w:val="000000"/>
        </w:rPr>
        <w:t>ｷ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color w:val="000000"/>
          <w:lang w:val="el-GR"/>
        </w:rPr>
        <w:t>/2 μέλη.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Ακολούθως εφαρμόζεται η διαδικασία της φυσικής επιλογής. Σύμφωνα με αυτήν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διαδικασία μόνο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μέλη επιβιώνουν από τα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+</w:t>
      </w:r>
      <w:r w:rsidRPr="003D3910">
        <w:rPr>
          <w:rFonts w:ascii="Arial" w:eastAsia="TimesNewRomanPSMT" w:hAnsi="Arial" w:cs="Arial"/>
          <w:iCs/>
          <w:color w:val="000000"/>
        </w:rPr>
        <w:t>Nc</w:t>
      </w:r>
      <w:r w:rsidRPr="003D3910">
        <w:rPr>
          <w:rFonts w:ascii="Arial" w:eastAsia="TimesNewRomanPSMT" w:hAnsi="Arial" w:cs="Arial"/>
          <w:color w:val="000000"/>
        </w:rPr>
        <w:t>ｷ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/2. Αυτά τα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μέλη επιλέγονται 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εκείνα που έχουν τις χαμηλότερες τιμές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  <w:lang w:val="el-GR"/>
        </w:rPr>
        <w:t>εφόσον επιλύεται ένα πρόβλημα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ελαχιστοποίησης. Το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αντιπροσωπεύει το σφάλμα μεταξύ των αρχικών δεδομένων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βελτιστοποιημένων δεδομένων. Με τις παραπάνω δημιουργείται η επόμενη γενιά 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έναν νέο πληθυσμό.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Συνεχίζοντας τις επαναλήψεις της αναπαραγωγής με τις διασταυρώσεις, τις μεταλλάξεις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και τη φυσική επιλογή, ο γενετικός αλγόριθμος μπορεί να βρει το ελάχιστο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color w:val="000000"/>
          <w:lang w:val="el-GR"/>
        </w:rPr>
        <w:t>.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βέλτιστες τιμές του πληθυσμού συγκλίνουν σε αυτό το σημείο. Το κριτήριο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 xml:space="preserve">ικανοποιείται εάν είτε η μέση τιμή του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στον αποτελούμενο από 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μέλη πληθυσμό δεν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βελτιώνεται περαιτέρω, είτε όταν ο αριθμός των επαναλήψεων γίνει μεγαλύτερος από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τον μέγιστο αριθμό επαναλήψεων </w:t>
      </w:r>
      <w:r w:rsidRPr="003D3910">
        <w:rPr>
          <w:rFonts w:ascii="Arial" w:eastAsia="TimesNewRomanPSMT" w:hAnsi="Arial" w:cs="Arial"/>
          <w:iCs/>
          <w:color w:val="000000"/>
        </w:rPr>
        <w:t>Nmax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58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Στον γενετικό αλγόριθμο που αναπτύξαμε το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ελαχιστοποιείται για τέσσερις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διαφορετικές συναρτήσεις σφάλματος. Αυτές είναι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 σφάλμα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 σφάλμα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σχετικό τετραγωνικό σφάλμα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και τέλος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 σφάλμα</w:t>
      </w:r>
      <w:r w:rsidRPr="003D3910">
        <w:rPr>
          <w:rFonts w:ascii="Arial" w:eastAsia="TimesNewRomanPSMT" w:hAnsi="Arial" w:cs="Arial"/>
          <w:color w:val="000000"/>
          <w:lang w:val="el-GR"/>
        </w:rPr>
        <w:t>.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μαθηματικές περιγραφές αυτών των τεσσάρων συναρτήσεων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δίνονται στον παρακάτω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πίνακα: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3.3.1 Η συνάρτηση δειγματοληψίας που αναπτύχθηκε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την εφαρμογή του Γ.Α., στα πειραματικά δεδομένα τα οποία καταγράψαμε, με χρήση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 παλμογράφου, δεν απαιτείται ο μεγάλος αριθμός μετρήσεων που ελήφθησαν,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χρήση των οποίων θα ήταν εξαιρετικά χρονοβόρα και δε θα ενίσχυε σε τίποτα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διαδικασία βελτιστοποίησης. Αντιθέτως, συνίσταται, επιλεκτική εισαγωγή δεδομένων,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αύξηση του αριθμού των γονέων και του αριθμού των επαναλήψεων, στο βαθμό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αυτό είναι απαραίτητο, ώστε να επιτευχθεί η αποτελεσματική λειτουργία του Γ.Α..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αυτό το σκοπό, έχουν αναπτυχθεί [27] κατάλληλες συναρτήσεις δειγματοληψίας για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κυματομορφή ρεύματος ηλεκτροστατικής εκφόρτισης, όπως: επιλογή σημείων με μεταξύ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τους βήμα ίσο με 20, επιλογή όλων των σημείων στα πρώτα 2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και συνέχεια με βήμα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ίσο με 20 μέχρι το τέλος του φαινομένου· στόχος είναι να ληφθεί υπόψιν το πρώτο μέρος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κυματομορφής (οι μεγαλύτερες τιμές ακτινοβολίας και παραγώγου ρεύματος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αναπτύσσονται σε αυτήν την περίοδο).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Στην παρούσα εργασία λόγω του ότι κατεγράφησαν ξεχωριστά μετρήσεις για τα πρώτα 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αλλά και για το σύνολο των 80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, με σκοπό την καλύτερη εποπτεία του φαινομένου,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έγινε συνδυασμός των παραπάνω με αποτέλεσμα να έχουμε καταρχάς πολλά ζεύγη τιμών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την αρχή της κυματομορφής. Έτσι, δημιουργήσαμε μία και μόνο συνάρτηση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δειγματοληψίας, η οποία να αναπτύσει μια πιο δυναμική συμπεριφορά, και να μπορεί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επεξεργάζεται “έξυπνα” το μεγάλο πλήθος διαφορετικών μετρήσεων, αποδίδοντας μια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σειρά ζευγών χρόνου-ρεύματος που να αντιπροσωπεύουν εκείνες τις περιοχές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συγκεντρώνονται οι πιο σημαντικές πληροφορίες.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Συγκεκριμένα, η δειγματοληψία που αναπτύχθηκε χρησιμοποιεί το κριτήριο του ρυθμού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μεταβολής της πρώτης παραγώγου, δηλαδή ελέγχει σε ποιες περιοχές της κυματομορφής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του ρεύματος παρατηρείται τοπικό ακρότατο και επιλέγει ένα πλήθος σημείων σε αυτή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 “γειτονιά”, καθώς και σε ποιες περιοχές υπάρχει σχεδόν μονότονη μεταβολή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καμπύλης επιλέγοντας ένα μοναδικό σημείο περίπου στο μέσο του διαστήματος ελέγχου.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Έτσι καταλήγουμε, από έναν αρχικό αριθμό μετρήσεων οι οποίες λήφθησαν από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παλμογράφο, για τάσεις φόρτισης ±4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, σε ένα πολύ μικρότερο αρχείο μετρήσεων (20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φορές μικρότερο περίπου) και για τις τρεις γεννήτριες. Ακολουθεί το διάγραμμα ροής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συνάρτησης δειγματοληψίας που αναλύθηκε παραπάνω.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3 Ο γενετικός αλγόριθμος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3.2: Διάγραμμα ροής της δειγματοληψίας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Κεφάλαιο 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Εφαρμογή του γενετικού αλγορίθμου (Γ.Α.) σε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4.1 Εισαγωγή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Στο παρόν κεφάλαιο θα περιγράψουμε την εφαρμογή του Γ.Α. στα πειραματικά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δεδομένα που συλλέξαμε, σύμφωνα με την πειραματική διάταξη που παρουσιάστηκε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Κεφάλαιο 2, για τις τρεις διαφορετικές γεννήτριες ηλεκτροστατικών εκφορτίσεων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-433 [18], την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-438 [19] και την </w:t>
      </w:r>
      <w:r w:rsidRPr="003D3910">
        <w:rPr>
          <w:rFonts w:ascii="Arial" w:eastAsia="TimesNewRomanPSMT" w:hAnsi="Arial" w:cs="Arial"/>
          <w:color w:val="000000"/>
        </w:rPr>
        <w:t>DITO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[20]. Επίσης θα παραθέσουμε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αριθμητικά αποτελέσματα καθώς και τις συνδυαστικές γραφικές παραστάσεις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ρεύματος εκφόρτισης των πειραματικών δεδομένων και των βελτιστοποιημένων τιμών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παραμέτρων που προέκυψαν για κάθε κριτήριο σφάλματος.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 Εξειδίκευση του Γ.Α. για τις εξισώσεις ρεύματος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Ο γενετικός αλγόριθμος υπολογίζει τις άγνωστες παραμέτρους πέντε διαφορετικών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εξισώσεων, των (1.5), (1.6), (1.7), (1.8) και (1.9), που αναλύθηκαν στο Κεφάλαιο 1,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προσεγγίζουν την περιγραφή της κυματομορφής του ρεύματος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εκφόρτισης. Για τον υπολογισμό των παραμέτρων κάθε εξίσωσης είναι απαραίτητη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ελαχιστοποίηση της συνάρτησης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color w:val="000000"/>
          <w:lang w:val="el-GR"/>
        </w:rPr>
        <w:t>. Όπως είδαμε στο προηγούμενο κεφάλαιο, τον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συγκεκριμένο αλγόριθμο τον εφαρμόσαμε για τέσσερα κριτήρια: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σχετικό απόλυτο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σφάλμα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σχετικό τετραγωνικό σφάλμα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,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απόλυτο σφάλμα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και τέλος το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σφάλμα</w:t>
      </w:r>
      <w:r w:rsidRPr="003D3910">
        <w:rPr>
          <w:rFonts w:ascii="Arial" w:eastAsia="TimesNewRomanPSMT" w:hAnsi="Arial" w:cs="Arial"/>
          <w:color w:val="000000"/>
          <w:lang w:val="el-GR"/>
        </w:rPr>
        <w:t>, οι τύποι των οποίων βρίσκονται στον Πίνακα 3.1.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Ο γενετικός αλγόριθμος έχει εφαρμοστεί σε έναν τυχαία παραγόμενο πληθυσμό </w:t>
      </w:r>
      <w:r w:rsidRPr="003D3910">
        <w:rPr>
          <w:rFonts w:ascii="Arial" w:eastAsia="TimesNewRomanPSMT" w:hAnsi="Arial" w:cs="Arial"/>
          <w:iCs/>
          <w:color w:val="000000"/>
        </w:rPr>
        <w:t>Ps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χρωμοσωμάτων (</w:t>
      </w:r>
      <w:r w:rsidRPr="003D3910">
        <w:rPr>
          <w:rFonts w:ascii="Arial" w:eastAsia="TimesNewRomanPSMT" w:hAnsi="Arial" w:cs="Arial"/>
          <w:iCs/>
          <w:color w:val="000000"/>
        </w:rPr>
        <w:t>Ps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=20)</w:t>
      </w:r>
      <w:r w:rsidRPr="003D3910">
        <w:rPr>
          <w:rFonts w:ascii="Arial" w:eastAsia="TimesNewRomanPSMT" w:hAnsi="Arial" w:cs="Arial"/>
          <w:color w:val="000000"/>
          <w:lang w:val="el-GR"/>
        </w:rPr>
        <w:t>. Κάθε παράμετρος διαιρείται σε έναν 20</w:t>
      </w:r>
      <w:r w:rsidRPr="003D3910">
        <w:rPr>
          <w:rFonts w:ascii="Arial" w:eastAsia="TimesNewRomanPSMT" w:hAnsi="Arial" w:cs="Arial"/>
          <w:color w:val="000000"/>
        </w:rPr>
        <w:t>bit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δυαδικό αριθμό.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Κάθε χρωμόσωμα έχει </w:t>
      </w:r>
      <w:r w:rsidRPr="003D3910">
        <w:rPr>
          <w:rFonts w:ascii="Arial" w:eastAsia="TimesNewRomanPSMT" w:hAnsi="Arial" w:cs="Arial"/>
          <w:iCs/>
          <w:color w:val="000000"/>
        </w:rPr>
        <w:t>m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μεταβλητές (</w:t>
      </w:r>
      <w:r w:rsidRPr="003D3910">
        <w:rPr>
          <w:rFonts w:ascii="Arial" w:eastAsia="TimesNewRomanPSMT" w:hAnsi="Arial" w:cs="Arial"/>
          <w:iCs/>
          <w:color w:val="000000"/>
        </w:rPr>
        <w:t>m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=</w:t>
      </w:r>
      <w:r w:rsidRPr="003D3910">
        <w:rPr>
          <w:rFonts w:ascii="Arial" w:eastAsia="TimesNewRomanPSMT" w:hAnsi="Arial" w:cs="Arial"/>
          <w:color w:val="000000"/>
          <w:lang w:val="el-GR"/>
        </w:rPr>
        <w:t>6 για πρώτες τρεις εξισώσεις (1.5), (1.6), (1.7)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ή 16 για την εξίσωση (1.8) ή 12 για την (1.9) έτσι 120 ή 320 ή 240 </w:t>
      </w:r>
      <w:r w:rsidRPr="003D3910">
        <w:rPr>
          <w:rFonts w:ascii="Arial" w:eastAsia="TimesNewRomanPSMT" w:hAnsi="Arial" w:cs="Arial"/>
          <w:color w:val="000000"/>
        </w:rPr>
        <w:t>bits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απαιτούνται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κάθε χρωμόσωμα. Κάθε ζεύγος γεννητόρων που διασταυρώνεται παράγει </w:t>
      </w:r>
      <w:r w:rsidRPr="003D3910">
        <w:rPr>
          <w:rFonts w:ascii="Arial" w:eastAsia="TimesNewRomanPSMT" w:hAnsi="Arial" w:cs="Arial"/>
          <w:iCs/>
          <w:color w:val="000000"/>
        </w:rPr>
        <w:t>Nc</w:t>
      </w:r>
      <w:r w:rsidRPr="003D3910">
        <w:rPr>
          <w:rFonts w:ascii="Arial" w:eastAsia="TimesNewRomanPSMT" w:hAnsi="Arial" w:cs="Arial"/>
          <w:color w:val="000000"/>
          <w:lang w:val="el-GR"/>
        </w:rPr>
        <w:t>=4 παιδιά.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διασταύρωση ξεκινά καθώς κάθε χρωμόσωμα από κάθε γεννήτορα διαιρείται σε </w:t>
      </w:r>
      <w:r w:rsidRPr="003D3910">
        <w:rPr>
          <w:rFonts w:ascii="Arial" w:eastAsia="TimesNewRomanPSMT" w:hAnsi="Arial" w:cs="Arial"/>
          <w:iCs/>
          <w:color w:val="000000"/>
        </w:rPr>
        <w:t>Np</w:t>
      </w:r>
      <w:r w:rsidRPr="003D3910">
        <w:rPr>
          <w:rFonts w:ascii="Arial" w:eastAsia="TimesNewRomanPSMT" w:hAnsi="Arial" w:cs="Arial"/>
          <w:color w:val="000000"/>
          <w:lang w:val="el-GR"/>
        </w:rPr>
        <w:t>=6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τμήματα και στη συνέχεια το ζεύγος των γονέων ανταλλάσσει γενετικό υλικό. Μετά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διασταύρωση υπάρχει 20% πιθανότητα μετάλλαξης. Ο αριθμός των επαναλήψεων που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πραγματοποιήσαμε είναι ίσος με </w:t>
      </w:r>
      <w:r w:rsidRPr="003D3910">
        <w:rPr>
          <w:rFonts w:ascii="Arial" w:eastAsia="TimesNewRomanPSMT" w:hAnsi="Arial" w:cs="Arial"/>
          <w:iCs/>
          <w:color w:val="000000"/>
        </w:rPr>
        <w:t>I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iCs/>
          <w:color w:val="000000"/>
        </w:rPr>
        <w:t>N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=30.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Δίνοντας ως δεδομένα εισόδου το ρεύμα εκφόρτισης μιας γεννήτριας ηλεκτροστατικών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εκφορτίσεων, ο γενετικός αλγόριθμος υπολογίζει και βελτιστοποιεί τις παραμέτρους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εξισώσεων (1.5), (1.6), (1.7), (1.8) και (1.9). Συγκεκριμένα λόγω του ότι έχουμε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καταγράψει μετρήσεις ξεχωριστά για τα πρώτα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(0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3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) και για το σύνολο (0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80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του φαινομένου, με κατάλληλη συνάρτηση στο πρόγραμμα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συνδυάζουμε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αυτές τις τιμές έτσι ώστε να έχουμε πολλά ζεύγη τιμών χρόνου-ρεύματος για την αρχή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κυματομορφής, που περιέχει κρίσιμες πληροφορίες και επίσης αρκετά ζεύγη για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υπόλοιπό της. Από το σφάλμα </w:t>
      </w:r>
      <w:r w:rsidRPr="003D3910">
        <w:rPr>
          <w:rFonts w:ascii="Arial" w:eastAsia="TimesNewRomanPSMT" w:hAnsi="Arial" w:cs="Arial"/>
          <w:iCs/>
          <w:color w:val="000000"/>
        </w:rPr>
        <w:t>Fg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>κάθε εξίσωσης προκύπτουν χρήσιμα συμπεράσματα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την καλύτερη και ακριβέστερη εξίσωση.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Για τον σκοπό αυτό έγινε μια προσεκτική επιλογή των δεδομένων που αποθηκεύτηκαν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παλμογράφο. Στη συγκεκριμένη εφαρμογή, η χρήση του γενετικού αλγορίθμου δεν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απαιτεί τη χρησιμοποίηση όλων των μετρήσεων. Αυτό θα ήταν όχι μόνο μια χρονοβόρα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διαδικασία, αλλά δεν θα έδινε και πιο ακριβείς λύσεις απ’ ότι αν χρησιμοποιούνταν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κατάλληλα επιλεγμένες τιμές των μετρήσεων και εφαρμοζόταν μεγαλύτερος αριθμός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γονέων και επαναλήψεων. Για να είναι πιο αποτελεσματικός ο προτεινόμενος γενετικός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αλγόριθμος ακολουθείται μια συγκεκριμένη διαδικασία για την επιλογή των τιμών. 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συνολικός αριθμός των μετρούμενων τιμών, που φτάνει τα 3165 σημεία, δεν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χρησιμοποιείται. Αντ’ αυτού εφαρμόσαμε μια δυναμική συνάρτηση δειγματοληψίας,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λειτουργία καθώς και το διάγραμμα ροής της οποίας είδαμε αναλυτικά στο προηγούμενο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κεφάλαιο.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Για κάθε εξίσωση αναπτύχθηκε ένα πρόγραμμα σε </w:t>
      </w:r>
      <w:r w:rsidRPr="003D3910">
        <w:rPr>
          <w:rFonts w:ascii="Arial" w:eastAsia="TimesNewRomanPSMT" w:hAnsi="Arial" w:cs="Arial"/>
          <w:color w:val="000000"/>
        </w:rPr>
        <w:t>MATLAB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που παρήγαγε το γράφημα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εξίσωσης μαζί με τη κυματομορφή των πειραματικών τιμών και επιπλέον έσωζε 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αποτελέσματα του γενετικού, δηλαδή τις βελτιστοποιημένες τιμές των παραμέτρων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 xml:space="preserve">εξισώσεων και των συναρτήσεων σφάλματος σε αρχεία </w:t>
      </w:r>
      <w:r w:rsidRPr="003D3910">
        <w:rPr>
          <w:rFonts w:ascii="Arial" w:eastAsia="TimesNewRomanPSMT" w:hAnsi="Arial" w:cs="Arial"/>
          <w:color w:val="000000"/>
        </w:rPr>
        <w:t>txt</w:t>
      </w:r>
      <w:r w:rsidRPr="003D3910">
        <w:rPr>
          <w:rFonts w:ascii="Arial" w:eastAsia="TimesNewRomanPSMT" w:hAnsi="Arial" w:cs="Arial"/>
          <w:color w:val="000000"/>
          <w:lang w:val="el-GR"/>
        </w:rPr>
        <w:t>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4.2.1 Γεννήτρια </w:t>
      </w: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4.2.1.1 Τάση φόρτισης 4 </w:t>
      </w:r>
      <w:r w:rsidRPr="003D3910">
        <w:rPr>
          <w:rFonts w:ascii="Arial" w:eastAsia="TimesNewRomanPSMT" w:hAnsi="Arial" w:cs="Arial"/>
          <w:bCs/>
          <w:color w:val="000000"/>
        </w:rPr>
        <w:t>kV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θετικής πολικότητας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Παρακάτω δίνονται οι τιμές που υπολογίστηκαν από την ελαχιστοποίηση των τεσσάρων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συναρτήσεων σφάλματος, μέσω του γενετικού αλγόριθμου, για ζεύγη τιμών χρόνου-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ρεύματος όπως προέκυψαν από μετρήσεις για τάση φόρτισης +4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, </w:t>
      </w:r>
      <w:r w:rsidRPr="003D3910">
        <w:rPr>
          <w:rFonts w:ascii="Arial" w:eastAsia="TimesNewRomanPSMT" w:hAnsi="Arial" w:cs="Arial"/>
          <w:color w:val="000000"/>
          <w:lang w:val="el-GR"/>
        </w:rPr>
        <w:t>με τη γεννήτρια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ηλεκτροστατικών εκφορτίσεων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 [18]. Επίσης παρουσιάζονται σε γραφήματα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συγκρίσεις πειραματικών αποτελεσμάτων και αποτελεσμάτων ΓΑ και για τις πέντε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διαφορετικές εξισώσεις ρεύματος (1.5)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÷ </w:t>
      </w:r>
      <w:r w:rsidRPr="003D3910">
        <w:rPr>
          <w:rFonts w:ascii="Arial" w:eastAsia="TimesNewRomanPSMT" w:hAnsi="Arial" w:cs="Arial"/>
          <w:color w:val="000000"/>
          <w:lang w:val="el-GR"/>
        </w:rPr>
        <w:t>(1.9) μαζί.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4.1: Βελτιστοποιημένες τιμές των συναρτήσεων σφάλματος για τις 5 εξισώσεις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ρεύματος (1.5)÷(1.9),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Στις γραφικές παραστάσεις που ακολουθούν φαίνονται τα συγκριτικά αποτελέσματα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τα τέσσερα διαφορετικά κριτήρια που χρησιμοποιήθηκαν ενώ στους πίνακες δίνονται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βελτιστοποιημένες τιμές των παραμέτρων συγκεντρωτικά για τις εξισώσεις (1.5)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÷ </w:t>
      </w:r>
      <w:r w:rsidRPr="003D3910">
        <w:rPr>
          <w:rFonts w:ascii="Arial" w:eastAsia="TimesNewRomanPSMT" w:hAnsi="Arial" w:cs="Arial"/>
          <w:color w:val="000000"/>
          <w:lang w:val="el-GR"/>
        </w:rPr>
        <w:t>(1.9).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4.2.1.1.1 Κριτήριο σχετικού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4.1: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Σχήμα 4.1 παρατηρούμε ότι τα αποτελέσματα του γενετικού αλγορίθμου για όλες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εξισώσεις εντοπίζουν το πρώτο μέγιστο πράγμα αναμενόμενο εφ’ όσον περιλαμβάνουν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πιο πολλά σημεία στο διάστημα 0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3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, όπου εντοπίζεται η πρώτη κορυφή.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συνάρτηση που προσεγγίζει καλύτερα τη μέγιστη τιμή </w:t>
      </w:r>
      <w:r w:rsidRPr="003D3910">
        <w:rPr>
          <w:rFonts w:ascii="Arial" w:eastAsia="TimesNewRomanPSMT" w:hAnsi="Arial" w:cs="Arial"/>
          <w:iCs/>
          <w:color w:val="000000"/>
        </w:rPr>
        <w:t>Imax</w:t>
      </w:r>
      <w:r w:rsidRPr="003D3910">
        <w:rPr>
          <w:rFonts w:ascii="Arial" w:eastAsia="TimesNewRomanPSMT" w:hAnsi="Arial" w:cs="Arial"/>
          <w:color w:val="000000"/>
          <w:lang w:val="el-GR"/>
        </w:rPr>
        <w:t>, όχι όμως με απόλυτη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ακρίβεια, είναι η εξίσωση (1.9). Η ίδια εξίσωση συνεχίζει να έχει την καλύτερη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προσέγγιση της υπόλοιπης κυματομορφής των πειραματικών αποτελεσμάτων, ενώ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παρατηρούμε πως και η εξίσωση (1.7) προσεγγίζει καλά το σύνολο της κυματομορφής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σε σχέση με τις υπόλοιπες. Ακολούθως δίνεται ο πίνακας των βελτιστοποιημένων τιμών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παραμέτρων.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4.2: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απόλυτου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4.2.1.1.2 Κριτήριο σχετικού τετραγωνικού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4.2: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τετραγωνικού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Σχήμα 4.2 παρατηρούμε ότι ενώ όλες πάλι εντοπίζουν το πρώτο και δεύτερο μέγιστο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κυματομορφής, η εξίσωση (1.9) συγκρινόμενη με τις υπόλοιπες φτάνει πιο κοντά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πρώτο μέγιστο και ενώ η (1.8) πετυχαίνει να προσεγγίσει καλύτερα την ουρά της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κυματομορφής.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4.3: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τετραγωνικού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4.2.1.1.3 Κριτήριο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 Σχήμα 4.3 παρατηρούμε ότι ενώ η εξίσωση (1.9) πλησιάζει την τιμή </w:t>
      </w:r>
      <w:r w:rsidRPr="003D3910">
        <w:rPr>
          <w:rFonts w:ascii="Arial" w:eastAsia="TimesNewRomanPSMT" w:hAnsi="Arial" w:cs="Arial"/>
          <w:iCs/>
          <w:color w:val="000000"/>
        </w:rPr>
        <w:t>Imax</w:t>
      </w:r>
      <w:r w:rsidRPr="003D3910">
        <w:rPr>
          <w:rFonts w:ascii="Arial" w:eastAsia="TimesNewRomanPSMT" w:hAnsi="Arial" w:cs="Arial"/>
          <w:color w:val="000000"/>
          <w:lang w:val="el-GR"/>
        </w:rPr>
        <w:t>, σε καμία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περίπτωση με ακρίβεια καθώς είναι ελαφρώς μετατοπισμένη ως προς τη θέση του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πρώτου μεγίστου, η (1.7) είναι αυτή που εντοπίζει καλύτερα την πρώτη κορυφή αλλά όχι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τιμή. Όσον αφορά στην ουρά της κυματομορφής, η (1.7) αποτυγχάνει να προσεγγίσει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 τιμή του δεύτερου μέγιστου αφήνοντας στην (1.9) την πιο καλή προσέγγιση.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lastRenderedPageBreak/>
        <w:t>Σχήμα 4.3: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4.4: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απόλυτου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69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4.2.1.1.4 Κριτήριο μέγιστου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4.4: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4.5: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μέγιστου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+4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70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Στο Σχήμα 4.4 παρατηρήσαμε ότι η εξίσωση (1.5) προσεγγίζει καλύτερα την τιμή </w:t>
      </w:r>
      <w:r w:rsidRPr="003D3910">
        <w:rPr>
          <w:rFonts w:ascii="Arial" w:eastAsia="TimesNewRomanPSMT" w:hAnsi="Arial" w:cs="Arial"/>
          <w:iCs/>
          <w:color w:val="000000"/>
        </w:rPr>
        <w:t>Imax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πρώτης κορυφής, σε καμία περίπτωση όμως με ακρίβεια καθώς είναι μετατοπισμένη,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ενώ η (1.9) είναι αυτή που δίνει την πλησιέστερη περιγραφή στα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της υπόλοιπης κυματομορφής.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4.2.1.2. Τάση φόρτισης 4 </w:t>
      </w:r>
      <w:r w:rsidRPr="003D3910">
        <w:rPr>
          <w:rFonts w:ascii="Arial" w:eastAsia="TimesNewRomanPSMT" w:hAnsi="Arial" w:cs="Arial"/>
          <w:bCs/>
          <w:color w:val="000000"/>
        </w:rPr>
        <w:t>kV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αρνητικής πολικότητας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Στον παρακάτω πίνακα δίνονται οι τιμές που υπολογίστηκαν από την ελαχιστοποίηση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των τεσσάρων συναρτήσεων σφάλματος, μέσω του γενετικού αλγόριθμου, για ζεύγη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τιμών χρόνου-ρεύματος όπως προέκυψαν από μετρήσεις για τάση φόρτισης -4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>, καθώς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παρουσιάζονται τα συγκριτικά γραφήματα των πειραματικών αποτελεσμάτων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των αποτελεσμάτων ΓΑ και για τις πέντε διαφορετικές εξισώσεις ρεύματος (1.5)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÷ </w:t>
      </w:r>
      <w:r w:rsidRPr="003D3910">
        <w:rPr>
          <w:rFonts w:ascii="Arial" w:eastAsia="TimesNewRomanPSMT" w:hAnsi="Arial" w:cs="Arial"/>
          <w:color w:val="000000"/>
          <w:lang w:val="el-GR"/>
        </w:rPr>
        <w:t>(1.9)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μαζί.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4.6: Βελτιστοποιημένες τιμές των συναρτήσεων σφάλματος για τις 5 εξισώσεις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ρεύματος (1.5)÷(1.9),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Στις γραφικές παραστάσεις που ακολουθούν φαίνονται τα συγκριτικά αποτελέσματα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τα τέσσερα διαφορετικά κριτήρια που χρησιμοποιήθηκαν, σε τάση φόρτισης -4 </w:t>
      </w:r>
      <w:r w:rsidRPr="003D3910">
        <w:rPr>
          <w:rFonts w:ascii="Arial" w:eastAsia="TimesNewRomanPSMT" w:hAnsi="Arial" w:cs="Arial"/>
          <w:color w:val="000000"/>
        </w:rPr>
        <w:t>kV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 με 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γεννήτρια </w:t>
      </w:r>
      <w:r w:rsidRPr="003D3910">
        <w:rPr>
          <w:rFonts w:ascii="Arial" w:eastAsia="TimesNewRomanPSMT" w:hAnsi="Arial" w:cs="Arial"/>
          <w:color w:val="000000"/>
        </w:rPr>
        <w:t>NSG</w:t>
      </w:r>
      <w:r w:rsidRPr="003D3910">
        <w:rPr>
          <w:rFonts w:ascii="Arial" w:eastAsia="TimesNewRomanPSMT" w:hAnsi="Arial" w:cs="Arial"/>
          <w:color w:val="000000"/>
          <w:lang w:val="el-GR"/>
        </w:rPr>
        <w:t>-433. Στους πίνακες δίνονται οι βελτιστοποιημένες τιμές των παραμέτρων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συγκεντρωτικά για τις πέντε εξισώσεις (1.5) 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÷ </w:t>
      </w:r>
      <w:r w:rsidRPr="003D3910">
        <w:rPr>
          <w:rFonts w:ascii="Arial" w:eastAsia="TimesNewRomanPSMT" w:hAnsi="Arial" w:cs="Arial"/>
          <w:color w:val="000000"/>
          <w:lang w:val="el-GR"/>
        </w:rPr>
        <w:t>(1.9).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71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4.2.1.2.1 Κριτήριο σχετικού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4.5: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Σχήμα 4.5 παρατηρούμε ότι τα αποτελέσματα του γενετικού αλγορίθμου για όλες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εξισώσεις εντοπίζουν το πρώτο μέγιστο πράγμα αναμενόμενο εφ’ όσον περιλαμβάνουν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πιο πολλά σημεία στο διάστημα 0 </w:t>
      </w:r>
      <w:r w:rsidRPr="003D3910">
        <w:rPr>
          <w:rFonts w:ascii="Arial" w:eastAsia="SymbolMT" w:hAnsi="Arial" w:cs="Arial"/>
          <w:color w:val="000000"/>
        </w:rPr>
        <w:t></w:t>
      </w:r>
      <w:r w:rsidRPr="003D3910">
        <w:rPr>
          <w:rFonts w:ascii="Arial" w:eastAsia="SymbolMT" w:hAnsi="Arial" w:cs="Arial"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3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, όπου εντοπίζεται η πρώτη κορυφή.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συνάρτηση που προσεγγίζει καλύτερα τη μέγιστη τιμή </w:t>
      </w:r>
      <w:r w:rsidRPr="003D3910">
        <w:rPr>
          <w:rFonts w:ascii="Arial" w:eastAsia="TimesNewRomanPSMT" w:hAnsi="Arial" w:cs="Arial"/>
          <w:iCs/>
          <w:color w:val="000000"/>
        </w:rPr>
        <w:t>Imax</w:t>
      </w:r>
      <w:r w:rsidRPr="003D3910">
        <w:rPr>
          <w:rFonts w:ascii="Arial" w:eastAsia="TimesNewRomanPSMT" w:hAnsi="Arial" w:cs="Arial"/>
          <w:color w:val="000000"/>
          <w:lang w:val="el-GR"/>
        </w:rPr>
        <w:t>, όχι όμως με απόλυτη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ακρίβεια, είναι η εξίσωση (1.5). Για την υπόλοιπη κυματομορφή, η εξίσωση (1.8) και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(1.9) με σειρά αυξανομένης ακρίβειας προσεγγίζουν ικανοποιητικά την ουρά σε σχέση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με τις υπόλοιπες.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4.7: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απόλυτου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4.2.1.2.2 Κριτήριο σχετικού τετραγωνικού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4.6: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τετραγωνικού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73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Σχήμα 4.6 παρατηρούμε ότι η εξίσωση (1.8) συγκρινόμενη με τις υπόλοιπες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lastRenderedPageBreak/>
        <w:t>πετυχαίνει να προσεγγίσει καλύτερα τόσο την αρχή όσο και την ουρά της κυματομορφής.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4.8: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τετραγωνικού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4.2.1.2.3 Κριτήριο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Σχήμα 4.7 παρατηρούμε ότι τα αποτελέσματα του γενετικού αλγορίθμου για όλες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εξισώσεις εντοπίζουν το πρώτο μέγιστο πράγμα αναμενόμενο εφ’ όσον περιλαμβάνουν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πιο πολλά σημεία στο διάστημα 0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÷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3 </w:t>
      </w:r>
      <w:r w:rsidRPr="003D3910">
        <w:rPr>
          <w:rFonts w:ascii="Arial" w:eastAsia="TimesNewRomanPSMT" w:hAnsi="Arial" w:cs="Arial"/>
          <w:color w:val="000000"/>
        </w:rPr>
        <w:t>ns</w:t>
      </w:r>
      <w:r w:rsidRPr="003D3910">
        <w:rPr>
          <w:rFonts w:ascii="Arial" w:eastAsia="TimesNewRomanPSMT" w:hAnsi="Arial" w:cs="Arial"/>
          <w:color w:val="000000"/>
          <w:lang w:val="el-GR"/>
        </w:rPr>
        <w:t>, όπου εμφανίζεται η πρώτη κορυφή.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 xml:space="preserve">συνάρτηση που προσεγγίζει καλύτερα τη μέγιστη τιμή </w:t>
      </w:r>
      <w:r w:rsidRPr="003D3910">
        <w:rPr>
          <w:rFonts w:ascii="Arial" w:eastAsia="TimesNewRomanPSMT" w:hAnsi="Arial" w:cs="Arial"/>
          <w:iCs/>
          <w:color w:val="000000"/>
        </w:rPr>
        <w:t>Imax</w:t>
      </w:r>
      <w:r w:rsidRPr="003D3910">
        <w:rPr>
          <w:rFonts w:ascii="Arial" w:eastAsia="TimesNewRomanPSMT" w:hAnsi="Arial" w:cs="Arial"/>
          <w:color w:val="000000"/>
          <w:lang w:val="el-GR"/>
        </w:rPr>
        <w:t>, είναι η εξίσωση (1.8).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την υπόλοιπη κυματομορφή, η εξίσωση (1.5) προσεγγίζει καλύτερα τη δεύτερη κορυφή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και την ουρά της κυματομορφής.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74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4.7: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4.9: Βελτιστοποιημένες τιμές παραμέτρων των 5 εξισώσεων ρεύματος (1.5)÷(1.9)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απόλυτου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75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4.2.1.2.4 Κριτήριο μέγιστου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Σχήμα 4.8: Συγκριτικά αποτελέσματα γενετικού αλγόριθμου και πειραματικών δεδομένων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εξισώσεις (1.5)÷(1.9) 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Στο Σχήμα 4.8 παρατηρούμε ότι τα αποτελέσματα του γενετικού αλγορίθμου για όλες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εξισώσεις εντοπίζουν το πρώτο μέγιστο όμως καμία από αυτές δεν πλησιάζει την τιμή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</w:rPr>
        <w:t>Imax</w:t>
      </w:r>
      <w:r w:rsidRPr="003D3910">
        <w:rPr>
          <w:rFonts w:ascii="Arial" w:eastAsia="TimesNewRomanPSMT" w:hAnsi="Arial" w:cs="Arial"/>
          <w:color w:val="000000"/>
          <w:lang w:val="el-GR"/>
        </w:rPr>
        <w:t xml:space="preserve">. Θα μπορούσαμε να θεωρήσουμε ότι η (1.8) προσεγγίζει καλύτερα την τιμή </w:t>
      </w:r>
      <w:r w:rsidRPr="003D3910">
        <w:rPr>
          <w:rFonts w:ascii="Arial" w:eastAsia="TimesNewRomanPSMT" w:hAnsi="Arial" w:cs="Arial"/>
          <w:iCs/>
          <w:color w:val="000000"/>
        </w:rPr>
        <w:t>Imax</w:t>
      </w:r>
      <w:r w:rsidRPr="003D3910">
        <w:rPr>
          <w:rFonts w:ascii="Arial" w:eastAsia="TimesNewRomanPSMT" w:hAnsi="Arial" w:cs="Arial"/>
          <w:color w:val="000000"/>
          <w:lang w:val="el-GR"/>
        </w:rPr>
        <w:t>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χωρίς βέβαια απόλυτη ακρίβεια, καθώς οι υπόλοιπες καταλήγουν σε μικρότερες τιμές. 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ίδια εξίσωση δείχνει να προσεγγίζει πιο ικανοποιητικά την ουρά σε σχέση με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lang w:val="el-GR"/>
        </w:rPr>
      </w:pPr>
      <w:r w:rsidRPr="003D3910">
        <w:rPr>
          <w:rFonts w:ascii="Arial" w:eastAsia="TimesNewRomanPSMT" w:hAnsi="Arial" w:cs="Arial"/>
          <w:color w:val="000000"/>
          <w:lang w:val="el-GR"/>
        </w:rPr>
        <w:t>υπόλοιπες.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>Πίνακας 4.10: Βελτιστοποιημένες τιμές παραμέτρων των 5 εξισώσεων ρεύματος (1.5)÷(1.9)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για το κριτήριο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μέγιστου σφάλματος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τάση φόρτισης -4 </w:t>
      </w:r>
      <w:r w:rsidRPr="003D3910">
        <w:rPr>
          <w:rFonts w:ascii="Arial" w:eastAsia="TimesNewRomanPSMT" w:hAnsi="Arial" w:cs="Arial"/>
          <w:iCs/>
          <w:color w:val="000000"/>
        </w:rPr>
        <w:t>kV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iCs/>
          <w:color w:val="000000"/>
        </w:rPr>
        <w:t>NSG</w:t>
      </w:r>
      <w:r w:rsidRPr="003D3910">
        <w:rPr>
          <w:rFonts w:ascii="Arial" w:eastAsia="TimesNewRomanPSMT" w:hAnsi="Arial" w:cs="Arial"/>
          <w:iCs/>
          <w:color w:val="000000"/>
          <w:lang w:val="el-GR"/>
        </w:rPr>
        <w:t>-433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4.2.2 Γεννήτρια </w:t>
      </w: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-438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4.2.2.1 Τάση φόρτισης 4 </w:t>
      </w:r>
      <w:r w:rsidRPr="003D3910">
        <w:rPr>
          <w:rFonts w:ascii="Arial" w:eastAsia="TimesNewRomanPSMT" w:hAnsi="Arial" w:cs="Arial"/>
          <w:bCs/>
          <w:color w:val="000000"/>
        </w:rPr>
        <w:t>kV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 θετικής πολικότητας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Παρακάτω δίνονται οι τιμές που υπολογίστηκαν από την ελαχιστοποίηση των τεσσάρων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συναρτήσεων σφάλματος, μέσω του γενετικού αλγόριθμου, για ζεύγη τιμών χρόνου-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ρεύματος όπως προέκυψαν από μετρήσεις για τάση φόρτισης +4 </w:t>
      </w:r>
      <w:r w:rsidRPr="003D3910">
        <w:rPr>
          <w:rFonts w:ascii="Arial" w:eastAsia="TimesNewRomanPSMT" w:hAnsi="Arial" w:cs="Arial"/>
          <w:bCs/>
          <w:color w:val="000000"/>
        </w:rPr>
        <w:t>kV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, με τη γεννήτρια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ηλεκτροστατικών εκφορτίσεων </w:t>
      </w:r>
      <w:r w:rsidRPr="003D3910">
        <w:rPr>
          <w:rFonts w:ascii="Arial" w:eastAsia="TimesNewRomanPSMT" w:hAnsi="Arial" w:cs="Arial"/>
          <w:bCs/>
          <w:color w:val="000000"/>
        </w:rPr>
        <w:t>NSG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-438 [19]. Επίσης παρουσιάζονται σε γραφήματα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συγκρίσεις πειραματικών αποτελεσμάτων και αποτελεσμάτων ΓΑ και για τις πέντε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διαφορετικές εξισώσεις ρεύματος (1.5)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÷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(1.9) μαζί.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77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Πίνακας 4.11: Βελτιστοποιημένες τιμές των συναρτήσεων σφάλματος για τις 5 εξισώσεις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ρεύματος (1.5)÷(1.9), τάση φόρτισης +4 </w:t>
      </w:r>
      <w:r w:rsidRPr="003D3910">
        <w:rPr>
          <w:rFonts w:ascii="Arial" w:eastAsia="TimesNewRomanPSMT" w:hAnsi="Arial" w:cs="Arial"/>
          <w:bCs/>
          <w:iCs/>
          <w:color w:val="000000"/>
        </w:rPr>
        <w:t>kV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, γεννήτρια </w:t>
      </w:r>
      <w:r w:rsidRPr="003D3910">
        <w:rPr>
          <w:rFonts w:ascii="Arial" w:eastAsia="TimesNewRomanPSMT" w:hAnsi="Arial" w:cs="Arial"/>
          <w:bCs/>
          <w:iCs/>
          <w:color w:val="000000"/>
        </w:rPr>
        <w:t>NSG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-438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Στις γραφικές παραστάσεις που ακολουθούν φαίνονται τα συγκριτικά αποτελέσματα για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τα τέσσερα διαφορετικά κριτήρια που χρησιμοποιήθηκαν ενώ στους πίνακες δίνονται οι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βελτιστοποιημένες τιμές των παραμέτρων για τις εξισώσεις ρεύματος (1.5)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÷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(1.9).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4.2.2.1.1 Κριτήριο σχετικού απόλυτου σφάλματος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Στο Σχήμα 4.9 παρατηρούμε ότι τα αποτελέσματα του γενετικού αλγορίθμου για όλες τις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εξισώσεις εντοπίζουν το πρώτο μέγιστο πράγμα αναμενόμενο εφ’ όσον περιλαμβάνουν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πιο πολλά σημεία στο διάστημα 0 </w:t>
      </w:r>
      <w:r w:rsidRPr="003D3910">
        <w:rPr>
          <w:rFonts w:ascii="Arial" w:eastAsia="SymbolMT" w:hAnsi="Arial" w:cs="Arial"/>
          <w:bCs/>
          <w:color w:val="000000"/>
        </w:rPr>
        <w:t></w:t>
      </w:r>
      <w:r w:rsidRPr="003D3910">
        <w:rPr>
          <w:rFonts w:ascii="Arial" w:eastAsia="SymbolMT" w:hAnsi="Arial" w:cs="Arial"/>
          <w:b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3 </w:t>
      </w:r>
      <w:r w:rsidRPr="003D3910">
        <w:rPr>
          <w:rFonts w:ascii="Arial" w:eastAsia="TimesNewRomanPSMT" w:hAnsi="Arial" w:cs="Arial"/>
          <w:bCs/>
          <w:color w:val="000000"/>
        </w:rPr>
        <w:t>ns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, όπου εντοπίζεται η πρώτη κορυφή, όμως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 xml:space="preserve">χάνουν τη δεύτερη κορυφή. Η συνάρτηση που προσεγγίζει καλύτερα τη μέγιστη τιμή </w:t>
      </w:r>
      <w:r w:rsidRPr="003D3910">
        <w:rPr>
          <w:rFonts w:ascii="Arial" w:eastAsia="TimesNewRomanPSMT" w:hAnsi="Arial" w:cs="Arial"/>
          <w:bCs/>
          <w:iCs/>
          <w:color w:val="000000"/>
        </w:rPr>
        <w:t>Imax</w:t>
      </w:r>
      <w:r w:rsidRPr="003D3910">
        <w:rPr>
          <w:rFonts w:ascii="Arial" w:eastAsia="TimesNewRomanPSMT" w:hAnsi="Arial" w:cs="Arial"/>
          <w:bCs/>
          <w:color w:val="000000"/>
          <w:lang w:val="el-GR"/>
        </w:rPr>
        <w:t>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t>όχι όμως με απόλυτη ακρίβεια, είναι η εξίσωση (1.7). Πρώτα η ίδια και μετά η (1.9)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color w:val="000000"/>
          <w:lang w:val="el-GR"/>
        </w:rPr>
        <w:lastRenderedPageBreak/>
        <w:t>οι δυο καλύτερες εξισώσεις για την περιγραφή της ουράς σε σχέση με τις υπόλοιπες.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4 Εφαρμογή του γενετικού αλγόριθμου (Γ.Α.) σε πειραματικά δεδομένα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102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Στο Σχήμα 4.24 παρατηρήσαμε ότι η εξίσωση (1.5) προσεγγίζει καλύτερα την πρώτη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κορυφή της κυματομορφής, χωρίς βέβαια απόλυτη ακρίβεια, ενώ βλέπουμε σε αυτή την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περίπτωση την ίδια εξίσωση να δίνει, σε σχέση με τις υπόλοιπες, την καλύτερη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προσέγγιση για το υπόλοιπο της κυματομορφής.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4.3 Συμπεράσματα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Ο γενετικός αλγόριθμος όπως είδαμε είναι ένα πολύ χρήσιμο εργαλείο βελτιστοποίησης.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Στη δική μας περίπτωση, η εφαρμογή του Γ.Α. έγινε σε πειραματικά δεδομένα, τα οποία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επιλέξαμε μέσω μιας μόνο συνάρτησης δειγματοληψίας, που αναπτύχθηκε με σκοπό να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περιορίσει με δυναμικό τρόπο τα ζεύγη τιμών χρόνου-ρεύματος.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Παρατηρώντας λοιπόν τα παραπάνω συνδυαστικά γραφήματα, μπορούμε να βγάλουμε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κάποια συμπεράσματα από την προσέγγιση που πετυχαίνουν τα αποτελέσματα του Γ.Α.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στην κυματομορφή των πειραματικών δεδομένων συγκρίνοντας τις γραφικές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παραστάσεις.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Λόγω του ότι τα δεδομένα εισόδου του Γ.Α. ήταν συνδυαστικά, περιλαμβάνοντας πολλές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τιμές για το διάστημα 0 </w:t>
      </w:r>
      <w:r w:rsidRPr="003D3910">
        <w:rPr>
          <w:rFonts w:ascii="Arial" w:eastAsia="SymbolMT" w:hAnsi="Arial" w:cs="Arial"/>
          <w:bCs/>
          <w:iCs/>
          <w:color w:val="000000"/>
        </w:rPr>
        <w:t></w:t>
      </w:r>
      <w:r w:rsidRPr="003D3910">
        <w:rPr>
          <w:rFonts w:ascii="Arial" w:eastAsia="SymbolMT" w:hAnsi="Arial" w:cs="Arial"/>
          <w:bCs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3 </w:t>
      </w:r>
      <w:r w:rsidRPr="003D3910">
        <w:rPr>
          <w:rFonts w:ascii="Arial" w:eastAsia="TimesNewRomanPSMT" w:hAnsi="Arial" w:cs="Arial"/>
          <w:bCs/>
          <w:iCs/>
          <w:color w:val="000000"/>
        </w:rPr>
        <w:t>ns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, η εκάστοτε εξίσωση, στην οποία έχει εφαρμοστεί ο Γ.Α.,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προσαρμόζεται με μεγάλη συνέπεια στα πειραματικά δεδομένα, ειδικά στην αρχική, αυτή,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περιοχή. Η εξίσωση που είχε την πιο ικανοποιητική προσέγγιση σε αυτήν την περιοχή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ήταν, για τα τέσσερα διαφορετικά κριτήρια: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SymbolMT" w:hAnsi="Arial" w:cs="Arial"/>
          <w:bCs/>
          <w:iCs/>
          <w:color w:val="000000"/>
        </w:rPr>
        <w:t></w:t>
      </w:r>
      <w:r w:rsidRPr="003D3910">
        <w:rPr>
          <w:rFonts w:ascii="Arial" w:eastAsia="SymbolMT" w:hAnsi="Arial" w:cs="Arial"/>
          <w:bCs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απόλυτου σφάλματος αρχικά η (1.7) και έπειτα η (1.9)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SymbolMT" w:hAnsi="Arial" w:cs="Arial"/>
          <w:bCs/>
          <w:iCs/>
          <w:color w:val="000000"/>
        </w:rPr>
        <w:t></w:t>
      </w:r>
      <w:r w:rsidRPr="003D3910">
        <w:rPr>
          <w:rFonts w:ascii="Arial" w:eastAsia="SymbolMT" w:hAnsi="Arial" w:cs="Arial"/>
          <w:bCs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σχετικού τετραγωνικού σφάλματος η (1.9) και η (1.8)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SymbolMT" w:hAnsi="Arial" w:cs="Arial"/>
          <w:bCs/>
          <w:iCs/>
          <w:color w:val="000000"/>
        </w:rPr>
        <w:t></w:t>
      </w:r>
      <w:r w:rsidRPr="003D3910">
        <w:rPr>
          <w:rFonts w:ascii="Arial" w:eastAsia="SymbolMT" w:hAnsi="Arial" w:cs="Arial"/>
          <w:bCs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απόλυτου σφάλματος η (1.8) και η (1.6)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SymbolMT" w:hAnsi="Arial" w:cs="Arial"/>
          <w:bCs/>
          <w:iCs/>
          <w:color w:val="000000"/>
        </w:rPr>
        <w:t></w:t>
      </w:r>
      <w:r w:rsidRPr="003D3910">
        <w:rPr>
          <w:rFonts w:ascii="Arial" w:eastAsia="SymbolMT" w:hAnsi="Arial" w:cs="Arial"/>
          <w:bCs/>
          <w:iCs/>
          <w:color w:val="000000"/>
          <w:lang w:val="el-GR"/>
        </w:rPr>
        <w:t xml:space="preserve"> 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μέγιστου σφάλματος η (1.8)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Όσο για την περιγραφή της υπόλοιπης κυματομορφής οι εξισώσεις που δίνουν μια πιο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καλή προσέγγιση είναι πρωτίστως η (1.9) και ακολουθεί η (1.8) για τις περισσότερες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περιπτώσεις.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5 Η επόμενη μέρα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103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5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Η επόμενη μέρα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Η παρούσα διπλωματική εργασία ασχολήθηκε με την βελτιστοποίηση των εξισώσεων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του ρεύματος ηλεκτροστατικής εκφόρτισης ώστε να μπορεί να συναχθεί ασφαλές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συμπέρασμα για την καταλληλότητα καθεμιάς εξίσωσης.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Πέντε εξισώσεις που έχουν προταθεί για την περιγραφή του ρεύματος ηλεκτροστατικής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εκφόρτισης επιλέχθησαν. Οι τιμές των παραμέτρων τους τέθηκαν υπό αμφισβήτηση και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υπολογίσθηκαν εκ νέου, βάση γενετικού αλγορίθμου που αναπτύχθηκε στο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προγραμματιστικό περιβάλλον </w:t>
      </w:r>
      <w:r w:rsidRPr="003D3910">
        <w:rPr>
          <w:rFonts w:ascii="Arial" w:eastAsia="TimesNewRomanPSMT" w:hAnsi="Arial" w:cs="Arial"/>
          <w:bCs/>
          <w:iCs/>
          <w:color w:val="000000"/>
        </w:rPr>
        <w:t>MATLAB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, ούτως ώστε οι εξισώσεις στις οποίες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αντιστοιχούν, να περιγράφουν την κυματομορφή του ρεύματος με τον καλύτερο δυνατό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τρόπο. Αναφορά για την κυματομορφή του ρεύματος ηλεκτροστατικής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αποτέλεσαν σειρές μετρήσεων, που ελήφθησαν από εμπορικές γεννήτριες, οι οποίες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διακριβωμένες για την ορθότητα του ρεύματος εκφόρτισης που παράγουν σύμφωνα με το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</w:rPr>
        <w:t>IEC</w:t>
      </w: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 xml:space="preserve"> 61000-4-2.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Διαπιστώνοντας την ανάγκη ανάπτυξης μιας συνάρτησης δειγματοληψίας για την πιο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αποδοτική λειτουργία του γενετικού αλγορίθμου, υλοποιήθηκε αλγόριθμος δυναμικής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δειγματοληψίας των μετρήσεων.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Θα ήταν χρήσιμη η διεξαγωγή πειραμάτων σε πραγματικά γεγονότα εκφόρτισης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ανθρώπου – γειωμένου μετάλλου, για την ακριβέστερη καταγραφή των τιμών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παραμέτρων του ρεύματος ηλεκτροστατικής εκφόρτισης, οι οποίες και θα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αντιπροσώπευαν την πραγματική (πιο σύντομη από τις προδιαγραφές των ισχυόντων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bookmarkStart w:id="0" w:name="_GoBack"/>
      <w:bookmarkEnd w:id="0"/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lastRenderedPageBreak/>
        <w:t>Προτύπων [16]) συμπεριφορά του φαινομένου. Με τα υπάρχοντα κυκλώματα των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γεννητριών ηλεκτροστατικής εκφόρτισης, η προσομοίωση του φαινομένου συμβαίνει πιο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αργά από ότι στην πραγματικότητα, και οι τιμές που έχουν οριστεί μέχρι τώρα είναι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συμβατικές. Γι’ αυτό και χρειάζεται να καταγράφουν αρκετές μετρήσεις σε συνθήκες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πραγματικού φαινομένου ηλεκτροστατικής εκφόρτισης ώστε να αποκτήσουμε πιο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Κεφάλαιο 5 Η επόμενη μέρα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104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αξιόπιστα και σαφή συμπεράσματα για τις εξισώσεις που περιγράφουν το ρεύμα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ηλεκτροστατικής εκφόρτισης.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Αυτό θα πρέπει να γίνει σε συνδυασμό με τη βελτίωση των μετρητικών συστημάτων έτσι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ώστε να μπορούν να καταγράψουν ένα τέτοιο εύρος τιμών που να ανταποκρίνεται στη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</w:rPr>
      </w:pPr>
      <w:r w:rsidRPr="003D3910">
        <w:rPr>
          <w:rFonts w:ascii="Arial" w:eastAsia="TimesNewRomanPSMT" w:hAnsi="Arial" w:cs="Arial"/>
          <w:bCs/>
          <w:iCs/>
          <w:color w:val="000000"/>
        </w:rPr>
        <w:t>γρήγορη εξέλιξη του φαινομένου.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Επίσης, ίσως θα ήταν βοηθητικό να γίνει μια επέκταση, του αλγόριθμου δειγματοληψίας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που αναπτύχθηκε στην παρούσα διπλωματική εργασία, ώστε αυτός να διαφοροποιεί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περαιτέρω τον αριθμό των σημείων τα οποία λαμβάνει από την αρχική καμπύλη ανάλογα</w:t>
      </w:r>
    </w:p>
    <w:p w:rsidR="009D5B20" w:rsidRPr="003D3910" w:rsidRDefault="009D5B20" w:rsidP="009D5B20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Cs/>
          <w:iCs/>
          <w:color w:val="000000"/>
          <w:lang w:val="el-GR"/>
        </w:rPr>
      </w:pPr>
      <w:r w:rsidRPr="003D3910">
        <w:rPr>
          <w:rFonts w:ascii="Arial" w:eastAsia="TimesNewRomanPSMT" w:hAnsi="Arial" w:cs="Arial"/>
          <w:bCs/>
          <w:iCs/>
          <w:color w:val="000000"/>
          <w:lang w:val="el-GR"/>
        </w:rPr>
        <w:t>με την κλίση αυτής.</w:t>
      </w:r>
    </w:p>
    <w:p w:rsidR="00A62310" w:rsidRPr="003D3910" w:rsidRDefault="00A62310" w:rsidP="009D5B20">
      <w:pPr>
        <w:rPr>
          <w:rFonts w:ascii="Arial" w:hAnsi="Arial" w:cs="Arial"/>
        </w:rPr>
      </w:pPr>
    </w:p>
    <w:sectPr w:rsidR="00A62310" w:rsidRPr="003D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MT,Italic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20"/>
    <w:rsid w:val="003D3910"/>
    <w:rsid w:val="00642B52"/>
    <w:rsid w:val="009D5B20"/>
    <w:rsid w:val="00A6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9F38-5CFF-4DCD-A507-AD9A6BC8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33</Pages>
  <Words>14574</Words>
  <Characters>83075</Characters>
  <Application>Microsoft Office Word</Application>
  <DocSecurity>0</DocSecurity>
  <Lines>692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1</cp:revision>
  <dcterms:created xsi:type="dcterms:W3CDTF">2016-04-27T08:40:00Z</dcterms:created>
  <dcterms:modified xsi:type="dcterms:W3CDTF">2016-04-27T13:31:00Z</dcterms:modified>
</cp:coreProperties>
</file>