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ly8wl427qfj" w:id="0"/>
      <w:bookmarkEnd w:id="0"/>
      <w:r w:rsidDel="00000000" w:rsidR="00000000" w:rsidRPr="00000000">
        <w:rPr>
          <w:rtl w:val="0"/>
        </w:rPr>
        <w:t xml:space="preserve">Цели семинара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Работа с адаптивным макетом сайта, создание мобильной версии сайта.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ys12vj1uzpb" w:id="1"/>
      <w:bookmarkEnd w:id="1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47tjbna7kop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Основы создания адаптивного сайта (версия для телефона)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Приступаем к созданию адаптивного проекта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</w:t>
      </w:r>
      <w:r w:rsidDel="00000000" w:rsidR="00000000" w:rsidRPr="00000000">
        <w:rPr>
          <w:rtl w:val="0"/>
        </w:rPr>
        <w:t xml:space="preserve">мобильной верси</w:t>
      </w:r>
      <w:r w:rsidDel="00000000" w:rsidR="00000000" w:rsidRPr="00000000">
        <w:rPr>
          <w:rtl w:val="0"/>
        </w:rPr>
        <w:t xml:space="preserve">ей сайта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к макету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https://www.figma.com/file/wBdyeMhgGCn3fKThaQ1yXG/Landing_Page?node-id=0%3A1</w:t>
        </w:r>
      </w:hyperlink>
      <w:r w:rsidDel="00000000" w:rsidR="00000000" w:rsidRPr="00000000">
        <w:rPr>
          <w:rtl w:val="0"/>
        </w:rPr>
        <w:t xml:space="preserve"> (Frame 7)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Приступаем к созданию адаптива верхней части сайта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https://www.figma.com/file/wBdyeMhgGCn3fKThaQ1yXG/Landing_Page?node-id=38%3A2</w:t>
        </w:r>
      </w:hyperlink>
      <w:r w:rsidDel="00000000" w:rsidR="00000000" w:rsidRPr="00000000">
        <w:rPr>
          <w:rtl w:val="0"/>
        </w:rPr>
        <w:t xml:space="preserve"> (мобильная часть)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медиа-запрос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отображение проекта на разрешении экрана 375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https://docs.google.com/document/d/1mqW2Lmjjxk3fKoY_V_0IahTj9Gv3RkXbt451EOmdCUY/edit#heading=h.hkrhffuy3ckx</w:t>
        </w:r>
      </w:hyperlink>
      <w:r w:rsidDel="00000000" w:rsidR="00000000" w:rsidRPr="00000000">
        <w:rPr>
          <w:rtl w:val="0"/>
        </w:rPr>
        <w:t xml:space="preserve"> раздел toggle device toolbar)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Исправить ошибки, которые уже появляются, исключить полосу прокрутки или белую линию справа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открыть проект и исправить первые ошибки сайта время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7vdb0rjxs36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Работа с макетом, позиционирования (версия для телефона)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Создание адаптива для мобильного top блока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Расставить элементы в соответствии с адаптивным макетом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8020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Адаптивная</w:t>
      </w:r>
      <w:r w:rsidDel="00000000" w:rsidR="00000000" w:rsidRPr="00000000">
        <w:rPr>
          <w:rtl w:val="0"/>
        </w:rPr>
        <w:t xml:space="preserve"> версия верхней части сайта для </w:t>
      </w:r>
      <w:r w:rsidDel="00000000" w:rsidR="00000000" w:rsidRPr="00000000">
        <w:rPr>
          <w:rtl w:val="0"/>
        </w:rPr>
        <w:t xml:space="preserve">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25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exmkzblbzwcf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Работа с макетом, позиционирование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Создание адаптива для телефона скриншот ниже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Расставить элементы в соответствии с адаптивным макетом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999584" cy="9453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584" cy="945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Мобильная</w:t>
      </w:r>
      <w:r w:rsidDel="00000000" w:rsidR="00000000" w:rsidRPr="00000000">
        <w:rPr>
          <w:rtl w:val="0"/>
        </w:rPr>
        <w:t xml:space="preserve"> версия </w:t>
      </w:r>
      <w:r w:rsidDel="00000000" w:rsidR="00000000" w:rsidRPr="00000000">
        <w:rPr>
          <w:rtl w:val="0"/>
        </w:rPr>
        <w:t xml:space="preserve">как на скриншоте выше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6akacv7ok20o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Работа с макетом, позиционирование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Создание адаптива для мобильной версии блока преимущества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Расставить элементы в соответствии с адаптивным макетом (Frame 7)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9848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4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На скриншоте представлены только 3 блока, таких должно быть 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Адаптивная версия блока преимуществ для телефона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g8rq355e0ncj" w:id="6"/>
      <w:bookmarkEnd w:id="6"/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Создание нового блока сайта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Приступаем к созданию нового блока (What our clients say about our awesome solutions)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добавить контент блока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стили для данного контента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версии для планшета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версии для телефона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Полность готовый блок “What our clients say about our awesome solutions”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1q4lq43rz92" w:id="7"/>
      <w:bookmarkEnd w:id="7"/>
      <w:r w:rsidDel="00000000" w:rsidR="00000000" w:rsidRPr="00000000">
        <w:rPr>
          <w:rtl w:val="0"/>
        </w:rPr>
        <w:t xml:space="preserve">Итоги урока</w:t>
      </w:r>
      <w:r w:rsidDel="00000000" w:rsidR="00000000" w:rsidRPr="00000000">
        <w:rPr>
          <w:rtl w:val="0"/>
        </w:rPr>
        <w:t xml:space="preserve">: Научились создавать мобильную версию проекта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ucs0zcf0cq6n" w:id="8"/>
      <w:bookmarkEnd w:id="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Макет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https://www.figma.com/file/mnLY69cYE5cqWM5w6n5hXx/Seo-%26-Digital-Marketing-Landing-Page?node-id=188%3A673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 данном уроке мы переходим к созданию планшетной версии проекта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медиа запрос, чтобы наш проект отлично смотрелся на разрешениях экрана 768-1024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планшетную версию проекта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Мобильную версию сайта создавать не нужно.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www.figma.com/file/mnLY69cYE5cqWM5w6n5hXx/Seo-%26-Digital-Marketing-Landing-Page?node-id=188%3A673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figma.com/file/wBdyeMhgGCn3fKThaQ1yXG/Landing_Page?node-id=0%3A1" TargetMode="External"/><Relationship Id="rId7" Type="http://schemas.openxmlformats.org/officeDocument/2006/relationships/hyperlink" Target="https://www.figma.com/file/wBdyeMhgGCn3fKThaQ1yXG/Landing_Page?node-id=38%3A2" TargetMode="External"/><Relationship Id="rId8" Type="http://schemas.openxmlformats.org/officeDocument/2006/relationships/hyperlink" Target="https://docs.google.com/document/d/1mqW2Lmjjxk3fKoY_V_0IahTj9Gv3RkXbt451EOmdCUY/edit#heading=h.hkrhffuy3c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