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24" w:rsidRDefault="00C70724" w:rsidP="00C70724">
      <w:pPr>
        <w:jc w:val="center"/>
        <w:rPr>
          <w:b/>
          <w:sz w:val="72"/>
          <w:szCs w:val="72"/>
        </w:rPr>
      </w:pPr>
    </w:p>
    <w:p w:rsidR="00C70724" w:rsidRDefault="00C70724" w:rsidP="00C70724">
      <w:pPr>
        <w:jc w:val="center"/>
        <w:rPr>
          <w:b/>
          <w:sz w:val="72"/>
          <w:szCs w:val="72"/>
        </w:rPr>
      </w:pPr>
    </w:p>
    <w:p w:rsidR="00C70724" w:rsidRDefault="00C70724" w:rsidP="00C70724">
      <w:pPr>
        <w:jc w:val="center"/>
        <w:rPr>
          <w:b/>
          <w:sz w:val="72"/>
          <w:szCs w:val="72"/>
        </w:rPr>
      </w:pPr>
    </w:p>
    <w:p w:rsidR="00C70724" w:rsidRDefault="00C70724" w:rsidP="00C70724">
      <w:pPr>
        <w:jc w:val="center"/>
        <w:rPr>
          <w:b/>
          <w:sz w:val="72"/>
          <w:szCs w:val="72"/>
        </w:rPr>
      </w:pPr>
    </w:p>
    <w:p w:rsidR="00C70724" w:rsidRDefault="00C70724" w:rsidP="00C70724">
      <w:pPr>
        <w:jc w:val="center"/>
        <w:rPr>
          <w:b/>
          <w:sz w:val="72"/>
          <w:szCs w:val="72"/>
        </w:rPr>
      </w:pPr>
      <w:r w:rsidRPr="00C70724">
        <w:rPr>
          <w:rFonts w:hint="eastAsia"/>
          <w:b/>
          <w:sz w:val="72"/>
          <w:szCs w:val="72"/>
        </w:rPr>
        <w:t>报价流程操作手册</w:t>
      </w:r>
    </w:p>
    <w:p w:rsidR="00C70724" w:rsidRDefault="00C70724" w:rsidP="00C70724">
      <w:pPr>
        <w:jc w:val="center"/>
        <w:rPr>
          <w:b/>
          <w:sz w:val="72"/>
          <w:szCs w:val="72"/>
        </w:rPr>
      </w:pPr>
    </w:p>
    <w:p w:rsidR="00C70724" w:rsidRDefault="00C70724" w:rsidP="00C70724">
      <w:pPr>
        <w:jc w:val="center"/>
        <w:rPr>
          <w:b/>
          <w:sz w:val="72"/>
          <w:szCs w:val="72"/>
        </w:rPr>
      </w:pPr>
      <w:bookmarkStart w:id="0" w:name="_GoBack"/>
      <w:bookmarkEnd w:id="0"/>
    </w:p>
    <w:p w:rsidR="00C70724" w:rsidRDefault="00C70724" w:rsidP="00C70724">
      <w:pPr>
        <w:jc w:val="center"/>
        <w:rPr>
          <w:b/>
          <w:sz w:val="72"/>
          <w:szCs w:val="72"/>
        </w:rPr>
      </w:pPr>
    </w:p>
    <w:p w:rsidR="00C70724" w:rsidRDefault="00C70724" w:rsidP="00C70724">
      <w:pPr>
        <w:jc w:val="center"/>
        <w:rPr>
          <w:b/>
          <w:sz w:val="72"/>
          <w:szCs w:val="72"/>
        </w:rPr>
      </w:pPr>
    </w:p>
    <w:p w:rsidR="00C70724" w:rsidRDefault="00C70724" w:rsidP="00C70724">
      <w:pPr>
        <w:jc w:val="center"/>
        <w:rPr>
          <w:b/>
          <w:sz w:val="72"/>
          <w:szCs w:val="72"/>
        </w:rPr>
      </w:pPr>
    </w:p>
    <w:p w:rsidR="00C70724" w:rsidRDefault="00C70724" w:rsidP="00C70724">
      <w:pPr>
        <w:jc w:val="center"/>
        <w:rPr>
          <w:b/>
          <w:sz w:val="72"/>
          <w:szCs w:val="72"/>
        </w:rPr>
      </w:pPr>
    </w:p>
    <w:p w:rsidR="00C70724" w:rsidRDefault="00C70724" w:rsidP="00C70724">
      <w:pPr>
        <w:jc w:val="center"/>
        <w:rPr>
          <w:b/>
          <w:sz w:val="72"/>
          <w:szCs w:val="72"/>
        </w:rPr>
      </w:pPr>
    </w:p>
    <w:p w:rsidR="00C70724" w:rsidRDefault="00C70724" w:rsidP="00C70724">
      <w:pPr>
        <w:jc w:val="center"/>
        <w:rPr>
          <w:b/>
          <w:sz w:val="72"/>
          <w:szCs w:val="72"/>
        </w:rPr>
      </w:pPr>
    </w:p>
    <w:p w:rsidR="00C70724" w:rsidRPr="00C70724" w:rsidRDefault="00C70724" w:rsidP="00C70724">
      <w:pPr>
        <w:rPr>
          <w:rFonts w:hint="eastAsia"/>
          <w:b/>
          <w:sz w:val="72"/>
          <w:szCs w:val="72"/>
        </w:rPr>
      </w:pPr>
    </w:p>
    <w:p w:rsidR="00C70724" w:rsidRDefault="00C70724" w:rsidP="009D6961">
      <w:pPr>
        <w:pStyle w:val="a4"/>
      </w:pPr>
    </w:p>
    <w:p w:rsidR="009D6961" w:rsidRDefault="009D6961" w:rsidP="009D6961">
      <w:pPr>
        <w:pStyle w:val="a4"/>
      </w:pPr>
      <w:r>
        <w:lastRenderedPageBreak/>
        <w:t>进入页面</w:t>
      </w:r>
      <w:r>
        <w:rPr>
          <w:rFonts w:hint="eastAsia"/>
        </w:rPr>
        <w:t>，由技术部提出的申请，所以技术部有以下页面</w:t>
      </w:r>
    </w:p>
    <w:p w:rsidR="009D6961" w:rsidRDefault="009D6961">
      <w:r>
        <w:rPr>
          <w:noProof/>
        </w:rPr>
        <w:drawing>
          <wp:inline distT="0" distB="0" distL="0" distR="0" wp14:anchorId="6A42770E" wp14:editId="6A115B2F">
            <wp:extent cx="5274310" cy="4410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10710"/>
                    </a:xfrm>
                    <a:prstGeom prst="rect">
                      <a:avLst/>
                    </a:prstGeom>
                  </pic:spPr>
                </pic:pic>
              </a:graphicData>
            </a:graphic>
          </wp:inline>
        </w:drawing>
      </w:r>
    </w:p>
    <w:p w:rsidR="009D6961" w:rsidRDefault="009D6961"/>
    <w:p w:rsidR="009D6961" w:rsidRDefault="009D6961" w:rsidP="00FE670E">
      <w:pPr>
        <w:ind w:firstLineChars="200" w:firstLine="420"/>
      </w:pPr>
      <w:r>
        <w:rPr>
          <w:rFonts w:hint="eastAsia"/>
        </w:rPr>
        <w:t>进入申请报价列表后</w:t>
      </w:r>
      <w:r>
        <w:t>进入</w:t>
      </w:r>
      <w:r>
        <w:rPr>
          <w:rFonts w:hint="eastAsia"/>
        </w:rPr>
        <w:t>，</w:t>
      </w:r>
      <w:r>
        <w:t>在本页面中有权限者可以添加新的报价申请</w:t>
      </w:r>
      <w:r w:rsidR="004F7B96">
        <w:rPr>
          <w:rFonts w:hint="eastAsia"/>
        </w:rPr>
        <w:t>，</w:t>
      </w:r>
      <w:r w:rsidR="004F7B96">
        <w:t>同时点击明细后可以查看明细的列表</w:t>
      </w:r>
      <w:r w:rsidR="004F7B96">
        <w:rPr>
          <w:rFonts w:hint="eastAsia"/>
        </w:rPr>
        <w:t>，</w:t>
      </w:r>
      <w:r w:rsidR="004F7B96">
        <w:t>只有未提交或者驳回的申请才可以删除</w:t>
      </w:r>
      <w:r w:rsidR="004F7B96">
        <w:rPr>
          <w:rFonts w:hint="eastAsia"/>
        </w:rPr>
        <w:t>，</w:t>
      </w:r>
    </w:p>
    <w:p w:rsidR="009D6961" w:rsidRDefault="009D6961">
      <w:r>
        <w:rPr>
          <w:noProof/>
        </w:rPr>
        <w:drawing>
          <wp:inline distT="0" distB="0" distL="0" distR="0" wp14:anchorId="5B55974F" wp14:editId="7E53E3A2">
            <wp:extent cx="5274310" cy="26790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79065"/>
                    </a:xfrm>
                    <a:prstGeom prst="rect">
                      <a:avLst/>
                    </a:prstGeom>
                  </pic:spPr>
                </pic:pic>
              </a:graphicData>
            </a:graphic>
          </wp:inline>
        </w:drawing>
      </w:r>
    </w:p>
    <w:p w:rsidR="00FE670E" w:rsidRDefault="00FE670E"/>
    <w:p w:rsidR="00FE670E" w:rsidRPr="00FE670E" w:rsidRDefault="00FE670E" w:rsidP="00FE670E">
      <w:pPr>
        <w:ind w:firstLineChars="200" w:firstLine="420"/>
      </w:pPr>
      <w:r>
        <w:t>有权限的新建报价申请后进入以下页面</w:t>
      </w:r>
      <w:r>
        <w:rPr>
          <w:rFonts w:hint="eastAsia"/>
        </w:rPr>
        <w:t>，</w:t>
      </w:r>
      <w:r>
        <w:t>在页面中输入</w:t>
      </w:r>
      <w:r>
        <w:t>QAD</w:t>
      </w:r>
      <w:r>
        <w:t>号和需求规格以及供应商号</w:t>
      </w:r>
      <w:r w:rsidR="00D37D23">
        <w:rPr>
          <w:rFonts w:hint="eastAsia"/>
        </w:rPr>
        <w:t>，单位</w:t>
      </w:r>
      <w:r>
        <w:t>才可以添加</w:t>
      </w:r>
      <w:r>
        <w:rPr>
          <w:rFonts w:hint="eastAsia"/>
        </w:rPr>
        <w:t>。</w:t>
      </w:r>
      <w:r>
        <w:t>申请新的</w:t>
      </w:r>
      <w:r>
        <w:t>QAD</w:t>
      </w:r>
      <w:r>
        <w:t>的时候必须填写需求规格</w:t>
      </w:r>
      <w:r>
        <w:rPr>
          <w:rFonts w:hint="eastAsia"/>
        </w:rPr>
        <w:t>，</w:t>
      </w:r>
      <w:r>
        <w:t>在本申请中已经存在的</w:t>
      </w:r>
      <w:r>
        <w:t>QAD</w:t>
      </w:r>
      <w:r>
        <w:lastRenderedPageBreak/>
        <w:t>可以不填写</w:t>
      </w:r>
      <w:r>
        <w:rPr>
          <w:rFonts w:hint="eastAsia"/>
        </w:rPr>
        <w:t>。</w:t>
      </w:r>
      <w:r>
        <w:rPr>
          <w:rFonts w:hint="eastAsia"/>
        </w:rPr>
        <w:t>QAD</w:t>
      </w:r>
      <w:r w:rsidR="00D37D23">
        <w:rPr>
          <w:rFonts w:hint="eastAsia"/>
        </w:rPr>
        <w:t>与供应商的组合如果被其他的申请单申请过了则不可再申请，单位的验证是呵呵需求规格验证是一样的</w:t>
      </w:r>
    </w:p>
    <w:p w:rsidR="00FE670E" w:rsidRDefault="00D37D23">
      <w:r>
        <w:rPr>
          <w:noProof/>
        </w:rPr>
        <w:drawing>
          <wp:inline distT="0" distB="0" distL="0" distR="0" wp14:anchorId="6D0BCEB3" wp14:editId="56D9DCE0">
            <wp:extent cx="5274310" cy="5613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1340"/>
                    </a:xfrm>
                    <a:prstGeom prst="rect">
                      <a:avLst/>
                    </a:prstGeom>
                  </pic:spPr>
                </pic:pic>
              </a:graphicData>
            </a:graphic>
          </wp:inline>
        </w:drawing>
      </w:r>
    </w:p>
    <w:p w:rsidR="00FE670E" w:rsidRDefault="00FE670E" w:rsidP="00FE670E">
      <w:pPr>
        <w:ind w:firstLineChars="200" w:firstLine="420"/>
      </w:pPr>
      <w:r>
        <w:t>通过模板可以批量导入申请</w:t>
      </w:r>
    </w:p>
    <w:p w:rsidR="004F7B96" w:rsidRDefault="00FA0F07">
      <w:r>
        <w:rPr>
          <w:noProof/>
        </w:rPr>
        <w:drawing>
          <wp:inline distT="0" distB="0" distL="0" distR="0" wp14:anchorId="29B17C45" wp14:editId="696A1A36">
            <wp:extent cx="5274310" cy="155638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56385"/>
                    </a:xfrm>
                    <a:prstGeom prst="rect">
                      <a:avLst/>
                    </a:prstGeom>
                  </pic:spPr>
                </pic:pic>
              </a:graphicData>
            </a:graphic>
          </wp:inline>
        </w:drawing>
      </w:r>
    </w:p>
    <w:p w:rsidR="00210975" w:rsidRDefault="00210975" w:rsidP="00210975">
      <w:pPr>
        <w:ind w:firstLine="420"/>
      </w:pPr>
      <w:r>
        <w:t>本页面中只有报价申请人才能对自己建的申请的单条记录进行删除操作</w:t>
      </w:r>
    </w:p>
    <w:p w:rsidR="00210975" w:rsidRPr="00210975" w:rsidRDefault="00210975"/>
    <w:p w:rsidR="00210975" w:rsidRDefault="00210975">
      <w:r>
        <w:rPr>
          <w:noProof/>
        </w:rPr>
        <w:drawing>
          <wp:inline distT="0" distB="0" distL="0" distR="0" wp14:anchorId="6AA22ECD" wp14:editId="5A2C2CCB">
            <wp:extent cx="5274310" cy="10661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66165"/>
                    </a:xfrm>
                    <a:prstGeom prst="rect">
                      <a:avLst/>
                    </a:prstGeom>
                  </pic:spPr>
                </pic:pic>
              </a:graphicData>
            </a:graphic>
          </wp:inline>
        </w:drawing>
      </w:r>
    </w:p>
    <w:p w:rsidR="00210975" w:rsidRDefault="00210975"/>
    <w:p w:rsidR="00210975" w:rsidRDefault="00210975">
      <w:r>
        <w:t>在提出申请之后需要点击提交</w:t>
      </w:r>
      <w:r>
        <w:rPr>
          <w:rFonts w:hint="eastAsia"/>
        </w:rPr>
        <w:t>，</w:t>
      </w:r>
      <w:r>
        <w:t>提交之后才算提交给供应商开发部进行下面的流程</w:t>
      </w:r>
    </w:p>
    <w:p w:rsidR="00210975" w:rsidRDefault="00210975">
      <w:r>
        <w:rPr>
          <w:noProof/>
        </w:rPr>
        <w:drawing>
          <wp:inline distT="0" distB="0" distL="0" distR="0" wp14:anchorId="2FA22D14" wp14:editId="323D36E7">
            <wp:extent cx="5274310" cy="14700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70025"/>
                    </a:xfrm>
                    <a:prstGeom prst="rect">
                      <a:avLst/>
                    </a:prstGeom>
                  </pic:spPr>
                </pic:pic>
              </a:graphicData>
            </a:graphic>
          </wp:inline>
        </w:drawing>
      </w:r>
    </w:p>
    <w:p w:rsidR="007C1121" w:rsidRDefault="007C1121"/>
    <w:p w:rsidR="004D2F18" w:rsidRDefault="004D2F18"/>
    <w:p w:rsidR="004D2F18" w:rsidRDefault="004D2F18"/>
    <w:p w:rsidR="004D2F18" w:rsidRDefault="004D2F18"/>
    <w:p w:rsidR="004D2F18" w:rsidRDefault="004D2F18"/>
    <w:p w:rsidR="004D2F18" w:rsidRDefault="004D2F18"/>
    <w:p w:rsidR="004D2F18" w:rsidRDefault="004D2F18"/>
    <w:p w:rsidR="004D2F18" w:rsidRDefault="004D2F18"/>
    <w:p w:rsidR="004D2F18" w:rsidRDefault="004D2F18"/>
    <w:p w:rsidR="00210975" w:rsidRDefault="00210975" w:rsidP="00210975">
      <w:pPr>
        <w:pStyle w:val="a4"/>
      </w:pPr>
      <w:r>
        <w:t>供应商开发部下有的</w:t>
      </w:r>
      <w:r>
        <w:rPr>
          <w:rFonts w:hint="eastAsia"/>
        </w:rPr>
        <w:t>菜单</w:t>
      </w:r>
    </w:p>
    <w:p w:rsidR="00210975" w:rsidRDefault="00210975">
      <w:r>
        <w:rPr>
          <w:noProof/>
        </w:rPr>
        <w:lastRenderedPageBreak/>
        <w:drawing>
          <wp:inline distT="0" distB="0" distL="0" distR="0" wp14:anchorId="279BF071" wp14:editId="75524020">
            <wp:extent cx="5274310" cy="2553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53970"/>
                    </a:xfrm>
                    <a:prstGeom prst="rect">
                      <a:avLst/>
                    </a:prstGeom>
                  </pic:spPr>
                </pic:pic>
              </a:graphicData>
            </a:graphic>
          </wp:inline>
        </w:drawing>
      </w:r>
    </w:p>
    <w:p w:rsidR="00210975" w:rsidRDefault="00210975"/>
    <w:p w:rsidR="00210975" w:rsidRDefault="00210975">
      <w:r>
        <w:t>同样是进入列表中</w:t>
      </w:r>
      <w:r>
        <w:rPr>
          <w:rFonts w:hint="eastAsia"/>
        </w:rPr>
        <w:t>，</w:t>
      </w:r>
      <w:r w:rsidR="001C62C5">
        <w:rPr>
          <w:rFonts w:hint="eastAsia"/>
        </w:rPr>
        <w:t>供应商开发部没有新建报价的权限所以不可以新建报价</w:t>
      </w:r>
    </w:p>
    <w:p w:rsidR="00210975" w:rsidRDefault="001C62C5">
      <w:r>
        <w:rPr>
          <w:noProof/>
        </w:rPr>
        <w:drawing>
          <wp:inline distT="0" distB="0" distL="0" distR="0" wp14:anchorId="7CB1B5D3" wp14:editId="63CFFF88">
            <wp:extent cx="5274310" cy="32715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1520"/>
                    </a:xfrm>
                    <a:prstGeom prst="rect">
                      <a:avLst/>
                    </a:prstGeom>
                  </pic:spPr>
                </pic:pic>
              </a:graphicData>
            </a:graphic>
          </wp:inline>
        </w:drawing>
      </w:r>
    </w:p>
    <w:p w:rsidR="00A72365" w:rsidRDefault="001C62C5" w:rsidP="00A72365">
      <w:pPr>
        <w:ind w:firstLine="420"/>
      </w:pPr>
      <w:r>
        <w:t>进入未提交的单中</w:t>
      </w:r>
      <w:r>
        <w:rPr>
          <w:rFonts w:hint="eastAsia"/>
        </w:rPr>
        <w:t>，</w:t>
      </w:r>
      <w:r>
        <w:t>将不能添加供应商</w:t>
      </w:r>
      <w:r>
        <w:rPr>
          <w:rFonts w:hint="eastAsia"/>
        </w:rPr>
        <w:t>，</w:t>
      </w:r>
      <w:r>
        <w:t>但是可以查看</w:t>
      </w:r>
      <w:r>
        <w:rPr>
          <w:noProof/>
        </w:rPr>
        <w:drawing>
          <wp:anchor distT="0" distB="0" distL="114300" distR="114300" simplePos="0" relativeHeight="251658240" behindDoc="0" locked="0" layoutInCell="1" allowOverlap="1" wp14:anchorId="5E6F9B64" wp14:editId="7AA9350C">
            <wp:simplePos x="0" y="0"/>
            <wp:positionH relativeFrom="column">
              <wp:posOffset>5080</wp:posOffset>
            </wp:positionH>
            <wp:positionV relativeFrom="paragraph">
              <wp:posOffset>260350</wp:posOffset>
            </wp:positionV>
            <wp:extent cx="5274310" cy="459105"/>
            <wp:effectExtent l="0" t="0" r="254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459105"/>
                    </a:xfrm>
                    <a:prstGeom prst="rect">
                      <a:avLst/>
                    </a:prstGeom>
                  </pic:spPr>
                </pic:pic>
              </a:graphicData>
            </a:graphic>
          </wp:anchor>
        </w:drawing>
      </w:r>
    </w:p>
    <w:p w:rsidR="00A72365" w:rsidRPr="00A72365" w:rsidRDefault="00A72365" w:rsidP="00A72365"/>
    <w:p w:rsidR="00A72365" w:rsidRDefault="00A72365" w:rsidP="00A72365"/>
    <w:p w:rsidR="00A72365" w:rsidRDefault="00A72365" w:rsidP="00A72365"/>
    <w:p w:rsidR="00A72365" w:rsidRDefault="00A72365" w:rsidP="00A72365"/>
    <w:p w:rsidR="00A72365" w:rsidRDefault="00A72365" w:rsidP="00A72365"/>
    <w:p w:rsidR="00A72365" w:rsidRDefault="00A72365" w:rsidP="00A72365"/>
    <w:p w:rsidR="00A72365" w:rsidRDefault="00A72365" w:rsidP="00A72365"/>
    <w:p w:rsidR="00A72365" w:rsidRDefault="00A72365" w:rsidP="00A72365">
      <w:pPr>
        <w:ind w:firstLine="420"/>
      </w:pPr>
      <w:r>
        <w:t>对于已经提交的申请单</w:t>
      </w:r>
      <w:r>
        <w:rPr>
          <w:rFonts w:hint="eastAsia"/>
        </w:rPr>
        <w:t>，</w:t>
      </w:r>
      <w:r>
        <w:t>如果对于信息感觉不完整</w:t>
      </w:r>
      <w:r>
        <w:rPr>
          <w:rFonts w:hint="eastAsia"/>
        </w:rPr>
        <w:t>，</w:t>
      </w:r>
      <w:r>
        <w:t>供应商开发部中可以填写驳回原因进行驳回操作</w:t>
      </w:r>
      <w:r>
        <w:rPr>
          <w:rFonts w:hint="eastAsia"/>
        </w:rPr>
        <w:t>，</w:t>
      </w:r>
      <w:r>
        <w:t>驳回操作相当于是将单子变为未提交的状态</w:t>
      </w:r>
    </w:p>
    <w:p w:rsidR="00A72365" w:rsidRDefault="00A72365" w:rsidP="00A72365">
      <w:r>
        <w:rPr>
          <w:noProof/>
        </w:rPr>
        <w:lastRenderedPageBreak/>
        <w:drawing>
          <wp:inline distT="0" distB="0" distL="0" distR="0" wp14:anchorId="54D7D845" wp14:editId="7FB41AD2">
            <wp:extent cx="5274310" cy="10369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6955"/>
                    </a:xfrm>
                    <a:prstGeom prst="rect">
                      <a:avLst/>
                    </a:prstGeom>
                  </pic:spPr>
                </pic:pic>
              </a:graphicData>
            </a:graphic>
          </wp:inline>
        </w:drawing>
      </w:r>
    </w:p>
    <w:p w:rsidR="00A72365" w:rsidRPr="00A72365" w:rsidRDefault="00A72365" w:rsidP="00A72365"/>
    <w:p w:rsidR="001C62C5" w:rsidRDefault="007533DF" w:rsidP="007533DF">
      <w:pPr>
        <w:ind w:firstLine="420"/>
      </w:pPr>
      <w:r>
        <w:t>可以添加供应商开发部自己认为需要询价的供应商</w:t>
      </w:r>
      <w:r>
        <w:rPr>
          <w:rFonts w:hint="eastAsia"/>
        </w:rPr>
        <w:t>，</w:t>
      </w:r>
      <w:r>
        <w:t>但添加的物料必须是在申请中已存在的物料</w:t>
      </w:r>
    </w:p>
    <w:p w:rsidR="007533DF" w:rsidRDefault="00673124" w:rsidP="00A72365">
      <w:r>
        <w:rPr>
          <w:noProof/>
        </w:rPr>
        <w:drawing>
          <wp:inline distT="0" distB="0" distL="0" distR="0" wp14:anchorId="25FFC718" wp14:editId="68805C04">
            <wp:extent cx="5274310" cy="619760"/>
            <wp:effectExtent l="0" t="0" r="254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19760"/>
                    </a:xfrm>
                    <a:prstGeom prst="rect">
                      <a:avLst/>
                    </a:prstGeom>
                  </pic:spPr>
                </pic:pic>
              </a:graphicData>
            </a:graphic>
          </wp:inline>
        </w:drawing>
      </w:r>
    </w:p>
    <w:p w:rsidR="007533DF" w:rsidRDefault="007533DF" w:rsidP="00A72365">
      <w:r>
        <w:tab/>
      </w:r>
      <w:r>
        <w:t>添加的供应商就不是技术部指定的了</w:t>
      </w:r>
    </w:p>
    <w:p w:rsidR="007533DF" w:rsidRDefault="00673124" w:rsidP="00A72365">
      <w:r>
        <w:rPr>
          <w:noProof/>
        </w:rPr>
        <w:drawing>
          <wp:inline distT="0" distB="0" distL="0" distR="0" wp14:anchorId="438F372C" wp14:editId="56325342">
            <wp:extent cx="5274310" cy="148590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85900"/>
                    </a:xfrm>
                    <a:prstGeom prst="rect">
                      <a:avLst/>
                    </a:prstGeom>
                  </pic:spPr>
                </pic:pic>
              </a:graphicData>
            </a:graphic>
          </wp:inline>
        </w:drawing>
      </w:r>
    </w:p>
    <w:p w:rsidR="007B44EB" w:rsidRDefault="007B44EB" w:rsidP="00A72365">
      <w:r>
        <w:tab/>
      </w:r>
      <w:r>
        <w:t>填写驳回原因</w:t>
      </w:r>
      <w:r>
        <w:rPr>
          <w:rFonts w:hint="eastAsia"/>
        </w:rPr>
        <w:t>，</w:t>
      </w:r>
      <w:r>
        <w:t>点击驳回</w:t>
      </w:r>
      <w:r>
        <w:rPr>
          <w:rFonts w:hint="eastAsia"/>
        </w:rPr>
        <w:t>，</w:t>
      </w:r>
      <w:r>
        <w:t>单子就可以驳回给技术部</w:t>
      </w:r>
    </w:p>
    <w:p w:rsidR="007B44EB" w:rsidRDefault="007B44EB" w:rsidP="00A72365"/>
    <w:p w:rsidR="007B44EB" w:rsidRDefault="007B44EB" w:rsidP="00A72365">
      <w:r>
        <w:rPr>
          <w:noProof/>
        </w:rPr>
        <w:drawing>
          <wp:inline distT="0" distB="0" distL="0" distR="0" wp14:anchorId="529C0E7E" wp14:editId="6C69C083">
            <wp:extent cx="5274310" cy="188087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80870"/>
                    </a:xfrm>
                    <a:prstGeom prst="rect">
                      <a:avLst/>
                    </a:prstGeom>
                  </pic:spPr>
                </pic:pic>
              </a:graphicData>
            </a:graphic>
          </wp:inline>
        </w:drawing>
      </w:r>
    </w:p>
    <w:p w:rsidR="005B6C9A" w:rsidRDefault="005B6C9A" w:rsidP="00A72365"/>
    <w:p w:rsidR="005B6C9A" w:rsidRDefault="005B6C9A" w:rsidP="00A72365"/>
    <w:p w:rsidR="005B6C9A" w:rsidRDefault="005B6C9A" w:rsidP="00A72365"/>
    <w:p w:rsidR="005B6C9A" w:rsidRDefault="005B6C9A" w:rsidP="00A72365"/>
    <w:p w:rsidR="005B6C9A" w:rsidRDefault="005B6C9A" w:rsidP="00A72365"/>
    <w:p w:rsidR="005B6C9A" w:rsidRDefault="005B6C9A" w:rsidP="00A72365"/>
    <w:p w:rsidR="005B6C9A" w:rsidRDefault="005B6C9A" w:rsidP="00A72365"/>
    <w:p w:rsidR="005B6C9A" w:rsidRDefault="005B6C9A" w:rsidP="00A72365"/>
    <w:p w:rsidR="005B6C9A" w:rsidRDefault="005B6C9A" w:rsidP="00A72365"/>
    <w:p w:rsidR="005B6C9A" w:rsidRDefault="005B6C9A" w:rsidP="00A72365">
      <w:r>
        <w:t>此时技术部可以对该单进行编辑</w:t>
      </w:r>
    </w:p>
    <w:p w:rsidR="005B6C9A" w:rsidRDefault="00673124" w:rsidP="00A72365">
      <w:r>
        <w:rPr>
          <w:noProof/>
        </w:rPr>
        <w:lastRenderedPageBreak/>
        <w:drawing>
          <wp:inline distT="0" distB="0" distL="0" distR="0" wp14:anchorId="26EFFAB9" wp14:editId="1DADF11D">
            <wp:extent cx="5274310" cy="85852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858520"/>
                    </a:xfrm>
                    <a:prstGeom prst="rect">
                      <a:avLst/>
                    </a:prstGeom>
                  </pic:spPr>
                </pic:pic>
              </a:graphicData>
            </a:graphic>
          </wp:inline>
        </w:drawing>
      </w:r>
      <w:r>
        <w:rPr>
          <w:noProof/>
        </w:rPr>
        <w:drawing>
          <wp:inline distT="0" distB="0" distL="0" distR="0" wp14:anchorId="05A62F7C" wp14:editId="123242FD">
            <wp:extent cx="5274310" cy="1940560"/>
            <wp:effectExtent l="0" t="0" r="254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40560"/>
                    </a:xfrm>
                    <a:prstGeom prst="rect">
                      <a:avLst/>
                    </a:prstGeom>
                  </pic:spPr>
                </pic:pic>
              </a:graphicData>
            </a:graphic>
          </wp:inline>
        </w:drawing>
      </w:r>
    </w:p>
    <w:p w:rsidR="00B97E19" w:rsidRDefault="00B97E19" w:rsidP="00A72365"/>
    <w:p w:rsidR="00B97E19" w:rsidRDefault="00B97E19" w:rsidP="00B97E19">
      <w:pPr>
        <w:ind w:firstLine="420"/>
      </w:pPr>
      <w:r>
        <w:t>当供应商开发部检查</w:t>
      </w:r>
      <w:r>
        <w:rPr>
          <w:rFonts w:hint="eastAsia"/>
        </w:rPr>
        <w:t>，</w:t>
      </w:r>
      <w:r>
        <w:t>添加供应商后</w:t>
      </w:r>
      <w:r>
        <w:rPr>
          <w:rFonts w:hint="eastAsia"/>
        </w:rPr>
        <w:t>，</w:t>
      </w:r>
      <w:r>
        <w:t>便可以生成询价单</w:t>
      </w:r>
      <w:r>
        <w:rPr>
          <w:rFonts w:hint="eastAsia"/>
        </w:rPr>
        <w:t>，</w:t>
      </w:r>
      <w:r>
        <w:t>且在本页面可以直接进入查询询价单的页面</w:t>
      </w:r>
      <w:r w:rsidR="00B6787B">
        <w:rPr>
          <w:rFonts w:hint="eastAsia"/>
        </w:rPr>
        <w:t>。</w:t>
      </w:r>
    </w:p>
    <w:p w:rsidR="00B97E19" w:rsidRDefault="00B97E19" w:rsidP="00B97E19">
      <w:pPr>
        <w:ind w:firstLine="420"/>
      </w:pPr>
      <w:r>
        <w:rPr>
          <w:noProof/>
        </w:rPr>
        <w:drawing>
          <wp:inline distT="0" distB="0" distL="0" distR="0" wp14:anchorId="7B5114A1" wp14:editId="7DFE740D">
            <wp:extent cx="5274310" cy="32861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86125"/>
                    </a:xfrm>
                    <a:prstGeom prst="rect">
                      <a:avLst/>
                    </a:prstGeom>
                  </pic:spPr>
                </pic:pic>
              </a:graphicData>
            </a:graphic>
          </wp:inline>
        </w:drawing>
      </w:r>
    </w:p>
    <w:p w:rsidR="00B6787B" w:rsidRDefault="00B6787B" w:rsidP="00B97E19">
      <w:pPr>
        <w:ind w:firstLine="420"/>
      </w:pPr>
      <w:r>
        <w:t>点击一个两条的</w:t>
      </w:r>
      <w:r>
        <w:rPr>
          <w:rFonts w:hint="eastAsia"/>
        </w:rPr>
        <w:t>，</w:t>
      </w:r>
      <w:r>
        <w:t>得到以下情况</w:t>
      </w:r>
      <w:r>
        <w:rPr>
          <w:rFonts w:hint="eastAsia"/>
        </w:rPr>
        <w:t>，</w:t>
      </w:r>
      <w:r>
        <w:t>选择本次需要询价的条目点击生成询价单就成为一个询价单</w:t>
      </w:r>
      <w:r>
        <w:rPr>
          <w:rFonts w:hint="eastAsia"/>
        </w:rPr>
        <w:t>。</w:t>
      </w:r>
    </w:p>
    <w:p w:rsidR="00B6787B" w:rsidRDefault="00B6787B" w:rsidP="00B97E19">
      <w:pPr>
        <w:ind w:firstLine="420"/>
      </w:pPr>
      <w:r>
        <w:rPr>
          <w:noProof/>
        </w:rPr>
        <w:drawing>
          <wp:inline distT="0" distB="0" distL="0" distR="0" wp14:anchorId="59940CC9" wp14:editId="6D4388F7">
            <wp:extent cx="5274310" cy="122301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23010"/>
                    </a:xfrm>
                    <a:prstGeom prst="rect">
                      <a:avLst/>
                    </a:prstGeom>
                  </pic:spPr>
                </pic:pic>
              </a:graphicData>
            </a:graphic>
          </wp:inline>
        </w:drawing>
      </w:r>
    </w:p>
    <w:p w:rsidR="00B6787B" w:rsidRDefault="00B6787B" w:rsidP="00B97E19">
      <w:pPr>
        <w:ind w:firstLine="420"/>
      </w:pPr>
    </w:p>
    <w:p w:rsidR="00B6787B" w:rsidRDefault="00B6787B" w:rsidP="00B97E19">
      <w:pPr>
        <w:ind w:firstLine="420"/>
      </w:pPr>
    </w:p>
    <w:p w:rsidR="0022590E" w:rsidRDefault="0022590E" w:rsidP="0045205F"/>
    <w:p w:rsidR="0022590E" w:rsidRDefault="0022590E" w:rsidP="00B97E19">
      <w:pPr>
        <w:ind w:firstLine="420"/>
      </w:pPr>
    </w:p>
    <w:p w:rsidR="0022590E" w:rsidRDefault="0022590E" w:rsidP="00B97E19">
      <w:pPr>
        <w:ind w:firstLine="420"/>
      </w:pPr>
    </w:p>
    <w:p w:rsidR="0022590E" w:rsidRDefault="0045205F" w:rsidP="00B97E19">
      <w:pPr>
        <w:ind w:firstLine="420"/>
      </w:pPr>
      <w:r>
        <w:t>生成的询价单是这样的</w:t>
      </w:r>
      <w:r>
        <w:rPr>
          <w:rFonts w:hint="eastAsia"/>
        </w:rPr>
        <w:t>，</w:t>
      </w:r>
      <w:r>
        <w:t>可以点击生成询价单</w:t>
      </w:r>
      <w:r>
        <w:rPr>
          <w:rFonts w:hint="eastAsia"/>
        </w:rPr>
        <w:t>，</w:t>
      </w:r>
      <w:r>
        <w:t>生成一个</w:t>
      </w:r>
      <w:r>
        <w:t>Excel</w:t>
      </w:r>
      <w:r>
        <w:t>的询价单</w:t>
      </w:r>
    </w:p>
    <w:p w:rsidR="0045205F" w:rsidRDefault="0045205F" w:rsidP="00B97E19">
      <w:pPr>
        <w:ind w:firstLine="420"/>
      </w:pPr>
      <w:r>
        <w:rPr>
          <w:noProof/>
        </w:rPr>
        <w:drawing>
          <wp:inline distT="0" distB="0" distL="0" distR="0" wp14:anchorId="68CB0E36" wp14:editId="73D78B64">
            <wp:extent cx="5274310" cy="86042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60425"/>
                    </a:xfrm>
                    <a:prstGeom prst="rect">
                      <a:avLst/>
                    </a:prstGeom>
                  </pic:spPr>
                </pic:pic>
              </a:graphicData>
            </a:graphic>
          </wp:inline>
        </w:drawing>
      </w:r>
    </w:p>
    <w:p w:rsidR="0045205F" w:rsidRDefault="00794FD1" w:rsidP="00B97E19">
      <w:pPr>
        <w:ind w:firstLine="420"/>
      </w:pPr>
      <w:r>
        <w:rPr>
          <w:noProof/>
        </w:rPr>
        <w:drawing>
          <wp:inline distT="0" distB="0" distL="0" distR="0" wp14:anchorId="68C14152" wp14:editId="257E9A4E">
            <wp:extent cx="5274310" cy="18008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0860"/>
                    </a:xfrm>
                    <a:prstGeom prst="rect">
                      <a:avLst/>
                    </a:prstGeom>
                  </pic:spPr>
                </pic:pic>
              </a:graphicData>
            </a:graphic>
          </wp:inline>
        </w:drawing>
      </w:r>
    </w:p>
    <w:p w:rsidR="00B6787B" w:rsidRDefault="00B6787B" w:rsidP="00B97E19">
      <w:pPr>
        <w:ind w:firstLine="420"/>
      </w:pPr>
      <w:proofErr w:type="gramStart"/>
      <w:r>
        <w:rPr>
          <w:rFonts w:hint="eastAsia"/>
        </w:rPr>
        <w:t>当状态</w:t>
      </w:r>
      <w:proofErr w:type="gramEnd"/>
      <w:r>
        <w:rPr>
          <w:rFonts w:hint="eastAsia"/>
        </w:rPr>
        <w:t>为未报价的时候，不可以输入核价的内容，点击报价按钮是保存当前单子中的信息。</w:t>
      </w:r>
    </w:p>
    <w:p w:rsidR="00B6787B" w:rsidRDefault="00F2630B" w:rsidP="00B97E19">
      <w:pPr>
        <w:ind w:firstLine="420"/>
      </w:pPr>
      <w:r>
        <w:rPr>
          <w:noProof/>
        </w:rPr>
        <w:drawing>
          <wp:inline distT="0" distB="0" distL="0" distR="0" wp14:anchorId="790D16E8" wp14:editId="5DC86BDE">
            <wp:extent cx="5274310" cy="584200"/>
            <wp:effectExtent l="0" t="0" r="254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84200"/>
                    </a:xfrm>
                    <a:prstGeom prst="rect">
                      <a:avLst/>
                    </a:prstGeom>
                  </pic:spPr>
                </pic:pic>
              </a:graphicData>
            </a:graphic>
          </wp:inline>
        </w:drawing>
      </w:r>
    </w:p>
    <w:p w:rsidR="007B44EB" w:rsidRDefault="00B6787B" w:rsidP="00A72365">
      <w:r>
        <w:t>点击上传及查看凭据列表可以进入上传凭据的页面</w:t>
      </w:r>
    </w:p>
    <w:p w:rsidR="00B6787B" w:rsidRDefault="00B6787B" w:rsidP="00A72365">
      <w:r>
        <w:rPr>
          <w:noProof/>
        </w:rPr>
        <w:drawing>
          <wp:inline distT="0" distB="0" distL="0" distR="0" wp14:anchorId="36F30524" wp14:editId="41F65BEE">
            <wp:extent cx="5274310" cy="1037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37590"/>
                    </a:xfrm>
                    <a:prstGeom prst="rect">
                      <a:avLst/>
                    </a:prstGeom>
                  </pic:spPr>
                </pic:pic>
              </a:graphicData>
            </a:graphic>
          </wp:inline>
        </w:drawing>
      </w:r>
    </w:p>
    <w:p w:rsidR="00B6787B" w:rsidRDefault="00B6787B" w:rsidP="00A72365">
      <w:r>
        <w:rPr>
          <w:rFonts w:hint="eastAsia"/>
        </w:rPr>
        <w:t>上传界面</w:t>
      </w:r>
    </w:p>
    <w:p w:rsidR="00B6787B" w:rsidRDefault="00B6787B" w:rsidP="00A72365">
      <w:r>
        <w:rPr>
          <w:noProof/>
        </w:rPr>
        <w:drawing>
          <wp:inline distT="0" distB="0" distL="0" distR="0" wp14:anchorId="4927CCF8" wp14:editId="6E24A790">
            <wp:extent cx="5274310" cy="112585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25855"/>
                    </a:xfrm>
                    <a:prstGeom prst="rect">
                      <a:avLst/>
                    </a:prstGeom>
                  </pic:spPr>
                </pic:pic>
              </a:graphicData>
            </a:graphic>
          </wp:inline>
        </w:drawing>
      </w:r>
    </w:p>
    <w:p w:rsidR="0045205F" w:rsidRDefault="0045205F" w:rsidP="003D3725">
      <w:pPr>
        <w:ind w:firstLine="420"/>
      </w:pPr>
    </w:p>
    <w:p w:rsidR="0045205F" w:rsidRDefault="0045205F" w:rsidP="003D3725">
      <w:pPr>
        <w:ind w:firstLine="420"/>
      </w:pPr>
    </w:p>
    <w:p w:rsidR="0045205F" w:rsidRDefault="0045205F" w:rsidP="003D3725">
      <w:pPr>
        <w:ind w:firstLine="420"/>
      </w:pPr>
    </w:p>
    <w:p w:rsidR="00B6787B" w:rsidRDefault="00B6787B" w:rsidP="003D3725">
      <w:pPr>
        <w:ind w:firstLine="420"/>
      </w:pPr>
      <w:r>
        <w:t>只有当上传了报价</w:t>
      </w:r>
      <w:r w:rsidR="003D3725">
        <w:t>依据</w:t>
      </w:r>
      <w:r>
        <w:rPr>
          <w:rFonts w:hint="eastAsia"/>
        </w:rPr>
        <w:t>，</w:t>
      </w:r>
      <w:r>
        <w:t>且每个物料都有自报价或者报价</w:t>
      </w:r>
      <w:r w:rsidR="003D3725">
        <w:t>的时候才会修改状态为已报价</w:t>
      </w:r>
      <w:r w:rsidR="003D3725">
        <w:rPr>
          <w:rFonts w:hint="eastAsia"/>
        </w:rPr>
        <w:t>，</w:t>
      </w:r>
      <w:r w:rsidR="003D3725">
        <w:lastRenderedPageBreak/>
        <w:t>已报价的单条数据将不再可以</w:t>
      </w:r>
      <w:r w:rsidR="00153270">
        <w:t>在申请报价单页面</w:t>
      </w:r>
      <w:r w:rsidR="003D3725">
        <w:t>驳回修改</w:t>
      </w:r>
    </w:p>
    <w:p w:rsidR="00574712" w:rsidRDefault="00F2630B" w:rsidP="003D3725">
      <w:pPr>
        <w:ind w:firstLine="420"/>
      </w:pPr>
      <w:r>
        <w:rPr>
          <w:noProof/>
        </w:rPr>
        <w:drawing>
          <wp:inline distT="0" distB="0" distL="0" distR="0" wp14:anchorId="41367BC3" wp14:editId="03FCA7CD">
            <wp:extent cx="5274310" cy="2221865"/>
            <wp:effectExtent l="0" t="0" r="254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221865"/>
                    </a:xfrm>
                    <a:prstGeom prst="rect">
                      <a:avLst/>
                    </a:prstGeom>
                  </pic:spPr>
                </pic:pic>
              </a:graphicData>
            </a:graphic>
          </wp:inline>
        </w:drawing>
      </w:r>
      <w:r>
        <w:rPr>
          <w:noProof/>
        </w:rPr>
        <w:drawing>
          <wp:inline distT="0" distB="0" distL="0" distR="0" wp14:anchorId="17D98172" wp14:editId="3FF81C69">
            <wp:extent cx="5274310" cy="97599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75995"/>
                    </a:xfrm>
                    <a:prstGeom prst="rect">
                      <a:avLst/>
                    </a:prstGeom>
                  </pic:spPr>
                </pic:pic>
              </a:graphicData>
            </a:graphic>
          </wp:inline>
        </w:drawing>
      </w:r>
    </w:p>
    <w:p w:rsidR="00F2630B" w:rsidRDefault="00F2630B" w:rsidP="003D3725">
      <w:pPr>
        <w:ind w:firstLine="420"/>
      </w:pPr>
      <w:r>
        <w:rPr>
          <w:noProof/>
        </w:rPr>
        <w:drawing>
          <wp:inline distT="0" distB="0" distL="0" distR="0" wp14:anchorId="4E48042D" wp14:editId="4E1E190E">
            <wp:extent cx="5274310" cy="230568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305685"/>
                    </a:xfrm>
                    <a:prstGeom prst="rect">
                      <a:avLst/>
                    </a:prstGeom>
                  </pic:spPr>
                </pic:pic>
              </a:graphicData>
            </a:graphic>
          </wp:inline>
        </w:drawing>
      </w:r>
    </w:p>
    <w:p w:rsidR="002E2736" w:rsidRDefault="002E2736" w:rsidP="003D3725">
      <w:pPr>
        <w:ind w:firstLine="420"/>
      </w:pPr>
      <w:r>
        <w:t>此时可以修改报价自报价</w:t>
      </w:r>
      <w:r>
        <w:rPr>
          <w:rFonts w:hint="eastAsia"/>
        </w:rPr>
        <w:t>，</w:t>
      </w:r>
      <w:r>
        <w:t>核价的任何信息</w:t>
      </w:r>
      <w:r>
        <w:rPr>
          <w:rFonts w:hint="eastAsia"/>
        </w:rPr>
        <w:t>，</w:t>
      </w:r>
      <w:r>
        <w:t>同样的</w:t>
      </w:r>
      <w:r>
        <w:rPr>
          <w:rFonts w:hint="eastAsia"/>
        </w:rPr>
        <w:t>，</w:t>
      </w:r>
      <w:r>
        <w:t>在核价都全的和有核价凭据的情况下可以变成已核价</w:t>
      </w:r>
    </w:p>
    <w:p w:rsidR="00574712" w:rsidRDefault="00574712" w:rsidP="002E2736">
      <w:pPr>
        <w:ind w:firstLine="420"/>
      </w:pPr>
    </w:p>
    <w:p w:rsidR="00574712" w:rsidRDefault="00F2630B" w:rsidP="003D3725">
      <w:pPr>
        <w:ind w:firstLine="420"/>
      </w:pPr>
      <w:r>
        <w:rPr>
          <w:noProof/>
        </w:rPr>
        <w:drawing>
          <wp:inline distT="0" distB="0" distL="0" distR="0" wp14:anchorId="399CC848" wp14:editId="290821C2">
            <wp:extent cx="5274310" cy="739775"/>
            <wp:effectExtent l="0" t="0" r="254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739775"/>
                    </a:xfrm>
                    <a:prstGeom prst="rect">
                      <a:avLst/>
                    </a:prstGeom>
                  </pic:spPr>
                </pic:pic>
              </a:graphicData>
            </a:graphic>
          </wp:inline>
        </w:drawing>
      </w:r>
    </w:p>
    <w:p w:rsidR="002E2736" w:rsidRDefault="002E2736" w:rsidP="003D3725">
      <w:pPr>
        <w:ind w:firstLine="420"/>
      </w:pPr>
      <w:r>
        <w:t>状态称为已核价后</w:t>
      </w:r>
      <w:r>
        <w:rPr>
          <w:rFonts w:hint="eastAsia"/>
        </w:rPr>
        <w:t>，</w:t>
      </w:r>
      <w:r>
        <w:t>可以对核价进行修改</w:t>
      </w:r>
      <w:r>
        <w:rPr>
          <w:rFonts w:hint="eastAsia"/>
        </w:rPr>
        <w:t>，</w:t>
      </w:r>
      <w:r>
        <w:t>若核价被删除</w:t>
      </w:r>
      <w:r>
        <w:rPr>
          <w:rFonts w:hint="eastAsia"/>
        </w:rPr>
        <w:t>，</w:t>
      </w:r>
      <w:r w:rsidR="00AD1451">
        <w:t>则询价单状态</w:t>
      </w:r>
      <w:r>
        <w:t>修改为已报价</w:t>
      </w:r>
    </w:p>
    <w:p w:rsidR="002E2736" w:rsidRDefault="00F2630B" w:rsidP="003D3725">
      <w:pPr>
        <w:ind w:firstLine="420"/>
      </w:pPr>
      <w:r>
        <w:rPr>
          <w:noProof/>
        </w:rPr>
        <w:drawing>
          <wp:inline distT="0" distB="0" distL="0" distR="0" wp14:anchorId="0418121D" wp14:editId="2168DC5A">
            <wp:extent cx="5274310" cy="652145"/>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52145"/>
                    </a:xfrm>
                    <a:prstGeom prst="rect">
                      <a:avLst/>
                    </a:prstGeom>
                  </pic:spPr>
                </pic:pic>
              </a:graphicData>
            </a:graphic>
          </wp:inline>
        </w:drawing>
      </w:r>
    </w:p>
    <w:p w:rsidR="002E2736" w:rsidRDefault="00EF56F1" w:rsidP="00EF56F1">
      <w:pPr>
        <w:pStyle w:val="a4"/>
      </w:pPr>
      <w:r>
        <w:t>财务有两个菜单</w:t>
      </w:r>
    </w:p>
    <w:p w:rsidR="00EF56F1" w:rsidRDefault="00EF56F1" w:rsidP="003D3725">
      <w:pPr>
        <w:ind w:firstLine="420"/>
      </w:pPr>
      <w:r>
        <w:rPr>
          <w:noProof/>
        </w:rPr>
        <w:lastRenderedPageBreak/>
        <w:drawing>
          <wp:inline distT="0" distB="0" distL="0" distR="0" wp14:anchorId="7763EF6E" wp14:editId="2072710E">
            <wp:extent cx="5274310" cy="19126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912620"/>
                    </a:xfrm>
                    <a:prstGeom prst="rect">
                      <a:avLst/>
                    </a:prstGeom>
                  </pic:spPr>
                </pic:pic>
              </a:graphicData>
            </a:graphic>
          </wp:inline>
        </w:drawing>
      </w:r>
    </w:p>
    <w:p w:rsidR="00143215" w:rsidRDefault="00143215" w:rsidP="003D3725">
      <w:pPr>
        <w:ind w:firstLine="420"/>
      </w:pPr>
    </w:p>
    <w:p w:rsidR="00143215" w:rsidRDefault="00143215" w:rsidP="003D3725">
      <w:pPr>
        <w:ind w:firstLine="420"/>
      </w:pPr>
      <w:r>
        <w:t>财务在报价已完成的</w:t>
      </w:r>
      <w:r>
        <w:rPr>
          <w:rFonts w:hint="eastAsia"/>
        </w:rPr>
        <w:t>时候</w:t>
      </w:r>
      <w:r w:rsidR="00EF56F1">
        <w:rPr>
          <w:rFonts w:hint="eastAsia"/>
        </w:rPr>
        <w:t>点击报价核价处理列表</w:t>
      </w:r>
    </w:p>
    <w:p w:rsidR="00EF56F1" w:rsidRDefault="00EF56F1" w:rsidP="003D3725">
      <w:pPr>
        <w:ind w:firstLine="420"/>
      </w:pPr>
      <w:r>
        <w:rPr>
          <w:noProof/>
        </w:rPr>
        <w:drawing>
          <wp:inline distT="0" distB="0" distL="0" distR="0" wp14:anchorId="2CAF9E4F" wp14:editId="04E4AE15">
            <wp:extent cx="3352800" cy="10001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2800" cy="1000125"/>
                    </a:xfrm>
                    <a:prstGeom prst="rect">
                      <a:avLst/>
                    </a:prstGeom>
                  </pic:spPr>
                </pic:pic>
              </a:graphicData>
            </a:graphic>
          </wp:inline>
        </w:drawing>
      </w:r>
    </w:p>
    <w:p w:rsidR="0045205F" w:rsidRDefault="0045205F" w:rsidP="003D3725">
      <w:pPr>
        <w:ind w:firstLine="420"/>
      </w:pPr>
    </w:p>
    <w:p w:rsidR="00EF56F1" w:rsidRDefault="00EF56F1" w:rsidP="003D3725">
      <w:pPr>
        <w:ind w:firstLine="420"/>
      </w:pPr>
      <w:r>
        <w:rPr>
          <w:rFonts w:hint="eastAsia"/>
        </w:rPr>
        <w:t>进入以下页面</w:t>
      </w:r>
    </w:p>
    <w:p w:rsidR="00EF56F1" w:rsidRDefault="00D92379" w:rsidP="003D3725">
      <w:pPr>
        <w:ind w:firstLine="420"/>
      </w:pPr>
      <w:r>
        <w:rPr>
          <w:noProof/>
        </w:rPr>
        <w:drawing>
          <wp:inline distT="0" distB="0" distL="0" distR="0" wp14:anchorId="26EE64AB" wp14:editId="5426C405">
            <wp:extent cx="5274310" cy="702310"/>
            <wp:effectExtent l="0" t="0" r="2540" b="254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702310"/>
                    </a:xfrm>
                    <a:prstGeom prst="rect">
                      <a:avLst/>
                    </a:prstGeom>
                  </pic:spPr>
                </pic:pic>
              </a:graphicData>
            </a:graphic>
          </wp:inline>
        </w:drawing>
      </w:r>
    </w:p>
    <w:p w:rsidR="00D92379" w:rsidRDefault="00D92379" w:rsidP="003D3725">
      <w:pPr>
        <w:ind w:firstLine="420"/>
      </w:pPr>
    </w:p>
    <w:p w:rsidR="00D92379" w:rsidRDefault="00D92379" w:rsidP="003D3725">
      <w:pPr>
        <w:ind w:firstLine="420"/>
      </w:pPr>
    </w:p>
    <w:p w:rsidR="00D92379" w:rsidRDefault="00D92379" w:rsidP="003D3725">
      <w:pPr>
        <w:ind w:firstLine="420"/>
      </w:pPr>
    </w:p>
    <w:p w:rsidR="00D92379" w:rsidRDefault="00D92379" w:rsidP="003D3725">
      <w:pPr>
        <w:ind w:firstLine="420"/>
      </w:pPr>
    </w:p>
    <w:p w:rsidR="00D92379" w:rsidRDefault="00D92379" w:rsidP="003D3725">
      <w:pPr>
        <w:ind w:firstLine="420"/>
      </w:pPr>
    </w:p>
    <w:p w:rsidR="00D92379" w:rsidRDefault="00D92379" w:rsidP="003D3725">
      <w:pPr>
        <w:ind w:firstLine="420"/>
      </w:pPr>
    </w:p>
    <w:p w:rsidR="00D92379" w:rsidRDefault="00D92379" w:rsidP="003D3725">
      <w:pPr>
        <w:ind w:firstLine="420"/>
      </w:pPr>
    </w:p>
    <w:p w:rsidR="00D92379" w:rsidRDefault="00D92379" w:rsidP="003D3725">
      <w:pPr>
        <w:ind w:firstLine="420"/>
      </w:pPr>
    </w:p>
    <w:p w:rsidR="00D92379" w:rsidRDefault="00D92379" w:rsidP="003D3725">
      <w:pPr>
        <w:ind w:firstLine="420"/>
      </w:pPr>
    </w:p>
    <w:p w:rsidR="00EF56F1" w:rsidRDefault="00EF56F1" w:rsidP="003D3725">
      <w:pPr>
        <w:ind w:firstLine="420"/>
      </w:pPr>
      <w:r>
        <w:t>对于一个询价单</w:t>
      </w:r>
      <w:r>
        <w:rPr>
          <w:rFonts w:hint="eastAsia"/>
        </w:rPr>
        <w:t>，</w:t>
      </w:r>
      <w:r>
        <w:t>其状态为已报价的条目将会显示在这个页面上</w:t>
      </w:r>
      <w:r>
        <w:rPr>
          <w:rFonts w:hint="eastAsia"/>
        </w:rPr>
        <w:t>，</w:t>
      </w:r>
      <w:proofErr w:type="gramStart"/>
      <w:r>
        <w:rPr>
          <w:rFonts w:hint="eastAsia"/>
        </w:rPr>
        <w:t>勾选处理</w:t>
      </w:r>
      <w:proofErr w:type="gramEnd"/>
      <w:r>
        <w:rPr>
          <w:rFonts w:hint="eastAsia"/>
        </w:rPr>
        <w:t>的条目，后面的生效日期可以填写，默认生成的是当天时间。</w:t>
      </w:r>
    </w:p>
    <w:p w:rsidR="00EF56F1" w:rsidRDefault="00EF56F1" w:rsidP="003D3725">
      <w:pPr>
        <w:ind w:firstLine="420"/>
      </w:pPr>
      <w:r>
        <w:t>点击处理</w:t>
      </w:r>
      <w:r>
        <w:rPr>
          <w:rFonts w:hint="eastAsia"/>
        </w:rPr>
        <w:t>（</w:t>
      </w:r>
      <w:proofErr w:type="spellStart"/>
      <w:r>
        <w:rPr>
          <w:rFonts w:hint="eastAsia"/>
        </w:rPr>
        <w:t>cimload</w:t>
      </w:r>
      <w:proofErr w:type="spellEnd"/>
      <w:r>
        <w:rPr>
          <w:rFonts w:hint="eastAsia"/>
        </w:rPr>
        <w:t>）就进入以处理中，这时候价格表有数据，且应该手动导入到</w:t>
      </w:r>
      <w:proofErr w:type="spellStart"/>
      <w:r>
        <w:rPr>
          <w:rFonts w:hint="eastAsia"/>
        </w:rPr>
        <w:t>qad</w:t>
      </w:r>
      <w:proofErr w:type="spellEnd"/>
      <w:r>
        <w:rPr>
          <w:rFonts w:hint="eastAsia"/>
        </w:rPr>
        <w:t>中</w:t>
      </w:r>
    </w:p>
    <w:p w:rsidR="00EF56F1" w:rsidRDefault="00EF56F1" w:rsidP="003D3725">
      <w:pPr>
        <w:ind w:firstLine="420"/>
      </w:pPr>
      <w:r>
        <w:t>点击忽略则该</w:t>
      </w:r>
      <w:proofErr w:type="gramStart"/>
      <w:r>
        <w:t>单不会</w:t>
      </w:r>
      <w:proofErr w:type="gramEnd"/>
      <w:r>
        <w:t>再被这个单查到了</w:t>
      </w:r>
    </w:p>
    <w:p w:rsidR="00823795" w:rsidRDefault="00D92379" w:rsidP="0045205F">
      <w:pPr>
        <w:ind w:firstLine="420"/>
      </w:pPr>
      <w:r>
        <w:rPr>
          <w:noProof/>
        </w:rPr>
        <w:drawing>
          <wp:inline distT="0" distB="0" distL="0" distR="0" wp14:anchorId="5EFD67A9" wp14:editId="79FC4C3C">
            <wp:extent cx="5274310" cy="51689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16890"/>
                    </a:xfrm>
                    <a:prstGeom prst="rect">
                      <a:avLst/>
                    </a:prstGeom>
                  </pic:spPr>
                </pic:pic>
              </a:graphicData>
            </a:graphic>
          </wp:inline>
        </w:drawing>
      </w:r>
    </w:p>
    <w:p w:rsidR="00823795" w:rsidRDefault="00823795" w:rsidP="003D3725">
      <w:pPr>
        <w:ind w:firstLine="420"/>
      </w:pPr>
    </w:p>
    <w:p w:rsidR="00823795" w:rsidRDefault="007D5ED9" w:rsidP="003D3725">
      <w:pPr>
        <w:ind w:firstLine="420"/>
      </w:pPr>
      <w:r>
        <w:t>核价完成的单条条目</w:t>
      </w:r>
      <w:r w:rsidR="00D92379">
        <w:rPr>
          <w:rFonts w:hint="eastAsia"/>
        </w:rPr>
        <w:t>供应商开发部的同事</w:t>
      </w:r>
      <w:r>
        <w:t>可以进入这个页面</w:t>
      </w:r>
    </w:p>
    <w:p w:rsidR="007D5ED9" w:rsidRDefault="007D5ED9" w:rsidP="003D3725">
      <w:pPr>
        <w:ind w:firstLine="420"/>
      </w:pPr>
      <w:r>
        <w:rPr>
          <w:noProof/>
        </w:rPr>
        <w:lastRenderedPageBreak/>
        <w:drawing>
          <wp:inline distT="0" distB="0" distL="0" distR="0" wp14:anchorId="77EE7390" wp14:editId="0DAF0560">
            <wp:extent cx="5274310" cy="796290"/>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796290"/>
                    </a:xfrm>
                    <a:prstGeom prst="rect">
                      <a:avLst/>
                    </a:prstGeom>
                  </pic:spPr>
                </pic:pic>
              </a:graphicData>
            </a:graphic>
          </wp:inline>
        </w:drawing>
      </w:r>
    </w:p>
    <w:p w:rsidR="007D5ED9" w:rsidRDefault="008377E0" w:rsidP="003D3725">
      <w:pPr>
        <w:ind w:firstLine="420"/>
      </w:pPr>
      <w:r>
        <w:t>提交之后选择下一级审批人</w:t>
      </w:r>
      <w:r>
        <w:rPr>
          <w:rFonts w:hint="eastAsia"/>
        </w:rPr>
        <w:t>，交给下一级审批人审批</w:t>
      </w:r>
    </w:p>
    <w:p w:rsidR="007D5ED9" w:rsidRDefault="008377E0" w:rsidP="003D3725">
      <w:pPr>
        <w:ind w:firstLine="420"/>
      </w:pPr>
      <w:r>
        <w:rPr>
          <w:noProof/>
        </w:rPr>
        <w:drawing>
          <wp:inline distT="0" distB="0" distL="0" distR="0" wp14:anchorId="3F00A034" wp14:editId="489C839A">
            <wp:extent cx="5274310" cy="146685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466850"/>
                    </a:xfrm>
                    <a:prstGeom prst="rect">
                      <a:avLst/>
                    </a:prstGeom>
                  </pic:spPr>
                </pic:pic>
              </a:graphicData>
            </a:graphic>
          </wp:inline>
        </w:drawing>
      </w:r>
    </w:p>
    <w:p w:rsidR="00711B19" w:rsidRDefault="00711B19" w:rsidP="003D3725">
      <w:pPr>
        <w:ind w:firstLine="420"/>
      </w:pPr>
      <w:r>
        <w:t>别的人进入页面会看到以下页面</w:t>
      </w:r>
    </w:p>
    <w:p w:rsidR="00711B19" w:rsidRDefault="00D92379" w:rsidP="003D3725">
      <w:pPr>
        <w:ind w:firstLine="420"/>
      </w:pPr>
      <w:r>
        <w:rPr>
          <w:noProof/>
        </w:rPr>
        <w:drawing>
          <wp:inline distT="0" distB="0" distL="0" distR="0" wp14:anchorId="638A2282" wp14:editId="06F8A539">
            <wp:extent cx="5274310" cy="492760"/>
            <wp:effectExtent l="0" t="0" r="2540" b="254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92760"/>
                    </a:xfrm>
                    <a:prstGeom prst="rect">
                      <a:avLst/>
                    </a:prstGeom>
                  </pic:spPr>
                </pic:pic>
              </a:graphicData>
            </a:graphic>
          </wp:inline>
        </w:drawing>
      </w:r>
    </w:p>
    <w:p w:rsidR="00711B19" w:rsidRDefault="00711B19" w:rsidP="003D3725">
      <w:pPr>
        <w:ind w:firstLine="420"/>
      </w:pPr>
    </w:p>
    <w:p w:rsidR="0045205F" w:rsidRDefault="0045205F" w:rsidP="003D3725">
      <w:pPr>
        <w:ind w:firstLine="420"/>
      </w:pPr>
    </w:p>
    <w:p w:rsidR="00711B19" w:rsidRDefault="00711B19" w:rsidP="003D3725">
      <w:pPr>
        <w:ind w:firstLine="420"/>
      </w:pPr>
      <w:r>
        <w:t>点击详细</w:t>
      </w:r>
      <w:r>
        <w:rPr>
          <w:rFonts w:hint="eastAsia"/>
        </w:rPr>
        <w:t>，</w:t>
      </w:r>
      <w:r>
        <w:t>如果有最终审批权限</w:t>
      </w:r>
      <w:r>
        <w:rPr>
          <w:rFonts w:hint="eastAsia"/>
        </w:rPr>
        <w:t>，</w:t>
      </w:r>
      <w:r>
        <w:t>则可以填写最终价格</w:t>
      </w:r>
      <w:r>
        <w:rPr>
          <w:rFonts w:hint="eastAsia"/>
        </w:rPr>
        <w:t>，</w:t>
      </w:r>
      <w:r>
        <w:t>如果不填</w:t>
      </w:r>
      <w:r>
        <w:rPr>
          <w:rFonts w:hint="eastAsia"/>
        </w:rPr>
        <w:t>，</w:t>
      </w:r>
      <w:r>
        <w:t>点击通过就会自动将核价</w:t>
      </w:r>
      <w:proofErr w:type="gramStart"/>
      <w:r>
        <w:t>个</w:t>
      </w:r>
      <w:proofErr w:type="gramEnd"/>
      <w:r>
        <w:t>价格成为最终价格</w:t>
      </w:r>
      <w:r>
        <w:rPr>
          <w:rFonts w:hint="eastAsia"/>
        </w:rPr>
        <w:t>，</w:t>
      </w:r>
      <w:r>
        <w:t>如果没有最终权限</w:t>
      </w:r>
      <w:r>
        <w:rPr>
          <w:rFonts w:hint="eastAsia"/>
        </w:rPr>
        <w:t>，</w:t>
      </w:r>
      <w:r>
        <w:t>点击通过时会提示提交给下一级</w:t>
      </w:r>
    </w:p>
    <w:p w:rsidR="00711B19" w:rsidRDefault="00D92379" w:rsidP="003D3725">
      <w:pPr>
        <w:ind w:firstLine="420"/>
      </w:pPr>
      <w:r>
        <w:rPr>
          <w:noProof/>
        </w:rPr>
        <w:drawing>
          <wp:inline distT="0" distB="0" distL="0" distR="0" wp14:anchorId="342F9578" wp14:editId="67092B6F">
            <wp:extent cx="5274310" cy="1728470"/>
            <wp:effectExtent l="0" t="0" r="2540" b="508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728470"/>
                    </a:xfrm>
                    <a:prstGeom prst="rect">
                      <a:avLst/>
                    </a:prstGeom>
                  </pic:spPr>
                </pic:pic>
              </a:graphicData>
            </a:graphic>
          </wp:inline>
        </w:drawing>
      </w:r>
    </w:p>
    <w:p w:rsidR="00691AF2" w:rsidRDefault="00691AF2" w:rsidP="003D3725">
      <w:pPr>
        <w:ind w:firstLine="420"/>
      </w:pPr>
    </w:p>
    <w:p w:rsidR="004C4185" w:rsidRDefault="00691AF2" w:rsidP="003D3725">
      <w:pPr>
        <w:ind w:firstLine="420"/>
      </w:pPr>
      <w:r>
        <w:t>审批完成后进入报价核价</w:t>
      </w:r>
      <w:r w:rsidR="004C4185">
        <w:t>申请审批列表</w:t>
      </w:r>
      <w:r w:rsidR="004C4185">
        <w:rPr>
          <w:rFonts w:hint="eastAsia"/>
        </w:rPr>
        <w:t>，</w:t>
      </w:r>
      <w:r w:rsidR="004C4185">
        <w:t>点击核价</w:t>
      </w:r>
      <w:r w:rsidR="004C4185">
        <w:rPr>
          <w:rFonts w:hint="eastAsia"/>
        </w:rPr>
        <w:t>，</w:t>
      </w:r>
      <w:r w:rsidR="004C4185">
        <w:t>可以看到刚才的数据</w:t>
      </w:r>
      <w:r w:rsidR="004C4185">
        <w:rPr>
          <w:rFonts w:hint="eastAsia"/>
        </w:rPr>
        <w:t>，</w:t>
      </w:r>
      <w:r w:rsidR="004C4185">
        <w:t>同样的</w:t>
      </w:r>
    </w:p>
    <w:p w:rsidR="00D318DD" w:rsidRDefault="004C4185" w:rsidP="003D3725">
      <w:pPr>
        <w:ind w:firstLine="420"/>
      </w:pPr>
      <w:r>
        <w:t>点击处理</w:t>
      </w:r>
      <w:r>
        <w:rPr>
          <w:rFonts w:hint="eastAsia"/>
        </w:rPr>
        <w:t>，</w:t>
      </w:r>
      <w:r w:rsidR="00D318DD">
        <w:t>导出</w:t>
      </w:r>
      <w:proofErr w:type="spellStart"/>
      <w:r w:rsidR="00D318DD">
        <w:t>cimload</w:t>
      </w:r>
      <w:proofErr w:type="spellEnd"/>
    </w:p>
    <w:p w:rsidR="004C4185" w:rsidRDefault="004C4185" w:rsidP="003D3725">
      <w:pPr>
        <w:ind w:firstLine="420"/>
      </w:pPr>
      <w:r>
        <w:t>点击忽略</w:t>
      </w:r>
      <w:r>
        <w:rPr>
          <w:rFonts w:hint="eastAsia"/>
        </w:rPr>
        <w:t>，</w:t>
      </w:r>
      <w:r>
        <w:t>不导入</w:t>
      </w:r>
      <w:r>
        <w:rPr>
          <w:rFonts w:hint="eastAsia"/>
        </w:rPr>
        <w:t>，</w:t>
      </w:r>
      <w:r>
        <w:t>不在显示</w:t>
      </w:r>
    </w:p>
    <w:p w:rsidR="00691AF2" w:rsidRDefault="00691AF2" w:rsidP="003D3725">
      <w:pPr>
        <w:ind w:firstLine="420"/>
      </w:pPr>
      <w:r>
        <w:rPr>
          <w:noProof/>
        </w:rPr>
        <w:drawing>
          <wp:inline distT="0" distB="0" distL="0" distR="0" wp14:anchorId="075CBFB7" wp14:editId="26F738E0">
            <wp:extent cx="5274310" cy="1139825"/>
            <wp:effectExtent l="0" t="0" r="2540" b="317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139825"/>
                    </a:xfrm>
                    <a:prstGeom prst="rect">
                      <a:avLst/>
                    </a:prstGeom>
                  </pic:spPr>
                </pic:pic>
              </a:graphicData>
            </a:graphic>
          </wp:inline>
        </w:drawing>
      </w:r>
    </w:p>
    <w:p w:rsidR="00D318DD" w:rsidRDefault="00D318DD" w:rsidP="003D3725">
      <w:pPr>
        <w:ind w:firstLine="420"/>
      </w:pPr>
    </w:p>
    <w:p w:rsidR="00D318DD" w:rsidRDefault="00D318DD" w:rsidP="003D3725">
      <w:pPr>
        <w:ind w:firstLine="420"/>
      </w:pPr>
      <w:r>
        <w:t>当财务部的同事导出了核价的</w:t>
      </w:r>
      <w:proofErr w:type="spellStart"/>
      <w:r>
        <w:t>cimload</w:t>
      </w:r>
      <w:proofErr w:type="spellEnd"/>
      <w:r>
        <w:t>后会有一封邮件发给申请人</w:t>
      </w:r>
    </w:p>
    <w:p w:rsidR="00D318DD" w:rsidRPr="00574712" w:rsidRDefault="00D318DD" w:rsidP="003D3725">
      <w:pPr>
        <w:ind w:firstLine="420"/>
      </w:pPr>
      <w:r>
        <w:rPr>
          <w:noProof/>
        </w:rPr>
        <w:lastRenderedPageBreak/>
        <w:drawing>
          <wp:inline distT="0" distB="0" distL="0" distR="0" wp14:anchorId="6BD6B7D3" wp14:editId="0F722E97">
            <wp:extent cx="4219575" cy="356235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9575" cy="3562350"/>
                    </a:xfrm>
                    <a:prstGeom prst="rect">
                      <a:avLst/>
                    </a:prstGeom>
                  </pic:spPr>
                </pic:pic>
              </a:graphicData>
            </a:graphic>
          </wp:inline>
        </w:drawing>
      </w:r>
    </w:p>
    <w:sectPr w:rsidR="00D318DD" w:rsidRPr="00574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2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A3309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E974DB7"/>
    <w:multiLevelType w:val="hybridMultilevel"/>
    <w:tmpl w:val="5E0C4F3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37"/>
    <w:rsid w:val="00107966"/>
    <w:rsid w:val="00143215"/>
    <w:rsid w:val="00153270"/>
    <w:rsid w:val="001C62C5"/>
    <w:rsid w:val="00210975"/>
    <w:rsid w:val="0022590E"/>
    <w:rsid w:val="002E2736"/>
    <w:rsid w:val="003D3725"/>
    <w:rsid w:val="0045205F"/>
    <w:rsid w:val="004C4185"/>
    <w:rsid w:val="004D2F18"/>
    <w:rsid w:val="004F7B96"/>
    <w:rsid w:val="00525FED"/>
    <w:rsid w:val="00574712"/>
    <w:rsid w:val="0059539C"/>
    <w:rsid w:val="005B6C9A"/>
    <w:rsid w:val="00605AEB"/>
    <w:rsid w:val="00673124"/>
    <w:rsid w:val="00691AF2"/>
    <w:rsid w:val="00711B19"/>
    <w:rsid w:val="007533DF"/>
    <w:rsid w:val="00794FD1"/>
    <w:rsid w:val="007B44EB"/>
    <w:rsid w:val="007C1121"/>
    <w:rsid w:val="007D5ED9"/>
    <w:rsid w:val="00823795"/>
    <w:rsid w:val="008377E0"/>
    <w:rsid w:val="009D6961"/>
    <w:rsid w:val="00A72365"/>
    <w:rsid w:val="00AD1451"/>
    <w:rsid w:val="00B50A37"/>
    <w:rsid w:val="00B6787B"/>
    <w:rsid w:val="00B97E19"/>
    <w:rsid w:val="00C70724"/>
    <w:rsid w:val="00D318DD"/>
    <w:rsid w:val="00D37D23"/>
    <w:rsid w:val="00D92379"/>
    <w:rsid w:val="00EF56F1"/>
    <w:rsid w:val="00F2630B"/>
    <w:rsid w:val="00FA0F07"/>
    <w:rsid w:val="00FE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8C460-F57E-487F-93F1-37226527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961"/>
    <w:pPr>
      <w:ind w:firstLineChars="200" w:firstLine="420"/>
    </w:pPr>
  </w:style>
  <w:style w:type="paragraph" w:styleId="a4">
    <w:name w:val="Title"/>
    <w:basedOn w:val="a"/>
    <w:next w:val="a"/>
    <w:link w:val="Char"/>
    <w:uiPriority w:val="10"/>
    <w:qFormat/>
    <w:rsid w:val="009D6961"/>
    <w:pPr>
      <w:spacing w:before="240" w:after="60"/>
      <w:jc w:val="left"/>
      <w:outlineLvl w:val="0"/>
    </w:pPr>
    <w:rPr>
      <w:rFonts w:asciiTheme="majorHAnsi" w:eastAsia="宋体" w:hAnsiTheme="majorHAnsi" w:cstheme="majorBidi"/>
      <w:b/>
      <w:bCs/>
      <w:sz w:val="24"/>
      <w:szCs w:val="32"/>
    </w:rPr>
  </w:style>
  <w:style w:type="character" w:customStyle="1" w:styleId="Char">
    <w:name w:val="标题 Char"/>
    <w:basedOn w:val="a0"/>
    <w:link w:val="a4"/>
    <w:uiPriority w:val="10"/>
    <w:rsid w:val="009D6961"/>
    <w:rPr>
      <w:rFonts w:asciiTheme="majorHAnsi" w:eastAsia="宋体"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361588">
      <w:bodyDiv w:val="1"/>
      <w:marLeft w:val="0"/>
      <w:marRight w:val="0"/>
      <w:marTop w:val="0"/>
      <w:marBottom w:val="0"/>
      <w:divBdr>
        <w:top w:val="none" w:sz="0" w:space="0" w:color="auto"/>
        <w:left w:val="none" w:sz="0" w:space="0" w:color="auto"/>
        <w:bottom w:val="none" w:sz="0" w:space="0" w:color="auto"/>
        <w:right w:val="none" w:sz="0" w:space="0" w:color="auto"/>
      </w:divBdr>
    </w:div>
    <w:div w:id="128727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fanwei207</dc:creator>
  <cp:keywords/>
  <dc:description/>
  <cp:lastModifiedBy>yangyang8031@163.com</cp:lastModifiedBy>
  <cp:revision>29</cp:revision>
  <dcterms:created xsi:type="dcterms:W3CDTF">2014-11-26T09:34:00Z</dcterms:created>
  <dcterms:modified xsi:type="dcterms:W3CDTF">2014-11-28T06:40:00Z</dcterms:modified>
</cp:coreProperties>
</file>