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720" w:lineRule="auto"/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东莞理工学院毕业设计（论文）任务书</w:t>
      </w:r>
    </w:p>
    <w:tbl>
      <w:tblPr>
        <w:tblStyle w:val="5"/>
        <w:tblW w:w="8924" w:type="dxa"/>
        <w:tblInd w:w="-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383"/>
        <w:gridCol w:w="961"/>
        <w:gridCol w:w="1420"/>
        <w:gridCol w:w="691"/>
        <w:gridCol w:w="1447"/>
        <w:gridCol w:w="237"/>
        <w:gridCol w:w="806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</w:trPr>
        <w:tc>
          <w:tcPr>
            <w:tcW w:w="1254" w:type="dxa"/>
            <w:vAlign w:val="center"/>
          </w:tcPr>
          <w:p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学生姓名</w:t>
            </w:r>
          </w:p>
        </w:tc>
        <w:tc>
          <w:tcPr>
            <w:tcW w:w="134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范文杰</w:t>
            </w:r>
          </w:p>
        </w:tc>
        <w:tc>
          <w:tcPr>
            <w:tcW w:w="1420" w:type="dxa"/>
            <w:vAlign w:val="center"/>
          </w:tcPr>
          <w:p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专业班级</w:t>
            </w:r>
          </w:p>
        </w:tc>
        <w:tc>
          <w:tcPr>
            <w:tcW w:w="237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</w:rPr>
              <w:t>级软</w:t>
            </w:r>
            <w:r>
              <w:rPr>
                <w:rFonts w:hint="eastAsia"/>
                <w:bCs/>
                <w:sz w:val="24"/>
                <w:lang w:val="en-US" w:eastAsia="zh-CN"/>
              </w:rPr>
              <w:t>卓</w:t>
            </w:r>
            <w:r>
              <w:rPr>
                <w:rFonts w:hint="eastAsia"/>
                <w:bCs/>
                <w:sz w:val="24"/>
              </w:rPr>
              <w:t>1班</w:t>
            </w:r>
          </w:p>
        </w:tc>
        <w:tc>
          <w:tcPr>
            <w:tcW w:w="806" w:type="dxa"/>
            <w:vAlign w:val="center"/>
          </w:tcPr>
          <w:p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学号</w:t>
            </w:r>
          </w:p>
        </w:tc>
        <w:tc>
          <w:tcPr>
            <w:tcW w:w="1725" w:type="dxa"/>
            <w:vAlign w:val="center"/>
          </w:tcPr>
          <w:p>
            <w:pPr>
              <w:spacing w:line="400" w:lineRule="exact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201741412125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598" w:type="dxa"/>
            <w:gridSpan w:val="3"/>
            <w:vAlign w:val="center"/>
          </w:tcPr>
          <w:p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指导教师姓名及职称</w:t>
            </w:r>
          </w:p>
        </w:tc>
        <w:tc>
          <w:tcPr>
            <w:tcW w:w="6326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肖捷</w:t>
            </w:r>
            <w:r>
              <w:rPr>
                <w:bCs/>
                <w:sz w:val="24"/>
              </w:rPr>
              <w:t xml:space="preserve"> 副教授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254" w:type="dxa"/>
            <w:vAlign w:val="center"/>
          </w:tcPr>
          <w:p>
            <w:pPr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题目</w:t>
            </w:r>
          </w:p>
        </w:tc>
        <w:tc>
          <w:tcPr>
            <w:tcW w:w="7670" w:type="dxa"/>
            <w:gridSpan w:val="8"/>
            <w:vAlign w:val="center"/>
          </w:tcPr>
          <w:p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基于docker的校园二手商品交易平台的设计与实现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2" w:hRule="atLeast"/>
        </w:trPr>
        <w:tc>
          <w:tcPr>
            <w:tcW w:w="8924" w:type="dxa"/>
            <w:gridSpan w:val="9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after="0" w:line="400" w:lineRule="exact"/>
              <w:rPr>
                <w:sz w:val="24"/>
              </w:rPr>
            </w:pPr>
            <w:r>
              <w:rPr>
                <w:b/>
                <w:bCs/>
                <w:sz w:val="24"/>
              </w:rPr>
              <w:t>论文（设计）的主要任务与具体要求</w:t>
            </w:r>
            <w:r>
              <w:rPr>
                <w:sz w:val="24"/>
              </w:rPr>
              <w:t>（有实验环节的要提出主要技术指标要求）</w:t>
            </w:r>
          </w:p>
          <w:p>
            <w:pPr>
              <w:adjustRightInd w:val="0"/>
              <w:snapToGrid w:val="0"/>
              <w:spacing w:after="0" w:line="400" w:lineRule="exact"/>
              <w:rPr>
                <w:sz w:val="24"/>
              </w:rPr>
            </w:pPr>
            <w:r>
              <w:rPr>
                <w:sz w:val="24"/>
              </w:rPr>
              <w:t>主要任务：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基于docker的校园二手商品交易平台的设计与实现</w:t>
            </w:r>
            <w:r>
              <w:rPr>
                <w:sz w:val="24"/>
              </w:rPr>
              <w:t>。</w:t>
            </w:r>
          </w:p>
          <w:p>
            <w:pPr>
              <w:adjustRightInd w:val="0"/>
              <w:snapToGrid w:val="0"/>
              <w:spacing w:after="0"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具体包括：</w:t>
            </w:r>
          </w:p>
          <w:p>
            <w:pPr>
              <w:pStyle w:val="11"/>
              <w:numPr>
                <w:ilvl w:val="1"/>
                <w:numId w:val="1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实现前台页面与后台数据库的连接；</w:t>
            </w:r>
          </w:p>
          <w:p>
            <w:pPr>
              <w:pStyle w:val="11"/>
              <w:numPr>
                <w:ilvl w:val="1"/>
                <w:numId w:val="1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实现用户</w:t>
            </w:r>
            <w:r>
              <w:rPr>
                <w:rFonts w:hint="eastAsia"/>
                <w:sz w:val="24"/>
                <w:lang w:val="en-US" w:eastAsia="zh-CN"/>
              </w:rPr>
              <w:t>的权限</w:t>
            </w:r>
            <w:r>
              <w:rPr>
                <w:rFonts w:hint="eastAsia"/>
                <w:sz w:val="24"/>
              </w:rPr>
              <w:t>管理；</w:t>
            </w:r>
          </w:p>
          <w:p>
            <w:pPr>
              <w:pStyle w:val="11"/>
              <w:numPr>
                <w:ilvl w:val="1"/>
                <w:numId w:val="1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  <w:lang w:val="en-US" w:eastAsia="zh-CN"/>
              </w:rPr>
              <w:t>登录注册账号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pStyle w:val="11"/>
              <w:numPr>
                <w:ilvl w:val="1"/>
                <w:numId w:val="1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用户可以进行商品的发布和管理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pStyle w:val="11"/>
              <w:numPr>
                <w:ilvl w:val="1"/>
                <w:numId w:val="1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用户可对商品进行购买或者和卖家沟通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pStyle w:val="11"/>
              <w:numPr>
                <w:ilvl w:val="1"/>
                <w:numId w:val="1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实现对用户操作数据的统计分析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pStyle w:val="11"/>
              <w:numPr>
                <w:ilvl w:val="1"/>
                <w:numId w:val="1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实现后台对数据的增、删、改、查。</w:t>
            </w:r>
          </w:p>
          <w:p>
            <w:pPr>
              <w:adjustRightInd w:val="0"/>
              <w:snapToGrid w:val="0"/>
              <w:spacing w:after="0" w:line="400" w:lineRule="exact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具体要求：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权限控制与用户管理模块： 实现用户验证登录，用户权限控制、信息修改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商品</w:t>
            </w:r>
            <w:r>
              <w:rPr>
                <w:rFonts w:hint="eastAsia"/>
                <w:sz w:val="24"/>
              </w:rPr>
              <w:t>模块:</w:t>
            </w:r>
            <w:r>
              <w:rPr>
                <w:rFonts w:hint="eastAsia"/>
                <w:sz w:val="24"/>
                <w:lang w:val="en-US" w:eastAsia="zh-CN"/>
              </w:rPr>
              <w:t>用户可以不同的方式发布自己的商品，亦可对商品的管理（增删改查）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管理员</w:t>
            </w:r>
            <w:r>
              <w:rPr>
                <w:rFonts w:hint="eastAsia"/>
                <w:sz w:val="24"/>
              </w:rPr>
              <w:t>模块：</w:t>
            </w:r>
            <w:r>
              <w:rPr>
                <w:rFonts w:hint="eastAsia"/>
                <w:sz w:val="24"/>
                <w:lang w:val="en-US" w:eastAsia="zh-CN"/>
              </w:rPr>
              <w:t>系统管理员拥有对发布商品进行审核的权限，对不合格的商品可下架或警告处理。对严重者可实行注销该账号。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订单</w:t>
            </w:r>
            <w:r>
              <w:rPr>
                <w:rFonts w:hint="eastAsia"/>
                <w:sz w:val="24"/>
              </w:rPr>
              <w:t>模块：</w:t>
            </w:r>
            <w:r>
              <w:rPr>
                <w:rFonts w:hint="eastAsia"/>
                <w:sz w:val="24"/>
                <w:lang w:val="en-US" w:eastAsia="zh-CN"/>
              </w:rPr>
              <w:t>卖家和买家可通过线上下订单的模式实现交易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公告</w:t>
            </w:r>
            <w:r>
              <w:rPr>
                <w:rFonts w:hint="eastAsia"/>
                <w:sz w:val="24"/>
              </w:rPr>
              <w:t>模块：</w:t>
            </w:r>
            <w:r>
              <w:rPr>
                <w:rFonts w:hint="eastAsia"/>
                <w:sz w:val="24"/>
                <w:lang w:val="en-US" w:eastAsia="zh-CN"/>
              </w:rPr>
              <w:t>管理员可发布一些共享的公告（亦可广告）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after="0"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统计</w:t>
            </w:r>
            <w:r>
              <w:rPr>
                <w:rFonts w:hint="eastAsia"/>
                <w:sz w:val="24"/>
              </w:rPr>
              <w:t>模块：</w:t>
            </w:r>
            <w:r>
              <w:rPr>
                <w:rFonts w:hint="eastAsia"/>
                <w:sz w:val="24"/>
                <w:lang w:val="en-US" w:eastAsia="zh-CN"/>
              </w:rPr>
              <w:t>每个用户都可查看自己的订单量，沟通数，足迹，统计分析该用户爱好</w:t>
            </w:r>
            <w:r>
              <w:rPr>
                <w:rFonts w:hint="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24" w:type="dxa"/>
            <w:gridSpan w:val="9"/>
          </w:tcPr>
          <w:p>
            <w:pPr>
              <w:adjustRightInd w:val="0"/>
              <w:snapToGrid w:val="0"/>
              <w:spacing w:after="0" w:line="400" w:lineRule="exact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>进度安排</w:t>
            </w:r>
            <w:r>
              <w:rPr>
                <w:sz w:val="24"/>
              </w:rPr>
              <w:t>（包括时间划分和各阶段主要工作内容）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第1周：调研课题，通过网络收集、线下访问调研等方式，了解当前毕业资格审核工作的情况、基本流程与问题，在导师的指导下确定课题研究方向和大概的研究工作，确认毕设、论文研究的预期成果。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第2～3周：进一步分析总结设计需求，设计需求文档，完成设计应具有的完整功能需求。针对软件的功能模块构建项目框架，设计数据库，规划基本模块，得到初步的功能模块。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第4～5周：完成审核系统的前台页面设计工作。使用HTML、CSS、Javascript、</w:t>
            </w:r>
            <w:r>
              <w:rPr>
                <w:rFonts w:hint="eastAsia"/>
                <w:sz w:val="24"/>
                <w:lang w:val="en-US" w:eastAsia="zh-CN"/>
              </w:rPr>
              <w:t>Vue</w:t>
            </w:r>
            <w:r>
              <w:rPr>
                <w:rFonts w:hint="eastAsia"/>
                <w:sz w:val="24"/>
              </w:rPr>
              <w:t>等结合编写出人性化的前端页面。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第6~7周：确定程序的基本流程及顺序，确定数据的最终形态，确定论文初稿。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第8～9周：使用java语言完善后台程序，完善后台的功能，实现与前台页面的对接，使数据库信息与前台信息的匹配。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>周：</w:t>
            </w:r>
            <w:r>
              <w:rPr>
                <w:rFonts w:hint="eastAsia"/>
                <w:sz w:val="24"/>
              </w:rPr>
              <w:t>开始撰写论文，并对系统进行基础测试。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第11~12周：撰写论文，并对系统做整体优化。</w:t>
            </w:r>
          </w:p>
          <w:p>
            <w:pPr>
              <w:adjustRightInd w:val="0"/>
              <w:snapToGrid w:val="0"/>
              <w:spacing w:after="0" w:line="400" w:lineRule="exact"/>
              <w:ind w:firstLine="240" w:firstLineChar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第13周：导师指导下修改论文，准备毕业设计答辩。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6" w:hRule="atLeast"/>
        </w:trPr>
        <w:tc>
          <w:tcPr>
            <w:tcW w:w="8924" w:type="dxa"/>
            <w:gridSpan w:val="9"/>
          </w:tcPr>
          <w:p>
            <w:pPr>
              <w:adjustRightInd w:val="0"/>
              <w:snapToGrid w:val="0"/>
              <w:spacing w:after="0"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[1]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刘荣峰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基于J2EE体系结构的在线考试系统的研究与设计[J]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兰州交通大学学报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006 （03）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96-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8.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[2]解智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张俐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张维玺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基于JavaEE轻量级架构的安全电子拍卖系统的设计与实现[J].科学咨询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2012 （12）:32-40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[3]李杉，贾彦平，达虎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Mybatis逆向工程在JavaEE中的应用[J].通讯世界，2017（24）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342.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[4]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郭吉楠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javaEE企业级开发[J].电子技术与软件工程，2018（15）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26.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[5]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马龙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基于JavaEE的订单管理系统[J].智能城市，2017,3（02）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337-338.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]储雷，张健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基于JavaEE的个人博客系统的设计与实现[J].电脑知识与技术，2016,12（28）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117-120.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after="0"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]任怡，蒋丽华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《JavaEE应用开发》课程建设初探[J].才智，2016（22）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60.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[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]左卓君。基于JavaEE的文化烙印网站开发[J].通讯世界，2016（15）：235-237.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8924" w:type="dxa"/>
            <w:gridSpan w:val="9"/>
            <w:tcBorders>
              <w:bottom w:val="nil"/>
            </w:tcBorders>
          </w:tcPr>
          <w:p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系审核意见：</w:t>
            </w:r>
          </w:p>
          <w:p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9" w:hRule="atLeast"/>
        </w:trPr>
        <w:tc>
          <w:tcPr>
            <w:tcW w:w="8924" w:type="dxa"/>
            <w:gridSpan w:val="9"/>
            <w:tcBorders>
              <w:top w:val="nil"/>
              <w:bottom w:val="single" w:color="auto" w:sz="4" w:space="0"/>
            </w:tcBorders>
          </w:tcPr>
          <w:p>
            <w:pPr>
              <w:spacing w:line="400" w:lineRule="exact"/>
              <w:jc w:val="right"/>
              <w:rPr>
                <w:sz w:val="24"/>
              </w:rPr>
            </w:pPr>
          </w:p>
          <w:p>
            <w:pPr>
              <w:spacing w:after="0" w:line="400" w:lineRule="exact"/>
              <w:ind w:firstLine="1200" w:firstLineChars="5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 xml:space="preserve">                                 审核人签名：  </w:t>
            </w:r>
            <w:r>
              <w:rPr>
                <w:bCs/>
                <w:sz w:val="24"/>
              </w:rPr>
              <w:t>***</w:t>
            </w:r>
          </w:p>
          <w:p>
            <w:pPr>
              <w:spacing w:after="0" w:line="400" w:lineRule="exact"/>
              <w:ind w:firstLine="3840" w:firstLineChars="1600"/>
              <w:jc w:val="right"/>
              <w:rPr>
                <w:sz w:val="24"/>
              </w:rPr>
            </w:pPr>
          </w:p>
          <w:p>
            <w:pPr>
              <w:spacing w:line="400" w:lineRule="exact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年   月  日</w:t>
            </w:r>
          </w:p>
          <w:p>
            <w:pPr>
              <w:spacing w:line="400" w:lineRule="exact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" w:hRule="atLeast"/>
        </w:trPr>
        <w:tc>
          <w:tcPr>
            <w:tcW w:w="1637" w:type="dxa"/>
            <w:gridSpan w:val="2"/>
            <w:tcBorders>
              <w:bottom w:val="single" w:color="auto" w:sz="4" w:space="0"/>
            </w:tcBorders>
          </w:tcPr>
          <w:p>
            <w:pPr>
              <w:spacing w:line="400" w:lineRule="exact"/>
              <w:rPr>
                <w:b/>
                <w:bCs/>
                <w:sz w:val="24"/>
              </w:rPr>
            </w:pPr>
          </w:p>
          <w:p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任务下达人（签字）</w:t>
            </w:r>
          </w:p>
        </w:tc>
        <w:tc>
          <w:tcPr>
            <w:tcW w:w="3072" w:type="dxa"/>
            <w:gridSpan w:val="3"/>
            <w:tcBorders>
              <w:bottom w:val="single" w:color="auto" w:sz="4" w:space="0"/>
            </w:tcBorders>
          </w:tcPr>
          <w:p>
            <w:pPr>
              <w:spacing w:after="0" w:line="400" w:lineRule="exact"/>
              <w:rPr>
                <w:bCs/>
                <w:sz w:val="24"/>
              </w:rPr>
            </w:pPr>
          </w:p>
          <w:p>
            <w:pPr>
              <w:spacing w:after="0" w:line="400" w:lineRule="exact"/>
              <w:ind w:firstLine="1200" w:firstLineChars="500"/>
              <w:rPr>
                <w:bCs/>
                <w:sz w:val="24"/>
              </w:rPr>
            </w:pPr>
            <w:r>
              <w:rPr>
                <w:bCs/>
                <w:sz w:val="24"/>
              </w:rPr>
              <w:t>***</w:t>
            </w:r>
          </w:p>
          <w:p>
            <w:pPr>
              <w:spacing w:line="400" w:lineRule="exact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年   月  日</w:t>
            </w:r>
          </w:p>
        </w:tc>
        <w:tc>
          <w:tcPr>
            <w:tcW w:w="1447" w:type="dxa"/>
            <w:tcBorders>
              <w:bottom w:val="single" w:color="auto" w:sz="4" w:space="0"/>
            </w:tcBorders>
          </w:tcPr>
          <w:p>
            <w:pPr>
              <w:spacing w:line="400" w:lineRule="exact"/>
              <w:rPr>
                <w:b/>
                <w:bCs/>
                <w:sz w:val="24"/>
              </w:rPr>
            </w:pPr>
          </w:p>
          <w:p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任务接受人（签字）</w:t>
            </w:r>
          </w:p>
        </w:tc>
        <w:tc>
          <w:tcPr>
            <w:tcW w:w="2768" w:type="dxa"/>
            <w:gridSpan w:val="3"/>
            <w:tcBorders>
              <w:bottom w:val="single" w:color="auto" w:sz="4" w:space="0"/>
            </w:tcBorders>
          </w:tcPr>
          <w:p>
            <w:pPr>
              <w:spacing w:line="400" w:lineRule="exact"/>
              <w:rPr>
                <w:bCs/>
                <w:sz w:val="24"/>
              </w:rPr>
            </w:pPr>
          </w:p>
          <w:p>
            <w:pPr>
              <w:spacing w:after="0" w:line="400" w:lineRule="exact"/>
              <w:ind w:firstLine="1200" w:firstLineChars="50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***</w:t>
            </w:r>
          </w:p>
          <w:p>
            <w:pPr>
              <w:spacing w:line="400" w:lineRule="exact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年   月  日</w:t>
            </w:r>
          </w:p>
        </w:tc>
      </w:tr>
    </w:tbl>
    <w:p>
      <w:pPr>
        <w:spacing w:line="400" w:lineRule="atLeast"/>
        <w:rPr>
          <w:sz w:val="18"/>
          <w:szCs w:val="18"/>
        </w:rPr>
      </w:pPr>
      <w:r>
        <w:rPr>
          <w:rFonts w:hint="eastAsia" w:ascii="宋体" w:hAnsi="宋体" w:cs="宋体"/>
          <w:b/>
          <w:bCs/>
        </w:rPr>
        <w:t>备注</w:t>
      </w:r>
      <w:r>
        <w:rPr>
          <w:rFonts w:hint="eastAsia" w:ascii="宋体" w:hAnsi="宋体" w:cs="宋体"/>
        </w:rPr>
        <w:t>：</w:t>
      </w:r>
      <w:r>
        <w:rPr>
          <w:rFonts w:hint="eastAsia" w:ascii="宋体" w:hAnsi="宋体" w:cs="宋体"/>
          <w:sz w:val="18"/>
          <w:szCs w:val="18"/>
        </w:rPr>
        <w:t>1、本任务书一式三份，由指导教师填写相关栏目，经系审核同意后，学院、教师和学生各执一份。</w:t>
      </w:r>
    </w:p>
    <w:p>
      <w:pPr>
        <w:spacing w:line="240" w:lineRule="auto"/>
        <w:rPr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hint="eastAsia"/>
          <w:sz w:val="18"/>
          <w:szCs w:val="18"/>
        </w:rPr>
        <w:t xml:space="preserve">2、本任务书须存于毕业设计（论文）档案档中。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583A"/>
    <w:multiLevelType w:val="multilevel"/>
    <w:tmpl w:val="1BE258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543E58"/>
    <w:multiLevelType w:val="multilevel"/>
    <w:tmpl w:val="5C543E58"/>
    <w:lvl w:ilvl="0" w:tentative="0">
      <w:start w:val="1"/>
      <w:numFmt w:val="decimal"/>
      <w:lvlText w:val="%1."/>
      <w:lvlJc w:val="left"/>
      <w:pPr>
        <w:ind w:left="660" w:hanging="420"/>
      </w:p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42"/>
    <w:rsid w:val="000350A0"/>
    <w:rsid w:val="00067E94"/>
    <w:rsid w:val="00166342"/>
    <w:rsid w:val="001A355A"/>
    <w:rsid w:val="002F2EE0"/>
    <w:rsid w:val="002F5442"/>
    <w:rsid w:val="0030316F"/>
    <w:rsid w:val="00305219"/>
    <w:rsid w:val="00381164"/>
    <w:rsid w:val="004317C9"/>
    <w:rsid w:val="004966D9"/>
    <w:rsid w:val="004C0342"/>
    <w:rsid w:val="005A198B"/>
    <w:rsid w:val="005C78FB"/>
    <w:rsid w:val="00621B2E"/>
    <w:rsid w:val="006518EA"/>
    <w:rsid w:val="006A0386"/>
    <w:rsid w:val="006A5D64"/>
    <w:rsid w:val="0076142E"/>
    <w:rsid w:val="00766043"/>
    <w:rsid w:val="00770A9E"/>
    <w:rsid w:val="007A6028"/>
    <w:rsid w:val="00840531"/>
    <w:rsid w:val="0089148E"/>
    <w:rsid w:val="008C307E"/>
    <w:rsid w:val="008E0F6B"/>
    <w:rsid w:val="009113C3"/>
    <w:rsid w:val="009129DF"/>
    <w:rsid w:val="009203D3"/>
    <w:rsid w:val="009C7025"/>
    <w:rsid w:val="00A600D7"/>
    <w:rsid w:val="00A8608C"/>
    <w:rsid w:val="00A86A8D"/>
    <w:rsid w:val="00B72E9E"/>
    <w:rsid w:val="00B94772"/>
    <w:rsid w:val="00BD1131"/>
    <w:rsid w:val="00C0785E"/>
    <w:rsid w:val="00C40724"/>
    <w:rsid w:val="00D82211"/>
    <w:rsid w:val="00D92426"/>
    <w:rsid w:val="00E45B3E"/>
    <w:rsid w:val="00E63FB4"/>
    <w:rsid w:val="00E92876"/>
    <w:rsid w:val="00EA6034"/>
    <w:rsid w:val="00EC0489"/>
    <w:rsid w:val="00FD0BC8"/>
    <w:rsid w:val="03957012"/>
    <w:rsid w:val="0A4D52FA"/>
    <w:rsid w:val="0B19472E"/>
    <w:rsid w:val="105B10F7"/>
    <w:rsid w:val="14DB3C96"/>
    <w:rsid w:val="1B8C17C4"/>
    <w:rsid w:val="1BB7107A"/>
    <w:rsid w:val="1EF8235B"/>
    <w:rsid w:val="218C70A1"/>
    <w:rsid w:val="2C6B6AD4"/>
    <w:rsid w:val="2D552C14"/>
    <w:rsid w:val="2DAC098C"/>
    <w:rsid w:val="30032CE6"/>
    <w:rsid w:val="327B46D3"/>
    <w:rsid w:val="3D4E5053"/>
    <w:rsid w:val="3FD56AEA"/>
    <w:rsid w:val="44A86CC5"/>
    <w:rsid w:val="48EE4B06"/>
    <w:rsid w:val="4DC6110F"/>
    <w:rsid w:val="54E24747"/>
    <w:rsid w:val="55423E0B"/>
    <w:rsid w:val="581C4565"/>
    <w:rsid w:val="5D9B1DCE"/>
    <w:rsid w:val="62002CE9"/>
    <w:rsid w:val="68F94915"/>
    <w:rsid w:val="772261FE"/>
    <w:rsid w:val="791E41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link w:val="2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294</Words>
  <Characters>1681</Characters>
  <Lines>14</Lines>
  <Paragraphs>3</Paragraphs>
  <TotalTime>1</TotalTime>
  <ScaleCrop>false</ScaleCrop>
  <LinksUpToDate>false</LinksUpToDate>
  <CharactersWithSpaces>1972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2020-12-11T06:37:00Z</dcterms:created>
  <dc:creator>xag</dc:creator>
  <cp:lastModifiedBy>紫狱冰恋</cp:lastModifiedBy>
  <cp:lastPrinted>2017-11-27T02:14:00Z</cp:lastPrinted>
  <dcterms:modified xsi:type="dcterms:W3CDTF">2020-12-11T09:43:38Z</dcterms:modified>
  <dc:title>毕业论文（设计）任务书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2052-11.1.0.10132</vt:lpwstr>
  </property>
</Properties>
</file>