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4029" w:rsidRDefault="00604029" w:rsidP="00604029">
      <w:pPr>
        <w:pStyle w:val="1"/>
        <w:spacing w:before="156" w:after="156"/>
        <w:ind w:firstLine="723"/>
        <w:jc w:val="center"/>
      </w:pPr>
      <w:hyperlink r:id="rId5" w:history="1">
        <w:r w:rsidRPr="00604029">
          <w:rPr>
            <w:rFonts w:hint="eastAsia"/>
            <w:color w:val="666666"/>
          </w:rPr>
          <w:t>Linux SPI</w:t>
        </w:r>
        <w:r w:rsidRPr="00604029">
          <w:rPr>
            <w:rFonts w:hint="eastAsia"/>
            <w:color w:val="666666"/>
          </w:rPr>
          <w:t>总线和设备驱动架构</w:t>
        </w:r>
      </w:hyperlink>
    </w:p>
    <w:p w:rsidR="00604029" w:rsidRPr="00604029" w:rsidRDefault="00604029" w:rsidP="00604029">
      <w:pPr>
        <w:spacing w:before="156" w:after="156"/>
        <w:ind w:firstLine="420"/>
      </w:pPr>
      <w:r w:rsidRPr="00604029">
        <w:t>SPI</w:t>
      </w:r>
      <w:r w:rsidRPr="00604029">
        <w:t>是</w:t>
      </w:r>
      <w:r w:rsidRPr="00604029">
        <w:t xml:space="preserve">"Serial Peripheral Interface" </w:t>
      </w:r>
      <w:r w:rsidRPr="00604029">
        <w:t>的缩写，是一种四线制的同步串行通信接口，用来连接微控制器、传感器、存储设备，</w:t>
      </w:r>
      <w:r w:rsidRPr="00604029">
        <w:t>SPI</w:t>
      </w:r>
      <w:r w:rsidRPr="00604029">
        <w:t>设备分为主设备和从设备两种，用于通信和控制的四根线分别是：</w:t>
      </w:r>
    </w:p>
    <w:p w:rsidR="00604029" w:rsidRDefault="00604029" w:rsidP="00604029">
      <w:pPr>
        <w:pStyle w:val="a5"/>
        <w:numPr>
          <w:ilvl w:val="0"/>
          <w:numId w:val="2"/>
        </w:numPr>
        <w:spacing w:before="156" w:after="156"/>
        <w:ind w:left="0" w:firstLineChars="0" w:firstLine="0"/>
      </w:pPr>
      <w:r w:rsidRPr="00604029">
        <w:t>CS    </w:t>
      </w:r>
      <w:r w:rsidRPr="00604029">
        <w:t>片选信号</w:t>
      </w:r>
    </w:p>
    <w:p w:rsidR="00604029" w:rsidRPr="00604029" w:rsidRDefault="00604029" w:rsidP="00604029">
      <w:pPr>
        <w:pStyle w:val="a5"/>
        <w:numPr>
          <w:ilvl w:val="0"/>
          <w:numId w:val="2"/>
        </w:numPr>
        <w:spacing w:before="156" w:after="156"/>
        <w:ind w:left="0" w:firstLineChars="0" w:firstLine="0"/>
        <w:rPr>
          <w:rFonts w:cs="Arial"/>
          <w:color w:val="333333"/>
          <w:kern w:val="0"/>
          <w:szCs w:val="21"/>
        </w:rPr>
      </w:pPr>
      <w:r w:rsidRPr="00604029">
        <w:rPr>
          <w:rFonts w:cs="Arial"/>
          <w:color w:val="333333"/>
          <w:kern w:val="0"/>
          <w:szCs w:val="21"/>
        </w:rPr>
        <w:t>SCK  </w:t>
      </w:r>
      <w:r w:rsidRPr="00604029">
        <w:rPr>
          <w:rFonts w:cs="Arial"/>
          <w:color w:val="333333"/>
          <w:kern w:val="0"/>
          <w:szCs w:val="21"/>
        </w:rPr>
        <w:t>时钟信号</w:t>
      </w:r>
    </w:p>
    <w:p w:rsidR="00604029" w:rsidRPr="00604029" w:rsidRDefault="00604029" w:rsidP="00604029">
      <w:pPr>
        <w:pStyle w:val="a5"/>
        <w:numPr>
          <w:ilvl w:val="0"/>
          <w:numId w:val="2"/>
        </w:numPr>
        <w:spacing w:before="156" w:after="156"/>
        <w:ind w:left="0" w:firstLineChars="0" w:firstLine="0"/>
        <w:rPr>
          <w:rFonts w:cs="Arial"/>
          <w:color w:val="333333"/>
          <w:kern w:val="0"/>
          <w:szCs w:val="21"/>
        </w:rPr>
      </w:pPr>
      <w:r w:rsidRPr="00604029">
        <w:rPr>
          <w:rFonts w:cs="Arial"/>
          <w:color w:val="333333"/>
          <w:kern w:val="0"/>
          <w:szCs w:val="21"/>
        </w:rPr>
        <w:t>MISO  </w:t>
      </w:r>
      <w:r w:rsidRPr="00604029">
        <w:rPr>
          <w:rFonts w:cs="Arial"/>
          <w:color w:val="333333"/>
          <w:kern w:val="0"/>
          <w:szCs w:val="21"/>
        </w:rPr>
        <w:t>主设备的数据输入、从设备的数据输出脚</w:t>
      </w:r>
    </w:p>
    <w:p w:rsidR="00604029" w:rsidRPr="00604029" w:rsidRDefault="00604029" w:rsidP="00604029">
      <w:pPr>
        <w:pStyle w:val="a5"/>
        <w:numPr>
          <w:ilvl w:val="0"/>
          <w:numId w:val="2"/>
        </w:numPr>
        <w:spacing w:before="156" w:after="156"/>
        <w:ind w:left="0" w:firstLineChars="0" w:firstLine="0"/>
        <w:rPr>
          <w:rFonts w:cs="Arial"/>
          <w:color w:val="333333"/>
          <w:kern w:val="0"/>
          <w:szCs w:val="21"/>
        </w:rPr>
      </w:pPr>
      <w:r w:rsidRPr="00604029">
        <w:rPr>
          <w:rFonts w:cs="Arial"/>
          <w:color w:val="333333"/>
          <w:kern w:val="0"/>
          <w:szCs w:val="21"/>
        </w:rPr>
        <w:t>MOSI  </w:t>
      </w:r>
      <w:r w:rsidRPr="00604029">
        <w:rPr>
          <w:rFonts w:cs="Arial"/>
          <w:color w:val="333333"/>
          <w:kern w:val="0"/>
          <w:szCs w:val="21"/>
        </w:rPr>
        <w:t>主设备的数据输出、从设备的数据输入脚</w:t>
      </w:r>
    </w:p>
    <w:p w:rsidR="00604029" w:rsidRDefault="00604029" w:rsidP="00604029">
      <w:pPr>
        <w:spacing w:before="156" w:after="156"/>
        <w:ind w:firstLine="420"/>
        <w:rPr>
          <w:rFonts w:cs="Arial"/>
          <w:color w:val="333333"/>
          <w:kern w:val="0"/>
          <w:szCs w:val="21"/>
          <w:shd w:val="clear" w:color="auto" w:fill="FFFFFF"/>
        </w:rPr>
      </w:pPr>
      <w:r w:rsidRPr="00604029">
        <w:rPr>
          <w:rFonts w:cs="Arial"/>
          <w:color w:val="333333"/>
          <w:kern w:val="0"/>
          <w:szCs w:val="21"/>
          <w:shd w:val="clear" w:color="auto" w:fill="FFFFFF"/>
        </w:rPr>
        <w:t>因为在大多数情况下，</w:t>
      </w:r>
      <w:r w:rsidRPr="00604029">
        <w:rPr>
          <w:rFonts w:cs="Arial"/>
          <w:color w:val="333333"/>
          <w:kern w:val="0"/>
          <w:szCs w:val="21"/>
          <w:shd w:val="clear" w:color="auto" w:fill="FFFFFF"/>
        </w:rPr>
        <w:t>CPU</w:t>
      </w:r>
      <w:r w:rsidRPr="00604029">
        <w:rPr>
          <w:rFonts w:cs="Arial"/>
          <w:color w:val="333333"/>
          <w:kern w:val="0"/>
          <w:szCs w:val="21"/>
          <w:shd w:val="clear" w:color="auto" w:fill="FFFFFF"/>
        </w:rPr>
        <w:t>或</w:t>
      </w:r>
      <w:r w:rsidRPr="00604029">
        <w:rPr>
          <w:rFonts w:cs="Arial"/>
          <w:color w:val="333333"/>
          <w:kern w:val="0"/>
          <w:szCs w:val="21"/>
          <w:shd w:val="clear" w:color="auto" w:fill="FFFFFF"/>
        </w:rPr>
        <w:t>SOC</w:t>
      </w:r>
      <w:r w:rsidRPr="00604029">
        <w:rPr>
          <w:rFonts w:cs="Arial"/>
          <w:color w:val="333333"/>
          <w:kern w:val="0"/>
          <w:szCs w:val="21"/>
          <w:shd w:val="clear" w:color="auto" w:fill="FFFFFF"/>
        </w:rPr>
        <w:t>一侧通常都是工作在主设备模式，所以，目前的</w:t>
      </w:r>
      <w:r w:rsidRPr="00604029">
        <w:rPr>
          <w:rFonts w:cs="Arial"/>
          <w:color w:val="333333"/>
          <w:kern w:val="0"/>
          <w:szCs w:val="21"/>
          <w:shd w:val="clear" w:color="auto" w:fill="FFFFFF"/>
        </w:rPr>
        <w:t>Linux</w:t>
      </w:r>
      <w:r w:rsidRPr="00604029">
        <w:rPr>
          <w:rFonts w:cs="Arial"/>
          <w:color w:val="333333"/>
          <w:kern w:val="0"/>
          <w:szCs w:val="21"/>
          <w:shd w:val="clear" w:color="auto" w:fill="FFFFFF"/>
        </w:rPr>
        <w:t>内核版本中，只实现了主模式的驱动框架。</w:t>
      </w:r>
    </w:p>
    <w:p w:rsidR="00604029" w:rsidRDefault="00604029" w:rsidP="00604029">
      <w:pPr>
        <w:pStyle w:val="2"/>
        <w:spacing w:before="156" w:after="156"/>
      </w:pPr>
      <w:r>
        <w:t>硬件结构</w:t>
      </w:r>
    </w:p>
    <w:p w:rsidR="00604029" w:rsidRDefault="00604029" w:rsidP="00604029">
      <w:pPr>
        <w:spacing w:before="156" w:after="156"/>
        <w:ind w:firstLine="420"/>
        <w:rPr>
          <w:shd w:val="clear" w:color="auto" w:fill="FFFFFF"/>
        </w:rPr>
      </w:pPr>
      <w:r>
        <w:rPr>
          <w:shd w:val="clear" w:color="auto" w:fill="FFFFFF"/>
        </w:rPr>
        <w:t>通常，负责发出时钟信号的设备我们称之为主设备，另一方则作为从设备，下图是一个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系统的硬件连接示例：</w:t>
      </w:r>
    </w:p>
    <w:p w:rsidR="00604029" w:rsidRDefault="00604029" w:rsidP="00604029">
      <w:pPr>
        <w:spacing w:before="156" w:after="156"/>
        <w:ind w:firstLineChars="0" w:firstLine="0"/>
      </w:pPr>
      <w:r>
        <w:rPr>
          <w:noProof/>
        </w:rPr>
        <w:drawing>
          <wp:inline distT="0" distB="0" distL="0" distR="0" wp14:anchorId="1E6A1262" wp14:editId="25B0EE22">
            <wp:extent cx="5105400" cy="3638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9" w:rsidRDefault="00604029" w:rsidP="00604029">
      <w:pPr>
        <w:spacing w:before="156" w:after="156"/>
        <w:ind w:firstLine="420"/>
        <w:rPr>
          <w:rFonts w:cs="Arial"/>
          <w:color w:val="333333"/>
          <w:szCs w:val="21"/>
          <w:shd w:val="clear" w:color="auto" w:fill="FFFFFF"/>
        </w:rPr>
      </w:pPr>
      <w:r>
        <w:rPr>
          <w:rFonts w:cs="Arial"/>
          <w:color w:val="333333"/>
          <w:szCs w:val="21"/>
          <w:shd w:val="clear" w:color="auto" w:fill="FFFFFF"/>
        </w:rPr>
        <w:t>如上图所示，主设备对应</w:t>
      </w:r>
      <w:r>
        <w:rPr>
          <w:rFonts w:cs="Arial"/>
          <w:color w:val="333333"/>
          <w:szCs w:val="21"/>
          <w:shd w:val="clear" w:color="auto" w:fill="FFFFFF"/>
        </w:rPr>
        <w:t>SOC</w:t>
      </w:r>
      <w:r>
        <w:rPr>
          <w:rFonts w:cs="Arial"/>
          <w:color w:val="333333"/>
          <w:szCs w:val="21"/>
          <w:shd w:val="clear" w:color="auto" w:fill="FFFFFF"/>
        </w:rPr>
        <w:t>芯片中的</w:t>
      </w:r>
      <w:r>
        <w:rPr>
          <w:rFonts w:cs="Arial"/>
          <w:color w:val="333333"/>
          <w:szCs w:val="21"/>
          <w:shd w:val="clear" w:color="auto" w:fill="FFFFFF"/>
        </w:rPr>
        <w:t>SPI</w:t>
      </w:r>
      <w:r>
        <w:rPr>
          <w:rFonts w:cs="Arial"/>
          <w:color w:val="333333"/>
          <w:szCs w:val="21"/>
          <w:shd w:val="clear" w:color="auto" w:fill="FFFFFF"/>
        </w:rPr>
        <w:t>控制器，通常，一个</w:t>
      </w:r>
      <w:r>
        <w:rPr>
          <w:rFonts w:cs="Arial"/>
          <w:color w:val="333333"/>
          <w:szCs w:val="21"/>
          <w:shd w:val="clear" w:color="auto" w:fill="FFFFFF"/>
        </w:rPr>
        <w:t>SOC</w:t>
      </w:r>
      <w:r>
        <w:rPr>
          <w:rFonts w:cs="Arial"/>
          <w:color w:val="333333"/>
          <w:szCs w:val="21"/>
          <w:shd w:val="clear" w:color="auto" w:fill="FFFFFF"/>
        </w:rPr>
        <w:t>中可能存在多个</w:t>
      </w:r>
      <w:r>
        <w:rPr>
          <w:rFonts w:cs="Arial"/>
          <w:color w:val="333333"/>
          <w:szCs w:val="21"/>
          <w:shd w:val="clear" w:color="auto" w:fill="FFFFFF"/>
        </w:rPr>
        <w:t>SPI</w:t>
      </w:r>
      <w:r>
        <w:rPr>
          <w:rFonts w:cs="Arial"/>
          <w:color w:val="333333"/>
          <w:szCs w:val="21"/>
          <w:shd w:val="clear" w:color="auto" w:fill="FFFFFF"/>
        </w:rPr>
        <w:t>控制器，像上面的例子所示，</w:t>
      </w:r>
      <w:r>
        <w:rPr>
          <w:rFonts w:cs="Arial"/>
          <w:color w:val="333333"/>
          <w:szCs w:val="21"/>
          <w:shd w:val="clear" w:color="auto" w:fill="FFFFFF"/>
        </w:rPr>
        <w:t>SOC</w:t>
      </w:r>
      <w:r>
        <w:rPr>
          <w:rFonts w:cs="Arial"/>
          <w:color w:val="333333"/>
          <w:szCs w:val="21"/>
          <w:shd w:val="clear" w:color="auto" w:fill="FFFFFF"/>
        </w:rPr>
        <w:t>芯片中有</w:t>
      </w:r>
      <w:r>
        <w:rPr>
          <w:rFonts w:cs="Arial"/>
          <w:color w:val="333333"/>
          <w:szCs w:val="21"/>
          <w:shd w:val="clear" w:color="auto" w:fill="FFFFFF"/>
        </w:rPr>
        <w:t>3</w:t>
      </w:r>
      <w:r>
        <w:rPr>
          <w:rFonts w:cs="Arial"/>
          <w:color w:val="333333"/>
          <w:szCs w:val="21"/>
          <w:shd w:val="clear" w:color="auto" w:fill="FFFFFF"/>
        </w:rPr>
        <w:t>个</w:t>
      </w:r>
      <w:r>
        <w:rPr>
          <w:rFonts w:cs="Arial"/>
          <w:color w:val="333333"/>
          <w:szCs w:val="21"/>
          <w:shd w:val="clear" w:color="auto" w:fill="FFFFFF"/>
        </w:rPr>
        <w:t>SPI</w:t>
      </w:r>
      <w:r>
        <w:rPr>
          <w:rFonts w:cs="Arial"/>
          <w:color w:val="333333"/>
          <w:szCs w:val="21"/>
          <w:shd w:val="clear" w:color="auto" w:fill="FFFFFF"/>
        </w:rPr>
        <w:t>控制器。每个控制器下可以连接多个</w:t>
      </w:r>
      <w:r>
        <w:rPr>
          <w:rFonts w:cs="Arial"/>
          <w:color w:val="333333"/>
          <w:szCs w:val="21"/>
          <w:shd w:val="clear" w:color="auto" w:fill="FFFFFF"/>
        </w:rPr>
        <w:t>SPI</w:t>
      </w:r>
      <w:r>
        <w:rPr>
          <w:rFonts w:cs="Arial"/>
          <w:color w:val="333333"/>
          <w:szCs w:val="21"/>
          <w:shd w:val="clear" w:color="auto" w:fill="FFFFFF"/>
        </w:rPr>
        <w:t>从设备，每个从设备有各自独立的</w:t>
      </w:r>
      <w:r>
        <w:rPr>
          <w:rFonts w:cs="Arial"/>
          <w:color w:val="333333"/>
          <w:szCs w:val="21"/>
          <w:shd w:val="clear" w:color="auto" w:fill="FFFFFF"/>
        </w:rPr>
        <w:t>CS</w:t>
      </w:r>
      <w:r>
        <w:rPr>
          <w:rFonts w:cs="Arial"/>
          <w:color w:val="333333"/>
          <w:szCs w:val="21"/>
          <w:shd w:val="clear" w:color="auto" w:fill="FFFFFF"/>
        </w:rPr>
        <w:t>引脚。每个从设备共享另外</w:t>
      </w:r>
      <w:r>
        <w:rPr>
          <w:rFonts w:cs="Arial"/>
          <w:color w:val="333333"/>
          <w:szCs w:val="21"/>
          <w:shd w:val="clear" w:color="auto" w:fill="FFFFFF"/>
        </w:rPr>
        <w:t>3</w:t>
      </w:r>
      <w:r>
        <w:rPr>
          <w:rFonts w:cs="Arial"/>
          <w:color w:val="333333"/>
          <w:szCs w:val="21"/>
          <w:shd w:val="clear" w:color="auto" w:fill="FFFFFF"/>
        </w:rPr>
        <w:t>个信号引脚：</w:t>
      </w:r>
      <w:r>
        <w:rPr>
          <w:rFonts w:cs="Arial"/>
          <w:color w:val="333333"/>
          <w:szCs w:val="21"/>
          <w:shd w:val="clear" w:color="auto" w:fill="FFFFFF"/>
        </w:rPr>
        <w:t>SCK</w:t>
      </w:r>
      <w:r>
        <w:rPr>
          <w:rFonts w:cs="Arial"/>
          <w:color w:val="333333"/>
          <w:szCs w:val="21"/>
          <w:shd w:val="clear" w:color="auto" w:fill="FFFFFF"/>
        </w:rPr>
        <w:t>、</w:t>
      </w:r>
      <w:r>
        <w:rPr>
          <w:rFonts w:cs="Arial"/>
          <w:color w:val="333333"/>
          <w:szCs w:val="21"/>
          <w:shd w:val="clear" w:color="auto" w:fill="FFFFFF"/>
        </w:rPr>
        <w:t>MISO</w:t>
      </w:r>
      <w:r>
        <w:rPr>
          <w:rFonts w:cs="Arial"/>
          <w:color w:val="333333"/>
          <w:szCs w:val="21"/>
          <w:shd w:val="clear" w:color="auto" w:fill="FFFFFF"/>
        </w:rPr>
        <w:t>、</w:t>
      </w:r>
      <w:r>
        <w:rPr>
          <w:rFonts w:cs="Arial"/>
          <w:color w:val="333333"/>
          <w:szCs w:val="21"/>
          <w:shd w:val="clear" w:color="auto" w:fill="FFFFFF"/>
        </w:rPr>
        <w:t>MOSI</w:t>
      </w:r>
      <w:r>
        <w:rPr>
          <w:rFonts w:cs="Arial"/>
          <w:color w:val="333333"/>
          <w:szCs w:val="21"/>
          <w:shd w:val="clear" w:color="auto" w:fill="FFFFFF"/>
        </w:rPr>
        <w:t>。任何时刻，只有一个</w:t>
      </w:r>
      <w:r>
        <w:rPr>
          <w:rFonts w:cs="Arial"/>
          <w:color w:val="333333"/>
          <w:szCs w:val="21"/>
          <w:shd w:val="clear" w:color="auto" w:fill="FFFFFF"/>
        </w:rPr>
        <w:t>CS</w:t>
      </w:r>
      <w:r>
        <w:rPr>
          <w:rFonts w:cs="Arial"/>
          <w:color w:val="333333"/>
          <w:szCs w:val="21"/>
          <w:shd w:val="clear" w:color="auto" w:fill="FFFFFF"/>
        </w:rPr>
        <w:t>引脚处于有效状态，与该有效</w:t>
      </w:r>
      <w:r>
        <w:rPr>
          <w:rFonts w:cs="Arial"/>
          <w:color w:val="333333"/>
          <w:szCs w:val="21"/>
          <w:shd w:val="clear" w:color="auto" w:fill="FFFFFF"/>
        </w:rPr>
        <w:t>CS</w:t>
      </w:r>
      <w:r>
        <w:rPr>
          <w:rFonts w:cs="Arial"/>
          <w:color w:val="333333"/>
          <w:szCs w:val="21"/>
          <w:shd w:val="clear" w:color="auto" w:fill="FFFFFF"/>
        </w:rPr>
        <w:t>引脚连接的设备此时可以与主设备（</w:t>
      </w:r>
      <w:r>
        <w:rPr>
          <w:rFonts w:cs="Arial"/>
          <w:color w:val="333333"/>
          <w:szCs w:val="21"/>
          <w:shd w:val="clear" w:color="auto" w:fill="FFFFFF"/>
        </w:rPr>
        <w:t>SPI</w:t>
      </w:r>
      <w:r>
        <w:rPr>
          <w:rFonts w:cs="Arial"/>
          <w:color w:val="333333"/>
          <w:szCs w:val="21"/>
          <w:shd w:val="clear" w:color="auto" w:fill="FFFFFF"/>
        </w:rPr>
        <w:t>控制器）通信，其它的从设备处于等待状态，并</w:t>
      </w:r>
      <w:r>
        <w:rPr>
          <w:rFonts w:cs="Arial"/>
          <w:color w:val="333333"/>
          <w:szCs w:val="21"/>
          <w:shd w:val="clear" w:color="auto" w:fill="FFFFFF"/>
        </w:rPr>
        <w:lastRenderedPageBreak/>
        <w:t>且它们的</w:t>
      </w:r>
      <w:r>
        <w:rPr>
          <w:rFonts w:cs="Arial"/>
          <w:color w:val="333333"/>
          <w:szCs w:val="21"/>
          <w:shd w:val="clear" w:color="auto" w:fill="FFFFFF"/>
        </w:rPr>
        <w:t>3</w:t>
      </w:r>
      <w:r>
        <w:rPr>
          <w:rFonts w:cs="Arial"/>
          <w:color w:val="333333"/>
          <w:szCs w:val="21"/>
          <w:shd w:val="clear" w:color="auto" w:fill="FFFFFF"/>
        </w:rPr>
        <w:t>个引脚必须处于高阻状态。</w:t>
      </w:r>
    </w:p>
    <w:p w:rsidR="00604029" w:rsidRDefault="00604029" w:rsidP="00604029">
      <w:pPr>
        <w:pStyle w:val="2"/>
        <w:spacing w:before="156" w:after="156"/>
        <w:rPr>
          <w:rFonts w:eastAsia="宋体"/>
        </w:rPr>
      </w:pPr>
      <w:r>
        <w:t>工作时序</w:t>
      </w:r>
    </w:p>
    <w:p w:rsidR="00604029" w:rsidRDefault="00604029" w:rsidP="00604029">
      <w:pPr>
        <w:spacing w:before="156" w:after="156"/>
        <w:ind w:firstLine="420"/>
        <w:rPr>
          <w:shd w:val="clear" w:color="auto" w:fill="FFFFFF"/>
        </w:rPr>
      </w:pPr>
      <w:r>
        <w:rPr>
          <w:shd w:val="clear" w:color="auto" w:fill="FFFFFF"/>
        </w:rPr>
        <w:t>按照时钟信号和数据信号之间的相位关系，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有</w:t>
      </w:r>
      <w:r>
        <w:rPr>
          <w:shd w:val="clear" w:color="auto" w:fill="FFFFFF"/>
        </w:rPr>
        <w:t>4</w:t>
      </w:r>
      <w:r>
        <w:rPr>
          <w:shd w:val="clear" w:color="auto" w:fill="FFFFFF"/>
        </w:rPr>
        <w:t>种工作时序模式：</w:t>
      </w:r>
    </w:p>
    <w:p w:rsidR="00604029" w:rsidRDefault="00604029" w:rsidP="00604029">
      <w:pPr>
        <w:spacing w:before="156" w:after="156"/>
        <w:ind w:firstLineChars="0" w:firstLine="0"/>
        <w:jc w:val="center"/>
      </w:pPr>
      <w:r>
        <w:rPr>
          <w:noProof/>
        </w:rPr>
        <w:drawing>
          <wp:inline distT="0" distB="0" distL="0" distR="0" wp14:anchorId="0C5B3E0D" wp14:editId="4EC3CE44">
            <wp:extent cx="441007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029" w:rsidRPr="00604029" w:rsidRDefault="00604029" w:rsidP="00604029">
      <w:pPr>
        <w:spacing w:before="156" w:after="156"/>
        <w:ind w:firstLine="420"/>
      </w:pPr>
      <w:r w:rsidRPr="00604029">
        <w:t>我们用</w:t>
      </w:r>
      <w:r w:rsidRPr="00604029">
        <w:t>CPOL</w:t>
      </w:r>
      <w:r w:rsidRPr="00604029">
        <w:t>表示时钟信号的初始电平的状态，</w:t>
      </w:r>
      <w:r w:rsidRPr="00604029">
        <w:t>CPOL</w:t>
      </w:r>
      <w:r w:rsidRPr="00604029">
        <w:t>为</w:t>
      </w:r>
      <w:r w:rsidRPr="00604029">
        <w:t>0</w:t>
      </w:r>
      <w:r w:rsidRPr="00604029">
        <w:t>表示时钟信号初始状态为低电平，为</w:t>
      </w:r>
      <w:r w:rsidRPr="00604029">
        <w:t>1</w:t>
      </w:r>
      <w:r w:rsidRPr="00604029">
        <w:t>表示时钟信号的初始电平是高电平。另外，我们用</w:t>
      </w:r>
      <w:r w:rsidRPr="00604029">
        <w:t>CPHA</w:t>
      </w:r>
      <w:r w:rsidRPr="00604029">
        <w:t>来表示在那个时钟沿采样数据，</w:t>
      </w:r>
      <w:r w:rsidRPr="00604029">
        <w:t>CPHA</w:t>
      </w:r>
      <w:r w:rsidRPr="00604029">
        <w:t>为</w:t>
      </w:r>
      <w:r w:rsidRPr="00604029">
        <w:t>0</w:t>
      </w:r>
      <w:r w:rsidRPr="00604029">
        <w:t>表示在首个时钟变化沿采样数据，而</w:t>
      </w:r>
      <w:r w:rsidRPr="00604029">
        <w:t>CPHA</w:t>
      </w:r>
      <w:r w:rsidRPr="00604029">
        <w:t>为</w:t>
      </w:r>
      <w:r w:rsidRPr="00604029">
        <w:t>1</w:t>
      </w:r>
      <w:r w:rsidRPr="00604029">
        <w:t>则表示要在第二个时钟变化沿来采样数据。内核用</w:t>
      </w:r>
      <w:r w:rsidRPr="00604029">
        <w:t>CPOL</w:t>
      </w:r>
      <w:r w:rsidRPr="00604029">
        <w:t>和</w:t>
      </w:r>
      <w:r w:rsidRPr="00604029">
        <w:t>CPHA</w:t>
      </w:r>
      <w:r w:rsidRPr="00604029">
        <w:t>的组合来表示当前</w:t>
      </w:r>
      <w:r w:rsidRPr="00604029">
        <w:t>SPI</w:t>
      </w:r>
      <w:r w:rsidRPr="00604029">
        <w:t>需要的工作模式：</w:t>
      </w:r>
    </w:p>
    <w:p w:rsidR="00604029" w:rsidRPr="00604029" w:rsidRDefault="00604029" w:rsidP="00604029">
      <w:pPr>
        <w:pStyle w:val="a5"/>
        <w:numPr>
          <w:ilvl w:val="0"/>
          <w:numId w:val="4"/>
        </w:numPr>
        <w:spacing w:before="156" w:after="156"/>
        <w:ind w:left="0" w:firstLineChars="0" w:firstLine="0"/>
      </w:pPr>
      <w:r w:rsidRPr="00604029">
        <w:t>CPOL</w:t>
      </w:r>
      <w:r w:rsidRPr="00604029">
        <w:t>＝</w:t>
      </w:r>
      <w:r w:rsidRPr="00604029">
        <w:t>0</w:t>
      </w:r>
      <w:r w:rsidRPr="00604029">
        <w:t>，</w:t>
      </w:r>
      <w:r w:rsidRPr="00604029">
        <w:t>CPHA</w:t>
      </w:r>
      <w:r w:rsidRPr="00604029">
        <w:t>＝</w:t>
      </w:r>
      <w:r w:rsidRPr="00604029">
        <w:t>1        </w:t>
      </w:r>
      <w:r w:rsidRPr="00604029">
        <w:t>模式</w:t>
      </w:r>
      <w:r w:rsidRPr="00604029">
        <w:t>0</w:t>
      </w:r>
    </w:p>
    <w:p w:rsidR="00604029" w:rsidRPr="00604029" w:rsidRDefault="00604029" w:rsidP="00604029">
      <w:pPr>
        <w:pStyle w:val="a5"/>
        <w:numPr>
          <w:ilvl w:val="0"/>
          <w:numId w:val="4"/>
        </w:numPr>
        <w:spacing w:before="156" w:after="156"/>
        <w:ind w:left="0" w:firstLineChars="0" w:firstLine="0"/>
      </w:pPr>
      <w:r w:rsidRPr="00604029">
        <w:t>CPOL</w:t>
      </w:r>
      <w:r w:rsidRPr="00604029">
        <w:t>＝</w:t>
      </w:r>
      <w:r w:rsidRPr="00604029">
        <w:t>0</w:t>
      </w:r>
      <w:r w:rsidRPr="00604029">
        <w:t>，</w:t>
      </w:r>
      <w:r w:rsidRPr="00604029">
        <w:t>CPHA</w:t>
      </w:r>
      <w:r w:rsidRPr="00604029">
        <w:t>＝</w:t>
      </w:r>
      <w:r w:rsidRPr="00604029">
        <w:t>1        </w:t>
      </w:r>
      <w:r w:rsidRPr="00604029">
        <w:t>模式</w:t>
      </w:r>
      <w:r w:rsidRPr="00604029">
        <w:t>1</w:t>
      </w:r>
    </w:p>
    <w:p w:rsidR="00604029" w:rsidRPr="00604029" w:rsidRDefault="00604029" w:rsidP="00604029">
      <w:pPr>
        <w:pStyle w:val="a5"/>
        <w:numPr>
          <w:ilvl w:val="0"/>
          <w:numId w:val="4"/>
        </w:numPr>
        <w:spacing w:before="156" w:after="156"/>
        <w:ind w:left="0" w:firstLineChars="0" w:firstLine="0"/>
      </w:pPr>
      <w:r w:rsidRPr="00604029">
        <w:t>CPOL</w:t>
      </w:r>
      <w:r w:rsidRPr="00604029">
        <w:t>＝</w:t>
      </w:r>
      <w:r w:rsidRPr="00604029">
        <w:t>1</w:t>
      </w:r>
      <w:r w:rsidRPr="00604029">
        <w:t>，</w:t>
      </w:r>
      <w:r w:rsidRPr="00604029">
        <w:t>CPHA</w:t>
      </w:r>
      <w:r w:rsidRPr="00604029">
        <w:t>＝</w:t>
      </w:r>
      <w:r w:rsidRPr="00604029">
        <w:t>0        </w:t>
      </w:r>
      <w:r w:rsidRPr="00604029">
        <w:t>模式</w:t>
      </w:r>
      <w:r w:rsidRPr="00604029">
        <w:t>2</w:t>
      </w:r>
    </w:p>
    <w:p w:rsidR="003D3379" w:rsidRDefault="00604029" w:rsidP="003D3379">
      <w:pPr>
        <w:pStyle w:val="a5"/>
        <w:numPr>
          <w:ilvl w:val="0"/>
          <w:numId w:val="4"/>
        </w:numPr>
        <w:spacing w:before="156" w:after="156"/>
        <w:ind w:left="0" w:firstLineChars="0" w:firstLine="0"/>
      </w:pPr>
      <w:r w:rsidRPr="00604029">
        <w:t>CPOL</w:t>
      </w:r>
      <w:r w:rsidRPr="00604029">
        <w:t>＝</w:t>
      </w:r>
      <w:r w:rsidRPr="00604029">
        <w:t>1</w:t>
      </w:r>
      <w:r w:rsidRPr="00604029">
        <w:t>，</w:t>
      </w:r>
      <w:r w:rsidRPr="00604029">
        <w:t>CPHA</w:t>
      </w:r>
      <w:r w:rsidRPr="00604029">
        <w:t>＝</w:t>
      </w:r>
      <w:r w:rsidRPr="00604029">
        <w:t>1        </w:t>
      </w:r>
      <w:r w:rsidRPr="00604029">
        <w:t>模式</w:t>
      </w:r>
      <w:r w:rsidRPr="00604029">
        <w:t>3</w:t>
      </w:r>
    </w:p>
    <w:p w:rsidR="003D3379" w:rsidRPr="003D3379" w:rsidRDefault="003D3379" w:rsidP="003D3379">
      <w:pPr>
        <w:pStyle w:val="2"/>
        <w:spacing w:before="156" w:after="156"/>
        <w:rPr>
          <w:rFonts w:hint="eastAsia"/>
        </w:rPr>
      </w:pPr>
      <w:r>
        <w:t>L</w:t>
      </w:r>
      <w:r>
        <w:rPr>
          <w:rFonts w:hint="eastAsia"/>
        </w:rPr>
        <w:t>i</w:t>
      </w:r>
      <w:r>
        <w:t xml:space="preserve">nux SPI </w:t>
      </w:r>
      <w:r>
        <w:rPr>
          <w:rFonts w:hint="eastAsia"/>
        </w:rPr>
        <w:t>驱动总体框架</w:t>
      </w:r>
    </w:p>
    <w:p w:rsidR="003D3379" w:rsidRPr="003D3379" w:rsidRDefault="003D3379" w:rsidP="003D3379">
      <w:pPr>
        <w:spacing w:before="156" w:after="156"/>
        <w:ind w:firstLine="420"/>
        <w:rPr>
          <w:rFonts w:hint="eastAsia"/>
        </w:rPr>
      </w:pPr>
      <w:r>
        <w:rPr>
          <w:shd w:val="clear" w:color="auto" w:fill="FFFFFF"/>
        </w:rPr>
        <w:t>在</w:t>
      </w:r>
      <w:r>
        <w:rPr>
          <w:shd w:val="clear" w:color="auto" w:fill="FFFFFF"/>
        </w:rPr>
        <w:t>2.6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linux</w:t>
      </w:r>
      <w:r>
        <w:rPr>
          <w:shd w:val="clear" w:color="auto" w:fill="FFFFFF"/>
        </w:rPr>
        <w:t>内核中，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的驱动架构可以分为如下三个层次：</w:t>
      </w:r>
      <w:r>
        <w:rPr>
          <w:shd w:val="clear" w:color="auto" w:fill="FFFFFF"/>
        </w:rPr>
        <w:t xml:space="preserve">SPI </w:t>
      </w:r>
      <w:r>
        <w:rPr>
          <w:shd w:val="clear" w:color="auto" w:fill="FFFFFF"/>
        </w:rPr>
        <w:t>核心层、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控制器驱动层和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设备驱动层。</w:t>
      </w:r>
      <w:r>
        <w:rPr>
          <w:shd w:val="clear" w:color="auto" w:fill="FFFFFF"/>
        </w:rPr>
        <w:t xml:space="preserve">Linux </w:t>
      </w:r>
      <w:r>
        <w:rPr>
          <w:shd w:val="clear" w:color="auto" w:fill="FFFFFF"/>
        </w:rPr>
        <w:t>中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驱动代码位于</w:t>
      </w:r>
      <w:r>
        <w:rPr>
          <w:shd w:val="clear" w:color="auto" w:fill="FFFFFF"/>
        </w:rPr>
        <w:t>drivers/spi</w:t>
      </w:r>
      <w:r>
        <w:rPr>
          <w:shd w:val="clear" w:color="auto" w:fill="FFFFFF"/>
        </w:rPr>
        <w:t>目录。</w:t>
      </w:r>
    </w:p>
    <w:p w:rsidR="003D3379" w:rsidRDefault="003D3379" w:rsidP="003D3379">
      <w:pPr>
        <w:pStyle w:val="3"/>
        <w:spacing w:before="156" w:after="156"/>
      </w:pPr>
      <w:r w:rsidRPr="003D3379">
        <w:t> SPI</w:t>
      </w:r>
      <w:r w:rsidRPr="003D3379">
        <w:t>核心层</w:t>
      </w:r>
    </w:p>
    <w:p w:rsidR="003D3379" w:rsidRPr="003D3379" w:rsidRDefault="003D3379" w:rsidP="003D3379">
      <w:pPr>
        <w:spacing w:before="156" w:after="156"/>
        <w:ind w:firstLine="420"/>
        <w:rPr>
          <w:rFonts w:ascii="Verdana" w:hAnsi="Verdana" w:cs="宋体"/>
          <w:b/>
          <w:bCs/>
          <w:color w:val="4B4B4B"/>
          <w:kern w:val="0"/>
          <w:sz w:val="20"/>
          <w:szCs w:val="20"/>
        </w:rPr>
      </w:pPr>
      <w:r w:rsidRPr="003D3379">
        <w:t>SPI</w:t>
      </w:r>
      <w:r w:rsidRPr="003D3379">
        <w:t>核心层是</w:t>
      </w:r>
      <w:r w:rsidRPr="003D3379">
        <w:t>Linux</w:t>
      </w:r>
      <w:r w:rsidRPr="003D3379">
        <w:t>的</w:t>
      </w:r>
      <w:r w:rsidRPr="003D3379">
        <w:t>SPI</w:t>
      </w:r>
      <w:r w:rsidRPr="003D3379">
        <w:t>核心部分，提供了核心数据结构的定义、</w:t>
      </w:r>
      <w:r w:rsidRPr="003D3379">
        <w:t>SPI</w:t>
      </w:r>
      <w:r w:rsidRPr="003D3379">
        <w:t>控制器驱动和设备驱动的注册、注销管理等</w:t>
      </w:r>
      <w:r w:rsidRPr="003D3379">
        <w:t>API</w:t>
      </w:r>
      <w:r w:rsidRPr="003D3379">
        <w:t>。其为硬件平台无关层，向下屏蔽了物理总线控制器的差异，定义了统一的访问策略和接口；其向上提供了统一的接口，以便</w:t>
      </w:r>
      <w:r w:rsidRPr="003D3379">
        <w:t>SPI</w:t>
      </w:r>
      <w:r w:rsidRPr="003D3379">
        <w:t>设备驱动通</w:t>
      </w:r>
      <w:r w:rsidRPr="003D3379">
        <w:lastRenderedPageBreak/>
        <w:t>过总线控制器进行数据收发。</w:t>
      </w:r>
    </w:p>
    <w:p w:rsidR="003D3379" w:rsidRDefault="003D3379" w:rsidP="003D3379">
      <w:pPr>
        <w:spacing w:before="156" w:after="156"/>
        <w:ind w:firstLine="420"/>
      </w:pPr>
      <w:r w:rsidRPr="003D3379">
        <w:t>Linux</w:t>
      </w:r>
      <w:r w:rsidRPr="003D3379">
        <w:t>中，</w:t>
      </w:r>
      <w:r w:rsidRPr="003D3379">
        <w:t>SPI</w:t>
      </w:r>
      <w:r w:rsidRPr="003D3379">
        <w:t>核心层的代码位于</w:t>
      </w:r>
      <w:r w:rsidRPr="003D3379">
        <w:t>driver/spi/ spi.c</w:t>
      </w:r>
      <w:r w:rsidRPr="003D3379">
        <w:t>。由于该层是平台无关层，本文将不再叙述，有兴趣可以查阅相关资料。</w:t>
      </w:r>
    </w:p>
    <w:p w:rsidR="003D3379" w:rsidRDefault="003D3379" w:rsidP="003D3379">
      <w:pPr>
        <w:pStyle w:val="3"/>
        <w:spacing w:before="156" w:after="156"/>
      </w:pPr>
      <w:r w:rsidRPr="003D3379">
        <w:t>SPI</w:t>
      </w:r>
      <w:r w:rsidRPr="003D3379">
        <w:t>控制器驱动层</w:t>
      </w:r>
    </w:p>
    <w:p w:rsidR="003D3379" w:rsidRDefault="003D3379" w:rsidP="00163220">
      <w:pPr>
        <w:spacing w:before="156" w:after="156"/>
        <w:ind w:firstLine="420"/>
      </w:pPr>
      <w:r w:rsidRPr="003D3379">
        <w:t>      SPI</w:t>
      </w:r>
      <w:r w:rsidRPr="003D3379">
        <w:t>控制器驱动层，每种处理器平台都有自己的控制器驱动，属于平台移植相关层。它的职责是为系统中每条</w:t>
      </w:r>
      <w:r w:rsidRPr="003D3379">
        <w:t>SPI</w:t>
      </w:r>
      <w:r w:rsidRPr="003D3379">
        <w:t>总线实现相应的读写方法。在物理上，每个</w:t>
      </w:r>
      <w:r w:rsidRPr="003D3379">
        <w:t>SPI</w:t>
      </w:r>
      <w:r w:rsidRPr="003D3379">
        <w:t>控制器可以连接若干个</w:t>
      </w:r>
      <w:r w:rsidRPr="003D3379">
        <w:t>SPI</w:t>
      </w:r>
      <w:r w:rsidRPr="003D3379">
        <w:t>从设备。</w:t>
      </w:r>
    </w:p>
    <w:p w:rsidR="003D3379" w:rsidRDefault="003D3379" w:rsidP="002F1974">
      <w:pPr>
        <w:spacing w:before="156" w:after="156"/>
        <w:ind w:firstLine="420"/>
      </w:pPr>
      <w:r w:rsidRPr="003D3379">
        <w:t xml:space="preserve">      </w:t>
      </w:r>
      <w:r w:rsidRPr="003D3379">
        <w:t>在系统开机时，</w:t>
      </w:r>
      <w:r w:rsidRPr="003D3379">
        <w:t>SPI</w:t>
      </w:r>
      <w:r w:rsidRPr="003D3379">
        <w:t>控制器驱动被首先装载。一个控制器驱动用于支持一条特定的</w:t>
      </w:r>
      <w:r w:rsidRPr="003D3379">
        <w:t>SPI</w:t>
      </w:r>
      <w:r w:rsidRPr="003D3379">
        <w:t>总线的读写。一个控制器驱动可以用数据结构</w:t>
      </w:r>
      <w:r w:rsidRPr="003D3379">
        <w:t>struct spi_master</w:t>
      </w:r>
      <w:r w:rsidRPr="003D3379">
        <w:t>来描述。在</w:t>
      </w:r>
      <w:r w:rsidRPr="003D3379">
        <w:t>include/liunx/spi/spi.h</w:t>
      </w:r>
      <w:r w:rsidR="006C2AF1">
        <w:t>文件中</w:t>
      </w:r>
      <w:bookmarkStart w:id="0" w:name="_GoBack"/>
      <w:bookmarkEnd w:id="0"/>
      <w:r w:rsidRPr="003D3379">
        <w:t>定义</w:t>
      </w:r>
    </w:p>
    <w:p w:rsidR="00D367EF" w:rsidRPr="00D367EF" w:rsidRDefault="00D367EF" w:rsidP="00D367EF">
      <w:pPr>
        <w:pStyle w:val="3"/>
        <w:spacing w:before="156" w:after="156"/>
      </w:pPr>
      <w:r w:rsidRPr="00D367EF">
        <w:t>SPI</w:t>
      </w:r>
      <w:r w:rsidRPr="00D367EF">
        <w:t>设备驱动层</w:t>
      </w:r>
    </w:p>
    <w:p w:rsidR="00D367EF" w:rsidRPr="00D367EF" w:rsidRDefault="00D367EF" w:rsidP="00D367EF">
      <w:pPr>
        <w:spacing w:before="156" w:after="156"/>
        <w:ind w:firstLine="420"/>
        <w:rPr>
          <w:rFonts w:ascii="Verdana" w:hAnsi="Verdana"/>
          <w:b/>
          <w:bCs/>
          <w:color w:val="4B4B4B"/>
          <w:sz w:val="20"/>
          <w:szCs w:val="20"/>
          <w:shd w:val="clear" w:color="auto" w:fill="FFFFFF"/>
        </w:rPr>
      </w:pPr>
      <w:r>
        <w:rPr>
          <w:shd w:val="clear" w:color="auto" w:fill="FFFFFF"/>
        </w:rPr>
        <w:t>SPI</w:t>
      </w:r>
      <w:r>
        <w:rPr>
          <w:shd w:val="clear" w:color="auto" w:fill="FFFFFF"/>
        </w:rPr>
        <w:t>设备驱动层为用户接口层，其为用户提供了通过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总线访问具体设备的接口。</w:t>
      </w:r>
    </w:p>
    <w:p w:rsidR="006C2AF1" w:rsidRDefault="00D367EF" w:rsidP="006C2AF1">
      <w:pPr>
        <w:spacing w:before="156" w:after="156"/>
        <w:ind w:firstLine="420"/>
      </w:pPr>
      <w:r>
        <w:rPr>
          <w:shd w:val="clear" w:color="auto" w:fill="FFFFFF"/>
        </w:rPr>
        <w:t> </w:t>
      </w:r>
      <w:r>
        <w:rPr>
          <w:shd w:val="clear" w:color="auto" w:fill="FFFFFF"/>
        </w:rPr>
        <w:t>SPI</w:t>
      </w:r>
      <w:r>
        <w:rPr>
          <w:shd w:val="clear" w:color="auto" w:fill="FFFFFF"/>
        </w:rPr>
        <w:t>设备驱动层可以用两个模块来描述，</w:t>
      </w:r>
      <w:r>
        <w:rPr>
          <w:shd w:val="clear" w:color="auto" w:fill="FFFFFF"/>
        </w:rPr>
        <w:t>struct spi_driver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>struct spi_device</w:t>
      </w:r>
      <w:r>
        <w:rPr>
          <w:shd w:val="clear" w:color="auto" w:fill="FFFFFF"/>
        </w:rPr>
        <w:t>。</w:t>
      </w:r>
      <w:r w:rsidR="006C2AF1" w:rsidRPr="003D3379">
        <w:t>在</w:t>
      </w:r>
      <w:r w:rsidR="006C2AF1" w:rsidRPr="003D3379">
        <w:t>include/liunx/spi/spi.h</w:t>
      </w:r>
      <w:r w:rsidR="006C2AF1" w:rsidRPr="003D3379">
        <w:t>文件中</w:t>
      </w:r>
      <w:r w:rsidR="006C2AF1">
        <w:rPr>
          <w:rFonts w:hint="eastAsia"/>
        </w:rPr>
        <w:t>中</w:t>
      </w:r>
      <w:r w:rsidR="006C2AF1" w:rsidRPr="003D3379">
        <w:t>定义</w:t>
      </w:r>
    </w:p>
    <w:sectPr w:rsidR="006C2A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E72E8"/>
    <w:multiLevelType w:val="multilevel"/>
    <w:tmpl w:val="174AD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444132"/>
    <w:multiLevelType w:val="hybridMultilevel"/>
    <w:tmpl w:val="D0F286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624540A1"/>
    <w:multiLevelType w:val="multilevel"/>
    <w:tmpl w:val="63ECE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C2C004A"/>
    <w:multiLevelType w:val="hybridMultilevel"/>
    <w:tmpl w:val="AF56E8DC"/>
    <w:lvl w:ilvl="0" w:tplc="04090003">
      <w:start w:val="1"/>
      <w:numFmt w:val="bullet"/>
      <w:lvlText w:val="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65E"/>
    <w:rsid w:val="00163220"/>
    <w:rsid w:val="002F1974"/>
    <w:rsid w:val="003D3379"/>
    <w:rsid w:val="00456EE9"/>
    <w:rsid w:val="00604029"/>
    <w:rsid w:val="006C2AF1"/>
    <w:rsid w:val="00790972"/>
    <w:rsid w:val="00B47A6A"/>
    <w:rsid w:val="00D36372"/>
    <w:rsid w:val="00D367EF"/>
    <w:rsid w:val="00D8665E"/>
    <w:rsid w:val="00EA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6C94C-538A-45E1-A625-385DDCE6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3220"/>
    <w:pPr>
      <w:widowControl w:val="0"/>
      <w:spacing w:beforeLines="50" w:before="50" w:afterLines="50" w:after="50"/>
      <w:ind w:firstLineChars="200" w:firstLine="200"/>
    </w:pPr>
    <w:rPr>
      <w:rFonts w:ascii="Arial" w:eastAsia="宋体" w:hAnsi="Arial"/>
    </w:rPr>
  </w:style>
  <w:style w:type="paragraph" w:styleId="1">
    <w:name w:val="heading 1"/>
    <w:basedOn w:val="a"/>
    <w:next w:val="a"/>
    <w:link w:val="1Char"/>
    <w:uiPriority w:val="9"/>
    <w:qFormat/>
    <w:rsid w:val="00604029"/>
    <w:pPr>
      <w:keepNext/>
      <w:keepLines/>
      <w:ind w:firstLineChars="0" w:firstLine="0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379"/>
    <w:pPr>
      <w:keepNext/>
      <w:keepLines/>
      <w:ind w:firstLineChars="0" w:firstLine="0"/>
      <w:outlineLvl w:val="1"/>
    </w:pPr>
    <w:rPr>
      <w:rFonts w:asciiTheme="majorHAnsi" w:eastAsia="楷体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3379"/>
    <w:pPr>
      <w:keepNext/>
      <w:keepLines/>
      <w:ind w:firstLineChars="0" w:firstLine="0"/>
      <w:outlineLvl w:val="2"/>
    </w:pPr>
    <w:rPr>
      <w:rFonts w:eastAsia="楷体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04029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apple-converted-space">
    <w:name w:val="apple-converted-space"/>
    <w:basedOn w:val="a0"/>
    <w:rsid w:val="00604029"/>
  </w:style>
  <w:style w:type="character" w:customStyle="1" w:styleId="linktitle">
    <w:name w:val="link_title"/>
    <w:basedOn w:val="a0"/>
    <w:rsid w:val="00604029"/>
  </w:style>
  <w:style w:type="character" w:styleId="a3">
    <w:name w:val="Hyperlink"/>
    <w:basedOn w:val="a0"/>
    <w:uiPriority w:val="99"/>
    <w:semiHidden/>
    <w:unhideWhenUsed/>
    <w:rsid w:val="0060402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604029"/>
    <w:pPr>
      <w:widowControl/>
      <w:spacing w:before="100" w:beforeAutospacing="1" w:after="100" w:afterAutospacing="1"/>
      <w:ind w:firstLineChars="0" w:firstLine="0"/>
    </w:pPr>
    <w:rPr>
      <w:rFonts w:ascii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604029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3D3379"/>
    <w:rPr>
      <w:rFonts w:asciiTheme="majorHAnsi" w:eastAsia="楷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D3379"/>
    <w:rPr>
      <w:rFonts w:ascii="Arial" w:eastAsia="楷体" w:hAnsi="Arial"/>
      <w:b/>
      <w:bCs/>
      <w:sz w:val="24"/>
      <w:szCs w:val="32"/>
    </w:rPr>
  </w:style>
  <w:style w:type="character" w:styleId="a6">
    <w:name w:val="Strong"/>
    <w:basedOn w:val="a0"/>
    <w:uiPriority w:val="22"/>
    <w:qFormat/>
    <w:rsid w:val="003D3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5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blog.csdn.net/droidphone/article/details/2336705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fanxiaobo</dc:creator>
  <cp:keywords/>
  <dc:description/>
  <cp:lastModifiedBy>fanxiaobo</cp:lastModifiedBy>
  <cp:revision>9</cp:revision>
  <dcterms:created xsi:type="dcterms:W3CDTF">2017-05-09T13:01:00Z</dcterms:created>
  <dcterms:modified xsi:type="dcterms:W3CDTF">2017-05-14T04:51:00Z</dcterms:modified>
</cp:coreProperties>
</file>