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AE" w:rsidRPr="00454FAE" w:rsidRDefault="00454FAE" w:rsidP="00454FAE">
      <w:pPr>
        <w:spacing w:after="0" w:line="240" w:lineRule="auto"/>
        <w:rPr>
          <w:rFonts w:ascii="Times New Roman" w:eastAsia="Times New Roman" w:hAnsi="Times New Roman" w:cs="Times New Roman"/>
          <w:color w:val="000000" w:themeColor="text1"/>
          <w:sz w:val="26"/>
          <w:szCs w:val="26"/>
        </w:rPr>
      </w:pPr>
      <w:r w:rsidRPr="00454FAE">
        <w:rPr>
          <w:rFonts w:ascii="Times New Roman" w:eastAsia="Times New Roman" w:hAnsi="Times New Roman" w:cs="Times New Roman"/>
          <w:color w:val="000000" w:themeColor="text1"/>
          <w:sz w:val="26"/>
          <w:szCs w:val="26"/>
          <w:shd w:val="clear" w:color="auto" w:fill="FFFFFF"/>
        </w:rPr>
        <w:t>Khác với 8051 và AVR chỉ có 2 chân ngắt ngoài, STM8 bất kì IO nào cũng có thể làm ngắt ngoài. Khi nhiều ngắt ngoài xảy ra trên cùng một Port thì chúng ta chỉ việc kiểm tra xem IO nào xảy ra ngắt để xử lý công việc cần làm.</w:t>
      </w:r>
      <w:r w:rsidRPr="00454FAE">
        <w:rPr>
          <w:rFonts w:ascii="Times New Roman" w:eastAsia="Times New Roman" w:hAnsi="Times New Roman" w:cs="Times New Roman"/>
          <w:color w:val="000000" w:themeColor="text1"/>
          <w:sz w:val="26"/>
          <w:szCs w:val="26"/>
          <w:shd w:val="clear" w:color="auto" w:fill="FFFFFF"/>
        </w:rPr>
        <w:br/>
        <w:t>Ngắt ngoài STM8 chúng ta cần quan tâm tới các thanh ghi</w:t>
      </w:r>
    </w:p>
    <w:p w:rsidR="00454FAE" w:rsidRPr="00454FAE" w:rsidRDefault="00454FAE" w:rsidP="00454FAE">
      <w:pPr>
        <w:numPr>
          <w:ilvl w:val="0"/>
          <w:numId w:val="1"/>
        </w:numPr>
        <w:shd w:val="clear" w:color="auto" w:fill="FFFFFF"/>
        <w:spacing w:before="100" w:beforeAutospacing="1" w:after="100" w:afterAutospacing="1" w:line="240" w:lineRule="auto"/>
        <w:rPr>
          <w:rFonts w:ascii="Helvetica" w:eastAsia="Times New Roman" w:hAnsi="Helvetica" w:cs="Helvetica"/>
          <w:color w:val="000000" w:themeColor="text1"/>
          <w:sz w:val="26"/>
          <w:szCs w:val="26"/>
        </w:rPr>
      </w:pPr>
      <w:r w:rsidRPr="00454FAE">
        <w:rPr>
          <w:rFonts w:ascii="Times New Roman" w:eastAsia="Times New Roman" w:hAnsi="Times New Roman" w:cs="Times New Roman"/>
          <w:color w:val="000000" w:themeColor="text1"/>
          <w:sz w:val="26"/>
          <w:szCs w:val="26"/>
        </w:rPr>
        <w:t>Px_DDR</w:t>
      </w:r>
    </w:p>
    <w:p w:rsidR="00454FAE" w:rsidRPr="00454FAE" w:rsidRDefault="00454FAE" w:rsidP="00454FAE">
      <w:pPr>
        <w:numPr>
          <w:ilvl w:val="0"/>
          <w:numId w:val="1"/>
        </w:numPr>
        <w:shd w:val="clear" w:color="auto" w:fill="FFFFFF"/>
        <w:spacing w:before="100" w:beforeAutospacing="1" w:after="100" w:afterAutospacing="1" w:line="240" w:lineRule="auto"/>
        <w:rPr>
          <w:rFonts w:ascii="Helvetica" w:eastAsia="Times New Roman" w:hAnsi="Helvetica" w:cs="Helvetica"/>
          <w:color w:val="000000" w:themeColor="text1"/>
          <w:sz w:val="26"/>
          <w:szCs w:val="26"/>
        </w:rPr>
      </w:pPr>
      <w:r w:rsidRPr="00454FAE">
        <w:rPr>
          <w:rFonts w:ascii="Times New Roman" w:eastAsia="Times New Roman" w:hAnsi="Times New Roman" w:cs="Times New Roman"/>
          <w:color w:val="000000" w:themeColor="text1"/>
          <w:sz w:val="26"/>
          <w:szCs w:val="26"/>
        </w:rPr>
        <w:t>Px_CR2</w:t>
      </w:r>
    </w:p>
    <w:p w:rsidR="00454FAE" w:rsidRPr="00454FAE" w:rsidRDefault="00454FAE" w:rsidP="00454FAE">
      <w:pPr>
        <w:numPr>
          <w:ilvl w:val="0"/>
          <w:numId w:val="1"/>
        </w:numPr>
        <w:shd w:val="clear" w:color="auto" w:fill="FFFFFF"/>
        <w:spacing w:before="100" w:beforeAutospacing="1" w:after="100" w:afterAutospacing="1" w:line="240" w:lineRule="auto"/>
        <w:rPr>
          <w:rFonts w:ascii="Helvetica" w:eastAsia="Times New Roman" w:hAnsi="Helvetica" w:cs="Helvetica"/>
          <w:color w:val="000000" w:themeColor="text1"/>
          <w:sz w:val="26"/>
          <w:szCs w:val="26"/>
        </w:rPr>
      </w:pPr>
      <w:r w:rsidRPr="00454FAE">
        <w:rPr>
          <w:rFonts w:ascii="Times New Roman" w:eastAsia="Times New Roman" w:hAnsi="Times New Roman" w:cs="Times New Roman"/>
          <w:color w:val="000000" w:themeColor="text1"/>
          <w:sz w:val="26"/>
          <w:szCs w:val="26"/>
        </w:rPr>
        <w:t>EXTI_CR1</w:t>
      </w:r>
    </w:p>
    <w:p w:rsidR="00454FAE" w:rsidRPr="00454FAE" w:rsidRDefault="00454FAE" w:rsidP="00454FAE">
      <w:pPr>
        <w:shd w:val="clear" w:color="auto" w:fill="FFFFFF"/>
        <w:spacing w:after="0" w:line="240" w:lineRule="auto"/>
        <w:jc w:val="center"/>
        <w:rPr>
          <w:rFonts w:ascii="Helvetica" w:eastAsia="Times New Roman" w:hAnsi="Helvetica" w:cs="Helvetica"/>
          <w:color w:val="000000" w:themeColor="text1"/>
          <w:sz w:val="26"/>
          <w:szCs w:val="26"/>
        </w:rPr>
      </w:pPr>
      <w:r w:rsidRPr="00454FAE">
        <w:rPr>
          <w:rFonts w:ascii="Helvetica" w:eastAsia="Times New Roman" w:hAnsi="Helvetica" w:cs="Helvetica"/>
          <w:noProof/>
          <w:color w:val="000000" w:themeColor="text1"/>
          <w:sz w:val="26"/>
          <w:szCs w:val="26"/>
        </w:rPr>
        <w:drawing>
          <wp:inline distT="0" distB="0" distL="0" distR="0">
            <wp:extent cx="6052699" cy="4903596"/>
            <wp:effectExtent l="19050" t="0" r="5201" b="0"/>
            <wp:docPr id="1" name="Picture 1" descr="EXTI 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I CR1"/>
                    <pic:cNvPicPr>
                      <a:picLocks noChangeAspect="1" noChangeArrowheads="1"/>
                    </pic:cNvPicPr>
                  </pic:nvPicPr>
                  <pic:blipFill>
                    <a:blip r:embed="rId5"/>
                    <a:srcRect/>
                    <a:stretch>
                      <a:fillRect/>
                    </a:stretch>
                  </pic:blipFill>
                  <pic:spPr bwMode="auto">
                    <a:xfrm>
                      <a:off x="0" y="0"/>
                      <a:ext cx="6052881" cy="4903743"/>
                    </a:xfrm>
                    <a:prstGeom prst="rect">
                      <a:avLst/>
                    </a:prstGeom>
                    <a:noFill/>
                    <a:ln w="9525">
                      <a:noFill/>
                      <a:miter lim="800000"/>
                      <a:headEnd/>
                      <a:tailEnd/>
                    </a:ln>
                  </pic:spPr>
                </pic:pic>
              </a:graphicData>
            </a:graphic>
          </wp:inline>
        </w:drawing>
      </w:r>
    </w:p>
    <w:p w:rsidR="00454FAE" w:rsidRPr="00454FAE" w:rsidRDefault="00454FAE" w:rsidP="00454FAE">
      <w:pPr>
        <w:spacing w:after="0" w:line="240" w:lineRule="auto"/>
        <w:rPr>
          <w:rFonts w:ascii="Times New Roman" w:eastAsia="Times New Roman" w:hAnsi="Times New Roman" w:cs="Times New Roman"/>
          <w:color w:val="000000" w:themeColor="text1"/>
          <w:sz w:val="26"/>
          <w:szCs w:val="26"/>
        </w:rPr>
      </w:pPr>
      <w:r w:rsidRPr="00454FAE">
        <w:rPr>
          <w:rFonts w:ascii="Times New Roman" w:eastAsia="Times New Roman" w:hAnsi="Times New Roman" w:cs="Times New Roman"/>
          <w:color w:val="000000" w:themeColor="text1"/>
          <w:sz w:val="26"/>
          <w:szCs w:val="26"/>
          <w:shd w:val="clear" w:color="auto" w:fill="FFFFFF"/>
        </w:rPr>
        <w:t> </w:t>
      </w:r>
      <w:r w:rsidRPr="00454FAE">
        <w:rPr>
          <w:rFonts w:ascii="Helvetica" w:eastAsia="Times New Roman" w:hAnsi="Helvetica" w:cs="Helvetica"/>
          <w:color w:val="000000" w:themeColor="text1"/>
          <w:sz w:val="26"/>
          <w:szCs w:val="26"/>
        </w:rPr>
        <w:br/>
      </w:r>
      <w:r w:rsidRPr="00454FAE">
        <w:rPr>
          <w:rFonts w:ascii="Times New Roman" w:eastAsia="Times New Roman" w:hAnsi="Times New Roman" w:cs="Times New Roman"/>
          <w:color w:val="000000" w:themeColor="text1"/>
          <w:sz w:val="26"/>
          <w:szCs w:val="26"/>
          <w:shd w:val="clear" w:color="auto" w:fill="FFFFFF"/>
        </w:rPr>
        <w:t>            4. EXTI_CR2</w:t>
      </w:r>
    </w:p>
    <w:p w:rsidR="00454FAE" w:rsidRPr="00454FAE" w:rsidRDefault="00454FAE" w:rsidP="00454FAE">
      <w:pPr>
        <w:shd w:val="clear" w:color="auto" w:fill="FFFFFF"/>
        <w:spacing w:after="0" w:line="240" w:lineRule="auto"/>
        <w:jc w:val="center"/>
        <w:rPr>
          <w:rFonts w:ascii="Helvetica" w:eastAsia="Times New Roman" w:hAnsi="Helvetica" w:cs="Helvetica"/>
          <w:color w:val="000000" w:themeColor="text1"/>
          <w:sz w:val="26"/>
          <w:szCs w:val="26"/>
        </w:rPr>
      </w:pPr>
      <w:r w:rsidRPr="00454FAE">
        <w:rPr>
          <w:rFonts w:ascii="Helvetica" w:eastAsia="Times New Roman" w:hAnsi="Helvetica" w:cs="Helvetica"/>
          <w:noProof/>
          <w:color w:val="000000" w:themeColor="text1"/>
          <w:sz w:val="26"/>
          <w:szCs w:val="26"/>
        </w:rPr>
        <w:lastRenderedPageBreak/>
        <w:drawing>
          <wp:inline distT="0" distB="0" distL="0" distR="0">
            <wp:extent cx="6162770" cy="3145134"/>
            <wp:effectExtent l="19050" t="0" r="9430" b="0"/>
            <wp:docPr id="2" name="Picture 2" descr="EXTI 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I CR2"/>
                    <pic:cNvPicPr>
                      <a:picLocks noChangeAspect="1" noChangeArrowheads="1"/>
                    </pic:cNvPicPr>
                  </pic:nvPicPr>
                  <pic:blipFill>
                    <a:blip r:embed="rId6"/>
                    <a:srcRect/>
                    <a:stretch>
                      <a:fillRect/>
                    </a:stretch>
                  </pic:blipFill>
                  <pic:spPr bwMode="auto">
                    <a:xfrm>
                      <a:off x="0" y="0"/>
                      <a:ext cx="6163013" cy="3145258"/>
                    </a:xfrm>
                    <a:prstGeom prst="rect">
                      <a:avLst/>
                    </a:prstGeom>
                    <a:noFill/>
                    <a:ln w="9525">
                      <a:noFill/>
                      <a:miter lim="800000"/>
                      <a:headEnd/>
                      <a:tailEnd/>
                    </a:ln>
                  </pic:spPr>
                </pic:pic>
              </a:graphicData>
            </a:graphic>
          </wp:inline>
        </w:drawing>
      </w:r>
    </w:p>
    <w:p w:rsidR="00457FE8" w:rsidRDefault="00454FAE" w:rsidP="00454FAE">
      <w:pPr>
        <w:rPr>
          <w:rFonts w:ascii="Times New Roman" w:eastAsia="Times New Roman" w:hAnsi="Times New Roman" w:cs="Times New Roman"/>
          <w:color w:val="000000" w:themeColor="text1"/>
          <w:sz w:val="26"/>
          <w:szCs w:val="26"/>
          <w:shd w:val="clear" w:color="auto" w:fill="FFFFFF"/>
        </w:rPr>
      </w:pPr>
      <w:r w:rsidRPr="00454FAE">
        <w:rPr>
          <w:rFonts w:ascii="Times New Roman" w:eastAsia="Times New Roman" w:hAnsi="Times New Roman" w:cs="Times New Roman"/>
          <w:color w:val="000000" w:themeColor="text1"/>
          <w:sz w:val="26"/>
          <w:szCs w:val="26"/>
          <w:shd w:val="clear" w:color="auto" w:fill="FFFFFF"/>
        </w:rPr>
        <w:t>Thanh ghi EXTI_CR1 là thanh ghi dùng để cấu hình ngắt ngoài cho các chân thuộc PA, PB, PC, PD</w:t>
      </w:r>
      <w:r w:rsidRPr="00454FAE">
        <w:rPr>
          <w:rFonts w:ascii="Times New Roman" w:eastAsia="Times New Roman" w:hAnsi="Times New Roman" w:cs="Times New Roman"/>
          <w:color w:val="000000" w:themeColor="text1"/>
          <w:sz w:val="26"/>
          <w:szCs w:val="26"/>
          <w:shd w:val="clear" w:color="auto" w:fill="FFFFFF"/>
        </w:rPr>
        <w:br/>
        <w:t>2 bit của PAIS dùng để chọn chế độ cho PA</w:t>
      </w:r>
      <w:r w:rsidRPr="00454FAE">
        <w:rPr>
          <w:rFonts w:ascii="Times New Roman" w:eastAsia="Times New Roman" w:hAnsi="Times New Roman" w:cs="Times New Roman"/>
          <w:color w:val="000000" w:themeColor="text1"/>
          <w:sz w:val="26"/>
          <w:szCs w:val="26"/>
          <w:shd w:val="clear" w:color="auto" w:fill="FFFFFF"/>
        </w:rPr>
        <w:br/>
        <w:t>2 bit của PBIS dùng để chọn chế độ cho PB</w:t>
      </w:r>
      <w:r w:rsidRPr="00454FAE">
        <w:rPr>
          <w:rFonts w:ascii="Times New Roman" w:eastAsia="Times New Roman" w:hAnsi="Times New Roman" w:cs="Times New Roman"/>
          <w:color w:val="000000" w:themeColor="text1"/>
          <w:sz w:val="26"/>
          <w:szCs w:val="26"/>
          <w:shd w:val="clear" w:color="auto" w:fill="FFFFFF"/>
        </w:rPr>
        <w:br/>
        <w:t>2 bit của PCIS dùng để chọn chế độ cho PC</w:t>
      </w:r>
      <w:r w:rsidRPr="00454FAE">
        <w:rPr>
          <w:rFonts w:ascii="Times New Roman" w:eastAsia="Times New Roman" w:hAnsi="Times New Roman" w:cs="Times New Roman"/>
          <w:color w:val="000000" w:themeColor="text1"/>
          <w:sz w:val="26"/>
          <w:szCs w:val="26"/>
          <w:shd w:val="clear" w:color="auto" w:fill="FFFFFF"/>
        </w:rPr>
        <w:br/>
        <w:t>2 bit của PDIS dùng để chọn chế độ cho PD</w:t>
      </w:r>
      <w:r w:rsidRPr="00454FAE">
        <w:rPr>
          <w:rFonts w:ascii="Times New Roman" w:eastAsia="Times New Roman" w:hAnsi="Times New Roman" w:cs="Times New Roman"/>
          <w:color w:val="000000" w:themeColor="text1"/>
          <w:sz w:val="26"/>
          <w:szCs w:val="26"/>
          <w:shd w:val="clear" w:color="auto" w:fill="FFFFFF"/>
        </w:rPr>
        <w:br/>
        <w:t>Thanh ghi EXTI_CR2 là thanh ghi dùng để cấu hình ngắt ngoài cho các chân thuộc PE</w:t>
      </w:r>
      <w:r w:rsidRPr="00454FAE">
        <w:rPr>
          <w:rFonts w:ascii="Times New Roman" w:eastAsia="Times New Roman" w:hAnsi="Times New Roman" w:cs="Times New Roman"/>
          <w:color w:val="000000" w:themeColor="text1"/>
          <w:sz w:val="26"/>
          <w:szCs w:val="26"/>
          <w:shd w:val="clear" w:color="auto" w:fill="FFFFFF"/>
        </w:rPr>
        <w:br/>
        <w:t>2 bit của PEIS dùng để chọn chế độ cho PE</w:t>
      </w:r>
      <w:r w:rsidRPr="00454FAE">
        <w:rPr>
          <w:rFonts w:ascii="Helvetica" w:eastAsia="Times New Roman" w:hAnsi="Helvetica" w:cs="Helvetica"/>
          <w:color w:val="000000" w:themeColor="text1"/>
          <w:sz w:val="26"/>
          <w:szCs w:val="26"/>
        </w:rPr>
        <w:br/>
      </w:r>
      <w:r w:rsidRPr="00454FAE">
        <w:rPr>
          <w:rFonts w:ascii="Times New Roman" w:eastAsia="Times New Roman" w:hAnsi="Times New Roman" w:cs="Times New Roman"/>
          <w:bCs/>
          <w:color w:val="000000" w:themeColor="text1"/>
          <w:sz w:val="26"/>
          <w:szCs w:val="26"/>
        </w:rPr>
        <w:t>2 bit thì có 4 chế độ là</w:t>
      </w:r>
      <w:r w:rsidRPr="00454FAE">
        <w:rPr>
          <w:rFonts w:ascii="Helvetica" w:eastAsia="Times New Roman" w:hAnsi="Helvetica" w:cs="Helvetica"/>
          <w:color w:val="000000" w:themeColor="text1"/>
          <w:sz w:val="26"/>
          <w:szCs w:val="26"/>
        </w:rPr>
        <w:br/>
      </w:r>
      <w:r w:rsidRPr="00454FAE">
        <w:rPr>
          <w:rFonts w:ascii="Times New Roman" w:eastAsia="Times New Roman" w:hAnsi="Times New Roman" w:cs="Times New Roman"/>
          <w:color w:val="000000" w:themeColor="text1"/>
          <w:sz w:val="26"/>
          <w:szCs w:val="26"/>
          <w:shd w:val="clear" w:color="auto" w:fill="FFFFFF"/>
        </w:rPr>
        <w:t>00: Ngắt cạnh xuống và mức thấp.</w:t>
      </w:r>
      <w:r w:rsidRPr="00454FAE">
        <w:rPr>
          <w:rFonts w:ascii="Times New Roman" w:eastAsia="Times New Roman" w:hAnsi="Times New Roman" w:cs="Times New Roman"/>
          <w:color w:val="000000" w:themeColor="text1"/>
          <w:sz w:val="26"/>
          <w:szCs w:val="26"/>
          <w:shd w:val="clear" w:color="auto" w:fill="FFFFFF"/>
        </w:rPr>
        <w:br/>
        <w:t>01. Ngắt cạnh lên (sườn lên)</w:t>
      </w:r>
      <w:r w:rsidRPr="00454FAE">
        <w:rPr>
          <w:rFonts w:ascii="Times New Roman" w:eastAsia="Times New Roman" w:hAnsi="Times New Roman" w:cs="Times New Roman"/>
          <w:color w:val="000000" w:themeColor="text1"/>
          <w:sz w:val="26"/>
          <w:szCs w:val="26"/>
          <w:shd w:val="clear" w:color="auto" w:fill="FFFFFF"/>
        </w:rPr>
        <w:br/>
        <w:t>10: Ngắt cạnh xuống (sườn xuống)</w:t>
      </w:r>
      <w:r w:rsidRPr="00454FAE">
        <w:rPr>
          <w:rFonts w:ascii="Times New Roman" w:eastAsia="Times New Roman" w:hAnsi="Times New Roman" w:cs="Times New Roman"/>
          <w:color w:val="000000" w:themeColor="text1"/>
          <w:sz w:val="26"/>
          <w:szCs w:val="26"/>
          <w:shd w:val="clear" w:color="auto" w:fill="FFFFFF"/>
        </w:rPr>
        <w:br/>
        <w:t>11: khi có bất kì sự thay đổi nào.</w:t>
      </w:r>
      <w:r w:rsidRPr="00454FAE">
        <w:rPr>
          <w:rFonts w:ascii="Helvetica" w:eastAsia="Times New Roman" w:hAnsi="Helvetica" w:cs="Helvetica"/>
          <w:color w:val="000000" w:themeColor="text1"/>
          <w:sz w:val="26"/>
          <w:szCs w:val="26"/>
        </w:rPr>
        <w:br/>
      </w:r>
      <w:r w:rsidRPr="00454FAE">
        <w:rPr>
          <w:rFonts w:ascii="Helvetica" w:eastAsia="Times New Roman" w:hAnsi="Helvetica" w:cs="Helvetica"/>
          <w:color w:val="000000" w:themeColor="text1"/>
          <w:sz w:val="26"/>
          <w:szCs w:val="26"/>
        </w:rPr>
        <w:br/>
      </w:r>
      <w:r w:rsidRPr="00454FAE">
        <w:rPr>
          <w:rFonts w:ascii="Times New Roman" w:eastAsia="Times New Roman" w:hAnsi="Times New Roman" w:cs="Times New Roman"/>
          <w:color w:val="000000" w:themeColor="text1"/>
          <w:sz w:val="26"/>
          <w:szCs w:val="26"/>
          <w:shd w:val="clear" w:color="auto" w:fill="FFFFFF"/>
        </w:rPr>
        <w:t>Ví dụ muốn cấu hình cho PD6 ngắt cạnh xuống</w:t>
      </w:r>
      <w:r w:rsidRPr="00454FAE">
        <w:rPr>
          <w:rFonts w:ascii="Times New Roman" w:eastAsia="Times New Roman" w:hAnsi="Times New Roman" w:cs="Times New Roman"/>
          <w:color w:val="000000" w:themeColor="text1"/>
          <w:sz w:val="26"/>
          <w:szCs w:val="26"/>
          <w:shd w:val="clear" w:color="auto" w:fill="FFFFFF"/>
        </w:rPr>
        <w:br/>
        <w:t>PD_DDR_DDR6 = 0; // Input</w:t>
      </w:r>
      <w:r w:rsidRPr="00454FAE">
        <w:rPr>
          <w:rFonts w:ascii="Times New Roman" w:eastAsia="Times New Roman" w:hAnsi="Times New Roman" w:cs="Times New Roman"/>
          <w:color w:val="000000" w:themeColor="text1"/>
          <w:sz w:val="26"/>
          <w:szCs w:val="26"/>
          <w:shd w:val="clear" w:color="auto" w:fill="FFFFFF"/>
        </w:rPr>
        <w:br/>
        <w:t>PD_CR2_C26 = 1; // cho phép ngắt tại PD6</w:t>
      </w:r>
      <w:r w:rsidRPr="00454FAE">
        <w:rPr>
          <w:rFonts w:ascii="Times New Roman" w:eastAsia="Times New Roman" w:hAnsi="Times New Roman" w:cs="Times New Roman"/>
          <w:color w:val="000000" w:themeColor="text1"/>
          <w:sz w:val="26"/>
          <w:szCs w:val="26"/>
          <w:shd w:val="clear" w:color="auto" w:fill="FFFFFF"/>
        </w:rPr>
        <w:br/>
        <w:t>Nạp cho PDIS giá trị là 10 =&gt; EXTI_CR1 = 0x80</w:t>
      </w:r>
    </w:p>
    <w:p w:rsidR="00021080" w:rsidRDefault="00021080" w:rsidP="00454FAE">
      <w:pPr>
        <w:rPr>
          <w:rFonts w:ascii="Times New Roman" w:eastAsia="Times New Roman" w:hAnsi="Times New Roman" w:cs="Times New Roman"/>
          <w:color w:val="000000" w:themeColor="text1"/>
          <w:sz w:val="26"/>
          <w:szCs w:val="26"/>
          <w:shd w:val="clear" w:color="auto" w:fill="FFFFFF"/>
        </w:rPr>
      </w:pPr>
    </w:p>
    <w:p w:rsidR="00021080" w:rsidRDefault="00021080" w:rsidP="00454FAE">
      <w:pPr>
        <w:rPr>
          <w:rFonts w:ascii="Times New Roman" w:eastAsia="Times New Roman" w:hAnsi="Times New Roman" w:cs="Times New Roman"/>
          <w:color w:val="000000" w:themeColor="text1"/>
          <w:sz w:val="26"/>
          <w:szCs w:val="26"/>
          <w:shd w:val="clear" w:color="auto" w:fill="FFFFFF"/>
        </w:rPr>
      </w:pPr>
    </w:p>
    <w:p w:rsidR="00021080" w:rsidRDefault="00021080" w:rsidP="00454FAE">
      <w:pPr>
        <w:rPr>
          <w:rFonts w:ascii="Times New Roman" w:eastAsia="Times New Roman" w:hAnsi="Times New Roman" w:cs="Times New Roman"/>
          <w:color w:val="000000" w:themeColor="text1"/>
          <w:sz w:val="26"/>
          <w:szCs w:val="26"/>
          <w:shd w:val="clear" w:color="auto" w:fill="FFFFFF"/>
        </w:rPr>
      </w:pPr>
    </w:p>
    <w:p w:rsidR="00021080" w:rsidRPr="00021080" w:rsidRDefault="00021080" w:rsidP="00021080">
      <w:pPr>
        <w:spacing w:after="0" w:line="240" w:lineRule="auto"/>
        <w:rPr>
          <w:rFonts w:ascii="Times New Roman" w:eastAsia="Times New Roman" w:hAnsi="Times New Roman" w:cs="Times New Roman"/>
          <w:sz w:val="24"/>
          <w:szCs w:val="24"/>
        </w:rPr>
      </w:pPr>
      <w:r w:rsidRPr="00021080">
        <w:rPr>
          <w:rFonts w:ascii="Times New Roman" w:eastAsia="Times New Roman" w:hAnsi="Times New Roman" w:cs="Times New Roman"/>
          <w:color w:val="333333"/>
          <w:sz w:val="32"/>
          <w:szCs w:val="32"/>
          <w:shd w:val="clear" w:color="auto" w:fill="FFFFFF"/>
        </w:rPr>
        <w:lastRenderedPageBreak/>
        <w:t>Vector ngắt được xác định như sau</w:t>
      </w:r>
    </w:p>
    <w:tbl>
      <w:tblPr>
        <w:tblW w:w="79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98"/>
        <w:gridCol w:w="5414"/>
      </w:tblGrid>
      <w:tr w:rsidR="00021080" w:rsidRPr="00021080" w:rsidTr="0002108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b/>
                <w:bCs/>
                <w:color w:val="FF0000"/>
                <w:sz w:val="32"/>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b/>
                <w:bCs/>
                <w:color w:val="FF0000"/>
                <w:sz w:val="32"/>
              </w:rPr>
              <w:t>Vector</w:t>
            </w:r>
          </w:p>
        </w:tc>
      </w:tr>
      <w:tr w:rsidR="00021080" w:rsidRPr="00021080" w:rsidTr="0002108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Port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EXTI0_vector</w:t>
            </w:r>
          </w:p>
        </w:tc>
      </w:tr>
      <w:tr w:rsidR="00021080" w:rsidRPr="00021080" w:rsidTr="0002108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Port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EXTI1_vector</w:t>
            </w:r>
          </w:p>
        </w:tc>
      </w:tr>
      <w:tr w:rsidR="00021080" w:rsidRPr="00021080" w:rsidTr="0002108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Port 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EXTI2_vector</w:t>
            </w:r>
          </w:p>
        </w:tc>
      </w:tr>
      <w:tr w:rsidR="00021080" w:rsidRPr="00021080" w:rsidTr="0002108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Port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EXTI3_vector</w:t>
            </w:r>
          </w:p>
        </w:tc>
      </w:tr>
      <w:tr w:rsidR="00021080" w:rsidRPr="00021080" w:rsidTr="0002108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Port 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21080" w:rsidRPr="00021080" w:rsidRDefault="00021080" w:rsidP="00021080">
            <w:pPr>
              <w:spacing w:after="0" w:line="240" w:lineRule="auto"/>
              <w:jc w:val="center"/>
              <w:rPr>
                <w:rFonts w:ascii="Helvetica" w:eastAsia="Times New Roman" w:hAnsi="Helvetica" w:cs="Helvetica"/>
                <w:color w:val="333333"/>
              </w:rPr>
            </w:pPr>
            <w:r w:rsidRPr="00021080">
              <w:rPr>
                <w:rFonts w:ascii="Times New Roman" w:eastAsia="Times New Roman" w:hAnsi="Times New Roman" w:cs="Times New Roman"/>
                <w:color w:val="0000FF"/>
                <w:sz w:val="32"/>
                <w:szCs w:val="32"/>
              </w:rPr>
              <w:t>EXTI4_vector</w:t>
            </w:r>
          </w:p>
        </w:tc>
      </w:tr>
    </w:tbl>
    <w:p w:rsidR="00021080" w:rsidRPr="00454FAE" w:rsidRDefault="00021080" w:rsidP="00454FAE">
      <w:pPr>
        <w:rPr>
          <w:color w:val="000000" w:themeColor="text1"/>
          <w:sz w:val="26"/>
          <w:szCs w:val="26"/>
        </w:rPr>
      </w:pPr>
      <w:r w:rsidRPr="00021080">
        <w:rPr>
          <w:rFonts w:ascii="Helvetica" w:eastAsia="Times New Roman" w:hAnsi="Helvetica" w:cs="Helvetica"/>
          <w:color w:val="333333"/>
        </w:rPr>
        <w:br/>
      </w:r>
      <w:r w:rsidRPr="00021080">
        <w:rPr>
          <w:rFonts w:ascii="Times New Roman" w:eastAsia="Times New Roman" w:hAnsi="Times New Roman" w:cs="Times New Roman"/>
          <w:color w:val="333333"/>
          <w:sz w:val="32"/>
          <w:szCs w:val="32"/>
          <w:shd w:val="clear" w:color="auto" w:fill="FFFFFF"/>
        </w:rPr>
        <w:t>Để có thể ngắt chúng ta cần cho phép ngắt ngắt toàn cục</w:t>
      </w:r>
      <w:r w:rsidRPr="00021080">
        <w:rPr>
          <w:rFonts w:ascii="Times New Roman" w:eastAsia="Times New Roman" w:hAnsi="Times New Roman" w:cs="Times New Roman"/>
          <w:color w:val="333333"/>
          <w:sz w:val="32"/>
          <w:szCs w:val="32"/>
          <w:shd w:val="clear" w:color="auto" w:fill="FFFFFF"/>
        </w:rPr>
        <w:br/>
      </w:r>
      <w:r w:rsidRPr="00021080">
        <w:rPr>
          <w:rFonts w:ascii="Times New Roman" w:eastAsia="Times New Roman" w:hAnsi="Times New Roman" w:cs="Times New Roman"/>
          <w:b/>
          <w:bCs/>
          <w:i/>
          <w:iCs/>
          <w:color w:val="333333"/>
          <w:sz w:val="32"/>
        </w:rPr>
        <w:t>__enable_interrupt() </w:t>
      </w:r>
      <w:r w:rsidRPr="00021080">
        <w:rPr>
          <w:rFonts w:ascii="Times New Roman" w:eastAsia="Times New Roman" w:hAnsi="Times New Roman" w:cs="Times New Roman"/>
          <w:color w:val="333333"/>
          <w:sz w:val="32"/>
          <w:szCs w:val="32"/>
          <w:shd w:val="clear" w:color="auto" w:fill="FFFFFF"/>
        </w:rPr>
        <w:t>là hàm cho phép ngắt toàn cục. Hàm này ở trong thư viện </w:t>
      </w:r>
      <w:r w:rsidRPr="00021080">
        <w:rPr>
          <w:rFonts w:ascii="Times New Roman" w:eastAsia="Times New Roman" w:hAnsi="Times New Roman" w:cs="Times New Roman"/>
          <w:i/>
          <w:iCs/>
          <w:color w:val="000080"/>
          <w:sz w:val="32"/>
        </w:rPr>
        <w:t>intrinsics.h.</w:t>
      </w:r>
    </w:p>
    <w:sectPr w:rsidR="00021080" w:rsidRPr="00454FAE" w:rsidSect="00165F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86B6A"/>
    <w:multiLevelType w:val="multilevel"/>
    <w:tmpl w:val="FBB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454FAE"/>
    <w:rsid w:val="00021080"/>
    <w:rsid w:val="00165F9E"/>
    <w:rsid w:val="00454FAE"/>
    <w:rsid w:val="00457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4FAE"/>
    <w:rPr>
      <w:b/>
      <w:bCs/>
    </w:rPr>
  </w:style>
  <w:style w:type="paragraph" w:styleId="BalloonText">
    <w:name w:val="Balloon Text"/>
    <w:basedOn w:val="Normal"/>
    <w:link w:val="BalloonTextChar"/>
    <w:uiPriority w:val="99"/>
    <w:semiHidden/>
    <w:unhideWhenUsed/>
    <w:rsid w:val="00454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AE"/>
    <w:rPr>
      <w:rFonts w:ascii="Tahoma" w:hAnsi="Tahoma" w:cs="Tahoma"/>
      <w:sz w:val="16"/>
      <w:szCs w:val="16"/>
    </w:rPr>
  </w:style>
  <w:style w:type="character" w:styleId="Emphasis">
    <w:name w:val="Emphasis"/>
    <w:basedOn w:val="DefaultParagraphFont"/>
    <w:uiPriority w:val="20"/>
    <w:qFormat/>
    <w:rsid w:val="00021080"/>
    <w:rPr>
      <w:i/>
      <w:iCs/>
    </w:rPr>
  </w:style>
</w:styles>
</file>

<file path=word/webSettings.xml><?xml version="1.0" encoding="utf-8"?>
<w:webSettings xmlns:r="http://schemas.openxmlformats.org/officeDocument/2006/relationships" xmlns:w="http://schemas.openxmlformats.org/wordprocessingml/2006/main">
  <w:divs>
    <w:div w:id="1341195779">
      <w:bodyDiv w:val="1"/>
      <w:marLeft w:val="0"/>
      <w:marRight w:val="0"/>
      <w:marTop w:val="0"/>
      <w:marBottom w:val="0"/>
      <w:divBdr>
        <w:top w:val="none" w:sz="0" w:space="0" w:color="auto"/>
        <w:left w:val="none" w:sz="0" w:space="0" w:color="auto"/>
        <w:bottom w:val="none" w:sz="0" w:space="0" w:color="auto"/>
        <w:right w:val="none" w:sz="0" w:space="0" w:color="auto"/>
      </w:divBdr>
    </w:div>
    <w:div w:id="189723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2018-01-08T07:13:00Z</dcterms:created>
  <dcterms:modified xsi:type="dcterms:W3CDTF">2018-01-08T07:13:00Z</dcterms:modified>
</cp:coreProperties>
</file>