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937" w:rsidRDefault="00217B9B">
      <w:pPr>
        <w:spacing w:line="360" w:lineRule="auto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 w:hint="eastAsia"/>
          <w:sz w:val="44"/>
          <w:szCs w:val="44"/>
        </w:rPr>
        <w:t>家用</w:t>
      </w:r>
      <w:r w:rsidR="00F34770">
        <w:rPr>
          <w:rFonts w:asciiTheme="minorHAnsi" w:hAnsiTheme="minorHAnsi" w:cstheme="minorHAnsi" w:hint="eastAsia"/>
          <w:sz w:val="44"/>
          <w:szCs w:val="44"/>
        </w:rPr>
        <w:t>电取暖炉通讯</w:t>
      </w:r>
      <w:r w:rsidR="00F34770">
        <w:rPr>
          <w:rFonts w:asciiTheme="minorHAnsi" w:hAnsiTheme="minorHAnsi" w:cstheme="minorHAnsi"/>
          <w:sz w:val="44"/>
          <w:szCs w:val="44"/>
        </w:rPr>
        <w:t>协议</w:t>
      </w:r>
    </w:p>
    <w:p w:rsidR="00A25937" w:rsidRDefault="00F34770">
      <w:pPr>
        <w:pStyle w:val="1"/>
        <w:numPr>
          <w:ilvl w:val="0"/>
          <w:numId w:val="1"/>
        </w:numPr>
        <w:spacing w:line="360" w:lineRule="auto"/>
        <w:ind w:hangingChars="200"/>
        <w:jc w:val="left"/>
        <w:outlineLvl w:val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文档变更记录</w:t>
      </w:r>
    </w:p>
    <w:tbl>
      <w:tblPr>
        <w:tblpPr w:leftFromText="180" w:rightFromText="180" w:vertAnchor="text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A25937">
        <w:tc>
          <w:tcPr>
            <w:tcW w:w="1101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说明</w:t>
            </w:r>
          </w:p>
        </w:tc>
      </w:tr>
      <w:tr w:rsidR="00A25937">
        <w:tc>
          <w:tcPr>
            <w:tcW w:w="1101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6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10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-2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初稿</w:t>
            </w:r>
          </w:p>
        </w:tc>
      </w:tr>
      <w:tr w:rsidR="00E35DC0">
        <w:tc>
          <w:tcPr>
            <w:tcW w:w="1101" w:type="dxa"/>
            <w:vAlign w:val="center"/>
          </w:tcPr>
          <w:p w:rsidR="00E35DC0" w:rsidRDefault="00E35DC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 w:rsidR="00E35DC0" w:rsidRDefault="00E35DC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2016-11-21</w:t>
            </w:r>
          </w:p>
        </w:tc>
        <w:tc>
          <w:tcPr>
            <w:tcW w:w="1559" w:type="dxa"/>
            <w:vAlign w:val="center"/>
          </w:tcPr>
          <w:p w:rsidR="00E35DC0" w:rsidRDefault="00E35DC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E35DC0" w:rsidRDefault="00E35DC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 w:hint="eastAsia"/>
                <w:sz w:val="18"/>
                <w:szCs w:val="18"/>
              </w:rPr>
              <w:t>、修改状态同步数据格式</w:t>
            </w:r>
          </w:p>
        </w:tc>
      </w:tr>
      <w:tr w:rsidR="00073E17">
        <w:tc>
          <w:tcPr>
            <w:tcW w:w="1101" w:type="dxa"/>
            <w:vAlign w:val="center"/>
          </w:tcPr>
          <w:p w:rsidR="00073E17" w:rsidRDefault="00073E17">
            <w:pPr>
              <w:jc w:val="center"/>
              <w:rPr>
                <w:rFonts w:asciiTheme="minorHAnsi" w:hAnsiTheme="minorHAnsi" w:cstheme="minorHAnsi" w:hint="eastAsia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1.2</w:t>
            </w:r>
          </w:p>
        </w:tc>
        <w:tc>
          <w:tcPr>
            <w:tcW w:w="1701" w:type="dxa"/>
            <w:vAlign w:val="center"/>
          </w:tcPr>
          <w:p w:rsidR="00073E17" w:rsidRDefault="00073E17">
            <w:pPr>
              <w:jc w:val="center"/>
              <w:rPr>
                <w:rFonts w:asciiTheme="minorHAnsi" w:hAnsiTheme="minorHAnsi" w:cstheme="minorHAnsi" w:hint="eastAsia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2016-11-22</w:t>
            </w:r>
          </w:p>
        </w:tc>
        <w:tc>
          <w:tcPr>
            <w:tcW w:w="1559" w:type="dxa"/>
            <w:vAlign w:val="center"/>
          </w:tcPr>
          <w:p w:rsidR="00073E17" w:rsidRDefault="00073E17">
            <w:pPr>
              <w:jc w:val="center"/>
              <w:rPr>
                <w:rFonts w:asciiTheme="minorHAnsi" w:hAnsiTheme="minorHAnsi" w:cstheme="minorHAnsi" w:hint="eastAsia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:rsidR="00073E17" w:rsidRPr="00073E17" w:rsidRDefault="00073E17" w:rsidP="00073E17">
            <w:pPr>
              <w:pStyle w:val="a6"/>
              <w:numPr>
                <w:ilvl w:val="0"/>
                <w:numId w:val="4"/>
              </w:numPr>
              <w:ind w:firstLineChars="0"/>
              <w:jc w:val="center"/>
              <w:rPr>
                <w:rFonts w:asciiTheme="minorHAnsi" w:hAnsiTheme="minorHAnsi" w:cstheme="minorHAnsi" w:hint="eastAsia"/>
                <w:sz w:val="18"/>
                <w:szCs w:val="18"/>
              </w:rPr>
            </w:pPr>
            <w:r w:rsidRPr="00073E17">
              <w:rPr>
                <w:rFonts w:asciiTheme="minorHAnsi" w:hAnsiTheme="minorHAnsi" w:cstheme="minorHAnsi" w:hint="eastAsia"/>
                <w:sz w:val="18"/>
                <w:szCs w:val="18"/>
              </w:rPr>
              <w:t>控制数据增加室温控制位</w:t>
            </w:r>
          </w:p>
          <w:p w:rsidR="00073E17" w:rsidRPr="00073E17" w:rsidRDefault="00073E17" w:rsidP="00073E17">
            <w:pPr>
              <w:pStyle w:val="a6"/>
              <w:numPr>
                <w:ilvl w:val="0"/>
                <w:numId w:val="4"/>
              </w:numPr>
              <w:ind w:firstLineChars="0"/>
              <w:jc w:val="center"/>
              <w:rPr>
                <w:rFonts w:asciiTheme="minorHAnsi" w:hAnsiTheme="minorHAnsi" w:cstheme="minorHAnsi" w:hint="eastAsia"/>
                <w:sz w:val="18"/>
                <w:szCs w:val="18"/>
              </w:rPr>
            </w:pPr>
            <w:r>
              <w:rPr>
                <w:rFonts w:asciiTheme="minorHAnsi" w:hAnsiTheme="minorHAnsi" w:cstheme="minorHAnsi" w:hint="eastAsia"/>
                <w:sz w:val="18"/>
                <w:szCs w:val="18"/>
              </w:rPr>
              <w:t>修改参数设置数据格式</w:t>
            </w:r>
          </w:p>
        </w:tc>
      </w:tr>
    </w:tbl>
    <w:p w:rsidR="00A25937" w:rsidRDefault="00A25937">
      <w:pPr>
        <w:spacing w:line="360" w:lineRule="auto"/>
        <w:jc w:val="left"/>
        <w:rPr>
          <w:rFonts w:asciiTheme="minorHAnsi" w:hAnsiTheme="minorHAnsi" w:cstheme="minorHAnsi"/>
          <w:szCs w:val="21"/>
        </w:rPr>
      </w:pPr>
    </w:p>
    <w:p w:rsidR="00A25937" w:rsidRDefault="00F34770">
      <w:pPr>
        <w:pStyle w:val="1"/>
        <w:numPr>
          <w:ilvl w:val="0"/>
          <w:numId w:val="2"/>
        </w:numPr>
        <w:spacing w:line="360" w:lineRule="auto"/>
        <w:ind w:hangingChars="200"/>
        <w:outlineLvl w:val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>概述</w:t>
      </w:r>
    </w:p>
    <w:p w:rsidR="00A25937" w:rsidRDefault="00F34770">
      <w:pPr>
        <w:spacing w:line="360" w:lineRule="auto"/>
        <w:ind w:firstLine="42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本文档只说明与本</w:t>
      </w:r>
      <w:r>
        <w:rPr>
          <w:rFonts w:asciiTheme="minorHAnsi" w:hAnsiTheme="minorHAnsi" w:cstheme="minorHAnsi" w:hint="eastAsia"/>
        </w:rPr>
        <w:t>类设备</w:t>
      </w:r>
      <w:r>
        <w:rPr>
          <w:rFonts w:asciiTheme="minorHAnsi" w:hAnsiTheme="minorHAnsi" w:cstheme="minorHAnsi"/>
        </w:rPr>
        <w:t>相关的有效数据内容格式，通讯帧格式与命令字都参照《</w:t>
      </w:r>
      <w:r>
        <w:rPr>
          <w:rFonts w:asciiTheme="minorHAnsi" w:hAnsiTheme="minorHAnsi" w:cstheme="minorHAnsi"/>
          <w:szCs w:val="21"/>
        </w:rPr>
        <w:t>网络模块与</w:t>
      </w:r>
      <w:r>
        <w:rPr>
          <w:rFonts w:asciiTheme="minorHAnsi" w:hAnsiTheme="minorHAnsi" w:cstheme="minorHAnsi" w:hint="eastAsia"/>
          <w:szCs w:val="21"/>
        </w:rPr>
        <w:t>扩展</w:t>
      </w:r>
      <w:r>
        <w:rPr>
          <w:rFonts w:asciiTheme="minorHAnsi" w:hAnsiTheme="minorHAnsi" w:cstheme="minorHAnsi"/>
          <w:szCs w:val="21"/>
        </w:rPr>
        <w:t>控制板通讯协议</w:t>
      </w:r>
      <w:r>
        <w:rPr>
          <w:rFonts w:asciiTheme="minorHAnsi" w:hAnsiTheme="minorHAnsi" w:cstheme="minorHAnsi"/>
        </w:rPr>
        <w:t>》文档中的通讯帧格式定义。</w:t>
      </w:r>
    </w:p>
    <w:p w:rsidR="00A25937" w:rsidRDefault="00F34770">
      <w:pPr>
        <w:pStyle w:val="1"/>
        <w:numPr>
          <w:ilvl w:val="0"/>
          <w:numId w:val="2"/>
        </w:numPr>
        <w:spacing w:line="360" w:lineRule="auto"/>
        <w:ind w:hangingChars="200"/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数据格式定义：</w:t>
      </w:r>
    </w:p>
    <w:p w:rsidR="00A25937" w:rsidRDefault="00F34770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控制状态改变</w:t>
      </w:r>
      <w:r>
        <w:rPr>
          <w:rFonts w:asciiTheme="minorHAnsi" w:hAnsiTheme="minorHAnsi" w:cstheme="minorHAnsi"/>
        </w:rPr>
        <w:t>：</w:t>
      </w:r>
    </w:p>
    <w:p w:rsidR="00A25937" w:rsidRDefault="00F34770">
      <w:pPr>
        <w:pStyle w:val="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1</w:t>
      </w:r>
      <w:r>
        <w:rPr>
          <w:rFonts w:asciiTheme="minorHAnsi" w:hAnsiTheme="minorHAnsi" w:cstheme="minorHAnsi"/>
          <w:szCs w:val="21"/>
        </w:rPr>
        <w:t>1</w:t>
      </w:r>
      <w:r>
        <w:rPr>
          <w:rFonts w:asciiTheme="minorHAnsi" w:hAnsiTheme="minorHAnsi" w:cstheme="minorHAnsi"/>
        </w:rPr>
        <w:t>；网络模块将来自控制端的控制数据发送到</w:t>
      </w:r>
      <w:r>
        <w:rPr>
          <w:rFonts w:asciiTheme="minorHAnsi" w:hAnsiTheme="minorHAnsi" w:cstheme="minorHAnsi" w:hint="eastAsia"/>
        </w:rPr>
        <w:t>电热炉</w:t>
      </w:r>
      <w:r>
        <w:rPr>
          <w:rFonts w:asciiTheme="minorHAnsi" w:hAnsiTheme="minorHAnsi" w:cstheme="minorHAnsi"/>
        </w:rPr>
        <w:t>控制板，</w:t>
      </w:r>
      <w:r>
        <w:rPr>
          <w:rFonts w:asciiTheme="minorHAnsi" w:hAnsiTheme="minorHAnsi" w:cstheme="minorHAnsi" w:hint="eastAsia"/>
        </w:rPr>
        <w:t>电热炉</w:t>
      </w:r>
      <w:r>
        <w:rPr>
          <w:rFonts w:asciiTheme="minorHAnsi" w:hAnsiTheme="minorHAnsi" w:cstheme="minorHAnsi"/>
        </w:rPr>
        <w:t>控制板收到数据并执行状态改变后应立即回应数据到网络模块。</w:t>
      </w:r>
    </w:p>
    <w:p w:rsidR="00A25937" w:rsidRDefault="00F34770">
      <w:pPr>
        <w:spacing w:line="360" w:lineRule="auto"/>
        <w:ind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  <w:r>
        <w:rPr>
          <w:rFonts w:asciiTheme="minorHAnsi" w:hAnsiTheme="minorHAnsi" w:cstheme="minorHAnsi"/>
        </w:rPr>
        <w:t xml:space="preserve"> </w:t>
      </w:r>
    </w:p>
    <w:tbl>
      <w:tblPr>
        <w:tblW w:w="816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A25937">
        <w:tc>
          <w:tcPr>
            <w:tcW w:w="1732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31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2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2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开关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4" w:type="dxa"/>
          </w:tcPr>
          <w:p w:rsidR="00A25937" w:rsidRDefault="00A175E2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室温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4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412" w:type="dxa"/>
            <w:gridSpan w:val="3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工作模式</w:t>
            </w:r>
          </w:p>
        </w:tc>
      </w:tr>
      <w:tr w:rsidR="00A25937">
        <w:tc>
          <w:tcPr>
            <w:tcW w:w="1732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有效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020" w:type="dxa"/>
            <w:gridSpan w:val="5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室温</w:t>
            </w:r>
          </w:p>
        </w:tc>
      </w:tr>
      <w:tr w:rsidR="00A25937">
        <w:tc>
          <w:tcPr>
            <w:tcW w:w="1732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有效</w:t>
            </w:r>
          </w:p>
        </w:tc>
        <w:tc>
          <w:tcPr>
            <w:tcW w:w="5628" w:type="dxa"/>
            <w:gridSpan w:val="7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回水温度</w:t>
            </w:r>
          </w:p>
        </w:tc>
      </w:tr>
      <w:tr w:rsidR="00A25937">
        <w:tc>
          <w:tcPr>
            <w:tcW w:w="1732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6431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</w:tbl>
    <w:p w:rsidR="00A25937" w:rsidRDefault="00F34770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Data </w:t>
      </w:r>
      <w:r>
        <w:rPr>
          <w:rFonts w:asciiTheme="minorHAnsi" w:hAnsiTheme="minorHAnsi" w:cstheme="minorHAnsi" w:hint="eastAsia"/>
        </w:rPr>
        <w:t>1</w:t>
      </w:r>
      <w:r>
        <w:rPr>
          <w:rFonts w:asciiTheme="minorHAnsi" w:hAnsiTheme="minorHAnsi" w:cstheme="minorHAnsi"/>
        </w:rPr>
        <w:t>：</w:t>
      </w:r>
    </w:p>
    <w:p w:rsidR="00A25937" w:rsidRDefault="00F34770">
      <w:pPr>
        <w:spacing w:line="360" w:lineRule="auto"/>
        <w:contextualSpacing/>
        <w:rPr>
          <w:rFonts w:hint="eastAsia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hint="eastAsia"/>
        </w:rPr>
        <w:t>开关：</w:t>
      </w:r>
      <w:r>
        <w:rPr>
          <w:rFonts w:hint="eastAsia"/>
        </w:rPr>
        <w:t>0-</w:t>
      </w:r>
      <w:r>
        <w:rPr>
          <w:rFonts w:hint="eastAsia"/>
        </w:rPr>
        <w:t>待机，</w:t>
      </w:r>
      <w:r>
        <w:rPr>
          <w:rFonts w:hint="eastAsia"/>
        </w:rPr>
        <w:t>1-</w:t>
      </w:r>
      <w:r>
        <w:rPr>
          <w:rFonts w:hint="eastAsia"/>
        </w:rPr>
        <w:t>开机。</w:t>
      </w:r>
    </w:p>
    <w:p w:rsidR="00A175E2" w:rsidRDefault="00A175E2">
      <w:pPr>
        <w:spacing w:line="36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室温：</w:t>
      </w:r>
      <w:r>
        <w:rPr>
          <w:rFonts w:hint="eastAsia"/>
        </w:rPr>
        <w:t>0-</w:t>
      </w:r>
      <w:r>
        <w:rPr>
          <w:rFonts w:hint="eastAsia"/>
        </w:rPr>
        <w:t>回水温度控制方式，</w:t>
      </w:r>
      <w:r>
        <w:rPr>
          <w:rFonts w:hint="eastAsia"/>
        </w:rPr>
        <w:t>1-</w:t>
      </w:r>
      <w:r>
        <w:rPr>
          <w:rFonts w:hint="eastAsia"/>
        </w:rPr>
        <w:t>室内环境温度控制方式</w:t>
      </w:r>
    </w:p>
    <w:p w:rsidR="00A25937" w:rsidRDefault="00F34770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工作模式：</w:t>
      </w:r>
      <w:r>
        <w:rPr>
          <w:rFonts w:hint="eastAsia"/>
        </w:rPr>
        <w:t>0-</w:t>
      </w:r>
      <w:r>
        <w:rPr>
          <w:rFonts w:hint="eastAsia"/>
        </w:rPr>
        <w:t>自动模式，</w:t>
      </w:r>
      <w:r>
        <w:rPr>
          <w:rFonts w:hint="eastAsia"/>
        </w:rPr>
        <w:t>1-</w:t>
      </w:r>
      <w:r>
        <w:rPr>
          <w:rFonts w:hint="eastAsia"/>
        </w:rPr>
        <w:t>在家模式，</w:t>
      </w:r>
      <w:r>
        <w:rPr>
          <w:rFonts w:hint="eastAsia"/>
        </w:rPr>
        <w:t>2-</w:t>
      </w:r>
      <w:r>
        <w:rPr>
          <w:rFonts w:hint="eastAsia"/>
        </w:rPr>
        <w:t>外出模式。</w:t>
      </w:r>
    </w:p>
    <w:p w:rsidR="00A25937" w:rsidRDefault="00F3477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：</w:t>
      </w:r>
    </w:p>
    <w:p w:rsidR="00A25937" w:rsidRDefault="00F34770">
      <w:pPr>
        <w:spacing w:line="360" w:lineRule="auto"/>
        <w:ind w:left="420" w:firstLine="420"/>
        <w:contextualSpacing/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有效</w:t>
      </w:r>
      <w:r>
        <w:rPr>
          <w:rFonts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不设置室温，室温数值无效；</w:t>
      </w:r>
      <w:r>
        <w:rPr>
          <w:rFonts w:hint="eastAsia"/>
        </w:rPr>
        <w:t>1-</w:t>
      </w:r>
      <w:r>
        <w:rPr>
          <w:rFonts w:hint="eastAsia"/>
        </w:rPr>
        <w:t>设置室温，室温数值有效。</w:t>
      </w:r>
    </w:p>
    <w:p w:rsidR="00A25937" w:rsidRDefault="00F3477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hint="eastAsia"/>
        </w:rPr>
        <w:tab/>
      </w:r>
      <w:r>
        <w:rPr>
          <w:rFonts w:hint="eastAsia"/>
        </w:rPr>
        <w:t>室温：室温控制温度数值，取值</w:t>
      </w:r>
      <w:r>
        <w:rPr>
          <w:rFonts w:hint="eastAsia"/>
        </w:rPr>
        <w:t>15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摄氏度。</w:t>
      </w:r>
    </w:p>
    <w:p w:rsidR="00A25937" w:rsidRDefault="00F3477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3</w:t>
      </w:r>
      <w:r>
        <w:rPr>
          <w:rFonts w:asciiTheme="minorHAnsi" w:hAnsiTheme="minorHAnsi" w:cstheme="minorHAnsi" w:hint="eastAsia"/>
        </w:rPr>
        <w:t>：</w:t>
      </w:r>
    </w:p>
    <w:p w:rsidR="00A25937" w:rsidRDefault="00F34770">
      <w:pPr>
        <w:spacing w:line="360" w:lineRule="auto"/>
        <w:ind w:left="420" w:firstLine="420"/>
        <w:contextualSpacing/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有效：</w:t>
      </w:r>
      <w:r>
        <w:rPr>
          <w:rFonts w:hint="eastAsia"/>
        </w:rPr>
        <w:t>0-</w:t>
      </w:r>
      <w:r>
        <w:rPr>
          <w:rFonts w:hint="eastAsia"/>
        </w:rPr>
        <w:t>不设置回水温度，回水温度数值无效；</w:t>
      </w:r>
      <w:r>
        <w:rPr>
          <w:rFonts w:hint="eastAsia"/>
        </w:rPr>
        <w:t>1-</w:t>
      </w:r>
      <w:r>
        <w:rPr>
          <w:rFonts w:hint="eastAsia"/>
        </w:rPr>
        <w:t>设置回水温度，回水温度数值有效。</w:t>
      </w:r>
    </w:p>
    <w:p w:rsidR="00A25937" w:rsidRDefault="00F3477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hint="eastAsia"/>
        </w:rPr>
        <w:tab/>
      </w:r>
      <w:r>
        <w:rPr>
          <w:rFonts w:hint="eastAsia"/>
        </w:rPr>
        <w:t>回水温度：回水温度控制数值，取值</w:t>
      </w:r>
      <w:r>
        <w:rPr>
          <w:rFonts w:hint="eastAsia"/>
        </w:rPr>
        <w:t>35</w:t>
      </w:r>
      <w:r>
        <w:rPr>
          <w:rFonts w:hint="eastAsia"/>
        </w:rPr>
        <w:t>～</w:t>
      </w:r>
      <w:r>
        <w:rPr>
          <w:rFonts w:hint="eastAsia"/>
        </w:rPr>
        <w:t>65</w:t>
      </w:r>
      <w:r>
        <w:rPr>
          <w:rFonts w:hint="eastAsia"/>
        </w:rPr>
        <w:t>摄氏度。</w:t>
      </w:r>
    </w:p>
    <w:p w:rsidR="00A25937" w:rsidRDefault="00F3477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Data 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 w:hint="eastAsia"/>
        </w:rPr>
        <w:t>：</w:t>
      </w:r>
      <w:r>
        <w:rPr>
          <w:rFonts w:asciiTheme="minorHAnsi" w:hAnsiTheme="minorHAnsi" w:cstheme="minorHAnsi"/>
        </w:rPr>
        <w:t>预留，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。</w:t>
      </w:r>
    </w:p>
    <w:p w:rsidR="00A25937" w:rsidRDefault="00F34770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指令应答：</w:t>
      </w:r>
    </w:p>
    <w:p w:rsidR="00A25937" w:rsidRDefault="00F34770">
      <w:pPr>
        <w:spacing w:line="360" w:lineRule="auto"/>
        <w:ind w:left="84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电热炉控制板使用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 w:hint="eastAsia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 w:hint="eastAsia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 w:hint="eastAsia"/>
        </w:rPr>
        <w:t>）应答；</w:t>
      </w:r>
      <w:r>
        <w:rPr>
          <w:rFonts w:asciiTheme="minorHAnsi" w:hAnsiTheme="minorHAnsi" w:cstheme="minorHAnsi" w:hint="eastAsia"/>
          <w:color w:val="FF0000"/>
        </w:rPr>
        <w:t>注：当控制状态成功改变后，控制板主动使用（</w:t>
      </w:r>
      <w:r>
        <w:rPr>
          <w:rFonts w:asciiTheme="minorHAnsi" w:hAnsiTheme="minorHAnsi" w:cstheme="minorHAnsi"/>
          <w:color w:val="FF0000"/>
          <w:szCs w:val="21"/>
        </w:rPr>
        <w:t>0x</w:t>
      </w:r>
      <w:r>
        <w:rPr>
          <w:rFonts w:asciiTheme="minorHAnsi" w:hAnsiTheme="minorHAnsi" w:cstheme="minorHAnsi" w:hint="eastAsia"/>
          <w:color w:val="FF0000"/>
          <w:szCs w:val="21"/>
        </w:rPr>
        <w:t>30</w:t>
      </w:r>
      <w:r>
        <w:rPr>
          <w:rFonts w:asciiTheme="minorHAnsi" w:hAnsiTheme="minorHAnsi" w:cstheme="minorHAnsi" w:hint="eastAsia"/>
          <w:color w:val="FF0000"/>
        </w:rPr>
        <w:t>）将运行状态同步到网络模块。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A25937" w:rsidRDefault="00F34770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说明</w:t>
            </w:r>
          </w:p>
        </w:tc>
      </w:tr>
      <w:tr w:rsidR="00A2593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1</w:t>
            </w:r>
            <w:r>
              <w:rPr>
                <w:rFonts w:asciiTheme="minorHAnsi" w:hAnsiTheme="minorHAnsi" w:cstheme="minorHAnsi"/>
                <w:szCs w:val="21"/>
              </w:rPr>
              <w:t>1</w:t>
            </w:r>
          </w:p>
        </w:tc>
      </w:tr>
    </w:tbl>
    <w:p w:rsidR="00A25937" w:rsidRDefault="00A25937">
      <w:pPr>
        <w:pStyle w:val="1"/>
        <w:spacing w:line="360" w:lineRule="auto"/>
        <w:ind w:left="839" w:firstLineChars="0" w:firstLine="0"/>
        <w:contextualSpacing/>
        <w:rPr>
          <w:rFonts w:asciiTheme="minorHAnsi" w:hAnsiTheme="minorHAnsi" w:cstheme="minorHAnsi"/>
        </w:rPr>
      </w:pPr>
    </w:p>
    <w:p w:rsidR="00A25937" w:rsidRDefault="00F34770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参数设置：</w:t>
      </w:r>
    </w:p>
    <w:p w:rsidR="00A25937" w:rsidRDefault="00F3477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52</w:t>
      </w:r>
      <w:r>
        <w:rPr>
          <w:rFonts w:asciiTheme="minorHAnsi" w:hAnsiTheme="minorHAnsi" w:cstheme="minorHAnsi"/>
          <w:szCs w:val="21"/>
        </w:rPr>
        <w:t>，</w:t>
      </w:r>
      <w:r>
        <w:rPr>
          <w:rFonts w:asciiTheme="minorHAnsi" w:hAnsiTheme="minorHAnsi" w:cstheme="minorHAnsi"/>
        </w:rPr>
        <w:t>网络模块将来自控制端的参数设置数据发送到</w:t>
      </w:r>
      <w:r>
        <w:rPr>
          <w:rFonts w:asciiTheme="minorHAnsi" w:hAnsiTheme="minorHAnsi" w:cstheme="minorHAnsi" w:hint="eastAsia"/>
        </w:rPr>
        <w:t>电热炉</w:t>
      </w:r>
      <w:r>
        <w:rPr>
          <w:rFonts w:asciiTheme="minorHAnsi" w:hAnsiTheme="minorHAnsi" w:cstheme="minorHAnsi"/>
        </w:rPr>
        <w:t>控制板，</w:t>
      </w:r>
      <w:r>
        <w:rPr>
          <w:rFonts w:asciiTheme="minorHAnsi" w:hAnsiTheme="minorHAnsi" w:cstheme="minorHAnsi" w:hint="eastAsia"/>
        </w:rPr>
        <w:t>电热炉</w:t>
      </w:r>
      <w:r>
        <w:rPr>
          <w:rFonts w:asciiTheme="minorHAnsi" w:hAnsiTheme="minorHAnsi" w:cstheme="minorHAnsi"/>
        </w:rPr>
        <w:t>控制板收到数据后应立即回应数据到网络模块。</w:t>
      </w:r>
    </w:p>
    <w:p w:rsidR="00A25937" w:rsidRDefault="00F34770">
      <w:pPr>
        <w:spacing w:line="360" w:lineRule="auto"/>
        <w:ind w:firstLine="42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C36C27" w:rsidTr="007C1063">
        <w:tc>
          <w:tcPr>
            <w:tcW w:w="1733" w:type="dxa"/>
          </w:tcPr>
          <w:p w:rsidR="00C36C27" w:rsidRDefault="00C36C27" w:rsidP="00966F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  <w:r>
              <w:rPr>
                <w:rFonts w:asciiTheme="minorHAnsi" w:hAnsiTheme="minorHAnsi" w:cstheme="minorHAnsi" w:hint="eastAsia"/>
              </w:rPr>
              <w:t>～</w:t>
            </w:r>
            <w:r w:rsidRPr="00C36C27">
              <w:rPr>
                <w:rFonts w:asciiTheme="minorHAnsi" w:hAnsiTheme="minorHAnsi" w:cstheme="minorHAnsi"/>
              </w:rPr>
              <w:t>Byte</w:t>
            </w:r>
            <w:r>
              <w:rPr>
                <w:rFonts w:asciiTheme="minorHAnsi" w:hAnsiTheme="minorHAnsi" w:cstheme="minorHAnsi" w:hint="eastAsia"/>
              </w:rPr>
              <w:t xml:space="preserve"> 4</w:t>
            </w:r>
          </w:p>
        </w:tc>
        <w:tc>
          <w:tcPr>
            <w:tcW w:w="6429" w:type="dxa"/>
            <w:gridSpan w:val="8"/>
          </w:tcPr>
          <w:p w:rsidR="00C36C27" w:rsidRDefault="00C36C27" w:rsidP="00A12D69">
            <w:pPr>
              <w:tabs>
                <w:tab w:val="left" w:pos="1230"/>
                <w:tab w:val="center" w:pos="1901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预留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自动模式时间段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</w:tr>
      <w:tr w:rsidR="00A25937">
        <w:tc>
          <w:tcPr>
            <w:tcW w:w="1733" w:type="dxa"/>
          </w:tcPr>
          <w:p w:rsidR="00A25937" w:rsidRDefault="00F34770" w:rsidP="00863DB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 w:rsidR="00863DB6">
              <w:rPr>
                <w:rFonts w:asciiTheme="minorHAnsi" w:hAnsiTheme="minorHAnsi" w:cstheme="minorHAnsi" w:hint="eastAsia"/>
              </w:rPr>
              <w:t>5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有效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019" w:type="dxa"/>
            <w:gridSpan w:val="5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时</w:t>
            </w:r>
          </w:p>
        </w:tc>
      </w:tr>
      <w:tr w:rsidR="00A25937">
        <w:tc>
          <w:tcPr>
            <w:tcW w:w="1733" w:type="dxa"/>
          </w:tcPr>
          <w:p w:rsidR="00A25937" w:rsidRDefault="00F34770" w:rsidP="00863DB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 w:rsidR="00863DB6">
              <w:rPr>
                <w:rFonts w:asciiTheme="minorHAnsi" w:hAnsiTheme="minorHAnsi" w:cstheme="minorHAnsi" w:hint="eastAsia"/>
              </w:rPr>
              <w:t>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822" w:type="dxa"/>
            <w:gridSpan w:val="6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</w:t>
            </w:r>
          </w:p>
        </w:tc>
      </w:tr>
      <w:tr w:rsidR="00D3181C" w:rsidTr="00324223">
        <w:tc>
          <w:tcPr>
            <w:tcW w:w="1733" w:type="dxa"/>
          </w:tcPr>
          <w:p w:rsidR="00D3181C" w:rsidRDefault="00D3181C" w:rsidP="00863DB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 w:rsidR="00863DB6">
              <w:rPr>
                <w:rFonts w:asciiTheme="minorHAnsi" w:hAnsiTheme="minorHAnsi" w:cstheme="minorHAnsi" w:hint="eastAsia"/>
              </w:rPr>
              <w:t>7</w:t>
            </w:r>
          </w:p>
        </w:tc>
        <w:tc>
          <w:tcPr>
            <w:tcW w:w="803" w:type="dxa"/>
          </w:tcPr>
          <w:p w:rsidR="00D3181C" w:rsidRDefault="00D318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D3181C" w:rsidRDefault="00FC1370" w:rsidP="00D318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室内</w:t>
            </w:r>
            <w:r w:rsidR="00D3181C">
              <w:rPr>
                <w:rFonts w:asciiTheme="minorHAnsi" w:hAnsiTheme="minorHAnsi" w:cstheme="minorHAnsi" w:hint="eastAsia"/>
              </w:rPr>
              <w:t>温度</w:t>
            </w:r>
          </w:p>
        </w:tc>
      </w:tr>
      <w:tr w:rsidR="00FC1370" w:rsidTr="00324223">
        <w:tc>
          <w:tcPr>
            <w:tcW w:w="1733" w:type="dxa"/>
          </w:tcPr>
          <w:p w:rsidR="00FC1370" w:rsidRDefault="00C36C27" w:rsidP="00863DB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>
              <w:rPr>
                <w:rFonts w:asciiTheme="minorHAnsi" w:hAnsiTheme="minorHAnsi" w:cstheme="minorHAnsi" w:hint="eastAsia"/>
              </w:rPr>
              <w:t>8</w:t>
            </w:r>
          </w:p>
        </w:tc>
        <w:tc>
          <w:tcPr>
            <w:tcW w:w="803" w:type="dxa"/>
          </w:tcPr>
          <w:p w:rsidR="00FC1370" w:rsidRDefault="00272182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FC1370" w:rsidRDefault="00FC1370" w:rsidP="00D3181C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回水温度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自动模式时间段</w:t>
            </w:r>
            <w:r>
              <w:rPr>
                <w:rFonts w:asciiTheme="minorHAnsi" w:hAnsiTheme="minorHAnsi" w:cstheme="minorHAnsi" w:hint="eastAsia"/>
              </w:rPr>
              <w:t>2</w:t>
            </w:r>
          </w:p>
        </w:tc>
      </w:tr>
      <w:tr w:rsidR="00A25937">
        <w:tc>
          <w:tcPr>
            <w:tcW w:w="1733" w:type="dxa"/>
          </w:tcPr>
          <w:p w:rsidR="00A25937" w:rsidRDefault="00F34770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 w:rsidR="00C36C27">
              <w:rPr>
                <w:rFonts w:asciiTheme="minorHAnsi" w:hAnsiTheme="minorHAnsi" w:cstheme="minorHAnsi" w:hint="eastAsia"/>
              </w:rPr>
              <w:t>9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有效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019" w:type="dxa"/>
            <w:gridSpan w:val="5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时</w:t>
            </w:r>
          </w:p>
        </w:tc>
      </w:tr>
      <w:tr w:rsidR="00A25937">
        <w:tc>
          <w:tcPr>
            <w:tcW w:w="1733" w:type="dxa"/>
          </w:tcPr>
          <w:p w:rsidR="00A25937" w:rsidRDefault="00F34770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 w:rsidR="00C36C27">
              <w:rPr>
                <w:rFonts w:asciiTheme="minorHAnsi" w:hAnsiTheme="minorHAnsi" w:cstheme="minorHAnsi" w:hint="eastAsia"/>
              </w:rPr>
              <w:t>10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822" w:type="dxa"/>
            <w:gridSpan w:val="6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</w:t>
            </w:r>
          </w:p>
        </w:tc>
      </w:tr>
      <w:tr w:rsidR="00D3181C" w:rsidTr="000002FA">
        <w:tc>
          <w:tcPr>
            <w:tcW w:w="1733" w:type="dxa"/>
          </w:tcPr>
          <w:p w:rsidR="00D3181C" w:rsidRDefault="00D3181C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 w:rsidR="00F0507A">
              <w:rPr>
                <w:rFonts w:asciiTheme="minorHAnsi" w:hAnsiTheme="minorHAnsi" w:cstheme="minorHAnsi" w:hint="eastAsia"/>
              </w:rPr>
              <w:t>1</w:t>
            </w:r>
            <w:r w:rsidR="00C36C27">
              <w:rPr>
                <w:rFonts w:asciiTheme="minorHAnsi" w:hAnsiTheme="minorHAnsi" w:cstheme="minorHAnsi" w:hint="eastAsia"/>
              </w:rPr>
              <w:t>1</w:t>
            </w:r>
          </w:p>
        </w:tc>
        <w:tc>
          <w:tcPr>
            <w:tcW w:w="803" w:type="dxa"/>
          </w:tcPr>
          <w:p w:rsidR="00D3181C" w:rsidRDefault="00D318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D3181C" w:rsidRDefault="00FC13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室内温度</w:t>
            </w:r>
          </w:p>
        </w:tc>
      </w:tr>
      <w:tr w:rsidR="00FC1370" w:rsidTr="000002FA">
        <w:tc>
          <w:tcPr>
            <w:tcW w:w="1733" w:type="dxa"/>
          </w:tcPr>
          <w:p w:rsidR="00FC1370" w:rsidRDefault="00C36C27" w:rsidP="00F0507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Byte </w:t>
            </w:r>
            <w:r>
              <w:rPr>
                <w:rFonts w:asciiTheme="minorHAnsi" w:hAnsiTheme="minorHAnsi" w:cstheme="minorHAnsi" w:hint="eastAsia"/>
              </w:rPr>
              <w:t>12</w:t>
            </w:r>
          </w:p>
        </w:tc>
        <w:tc>
          <w:tcPr>
            <w:tcW w:w="803" w:type="dxa"/>
          </w:tcPr>
          <w:p w:rsidR="00FC1370" w:rsidRDefault="00272182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FC1370" w:rsidRDefault="00FC1370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回水温度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自动模式时间段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</w:tr>
      <w:tr w:rsidR="00A25937">
        <w:tc>
          <w:tcPr>
            <w:tcW w:w="1733" w:type="dxa"/>
          </w:tcPr>
          <w:p w:rsidR="00A25937" w:rsidRDefault="00863DB6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  <w:r w:rsidR="00C36C27"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有效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019" w:type="dxa"/>
            <w:gridSpan w:val="5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时</w:t>
            </w:r>
          </w:p>
        </w:tc>
      </w:tr>
      <w:tr w:rsidR="00A25937">
        <w:tc>
          <w:tcPr>
            <w:tcW w:w="1733" w:type="dxa"/>
          </w:tcPr>
          <w:p w:rsidR="00A25937" w:rsidRDefault="00863DB6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  <w:r w:rsidR="00C36C27">
              <w:rPr>
                <w:rFonts w:asciiTheme="minorHAnsi" w:hAnsiTheme="minorHAnsi" w:cstheme="minorHAnsi" w:hint="eastAsia"/>
              </w:rPr>
              <w:t>4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822" w:type="dxa"/>
            <w:gridSpan w:val="6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</w:t>
            </w:r>
          </w:p>
        </w:tc>
      </w:tr>
      <w:tr w:rsidR="00D3181C" w:rsidTr="00295C0D">
        <w:tc>
          <w:tcPr>
            <w:tcW w:w="1733" w:type="dxa"/>
          </w:tcPr>
          <w:p w:rsidR="00D3181C" w:rsidRDefault="00863DB6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  <w:r w:rsidR="00C36C27">
              <w:rPr>
                <w:rFonts w:asciiTheme="minorHAnsi" w:hAnsiTheme="minorHAnsi" w:cstheme="minorHAnsi" w:hint="eastAsia"/>
              </w:rPr>
              <w:t>5</w:t>
            </w:r>
          </w:p>
        </w:tc>
        <w:tc>
          <w:tcPr>
            <w:tcW w:w="803" w:type="dxa"/>
          </w:tcPr>
          <w:p w:rsidR="00D3181C" w:rsidRDefault="00D318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D3181C" w:rsidRDefault="00FC13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室内温度</w:t>
            </w:r>
          </w:p>
        </w:tc>
      </w:tr>
      <w:tr w:rsidR="00FC1370" w:rsidTr="00295C0D">
        <w:tc>
          <w:tcPr>
            <w:tcW w:w="1733" w:type="dxa"/>
          </w:tcPr>
          <w:p w:rsidR="00FC1370" w:rsidRDefault="00C36C27" w:rsidP="00C36C27">
            <w:pPr>
              <w:jc w:val="center"/>
              <w:rPr>
                <w:rFonts w:asciiTheme="minorHAnsi" w:hAnsiTheme="minorHAnsi" w:cstheme="minorHAnsi"/>
              </w:rPr>
            </w:pPr>
            <w:r w:rsidRPr="00C36C27">
              <w:rPr>
                <w:rFonts w:asciiTheme="minorHAnsi" w:hAnsiTheme="minorHAnsi" w:cstheme="minorHAnsi"/>
              </w:rPr>
              <w:t xml:space="preserve">Byte </w:t>
            </w:r>
            <w:r>
              <w:rPr>
                <w:rFonts w:asciiTheme="minorHAnsi" w:hAnsiTheme="minorHAnsi" w:cstheme="minorHAnsi" w:hint="eastAsia"/>
              </w:rPr>
              <w:t>16</w:t>
            </w:r>
          </w:p>
        </w:tc>
        <w:tc>
          <w:tcPr>
            <w:tcW w:w="803" w:type="dxa"/>
          </w:tcPr>
          <w:p w:rsidR="00FC1370" w:rsidRDefault="00272182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FC1370" w:rsidRDefault="00FC1370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回水温度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自动模式时间段</w:t>
            </w:r>
            <w:r>
              <w:rPr>
                <w:rFonts w:asciiTheme="minorHAnsi" w:hAnsiTheme="minorHAnsi" w:cstheme="minorHAnsi" w:hint="eastAsia"/>
              </w:rPr>
              <w:t>4</w:t>
            </w:r>
          </w:p>
        </w:tc>
      </w:tr>
      <w:tr w:rsidR="00A25937">
        <w:tc>
          <w:tcPr>
            <w:tcW w:w="1733" w:type="dxa"/>
          </w:tcPr>
          <w:p w:rsidR="00A25937" w:rsidRDefault="00863DB6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  <w:r w:rsidR="00C36C27">
              <w:rPr>
                <w:rFonts w:asciiTheme="minorHAnsi" w:hAnsiTheme="minorHAnsi" w:cstheme="minorHAnsi" w:hint="eastAsia"/>
              </w:rPr>
              <w:t>7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有效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019" w:type="dxa"/>
            <w:gridSpan w:val="5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时</w:t>
            </w:r>
          </w:p>
        </w:tc>
      </w:tr>
      <w:tr w:rsidR="00A25937">
        <w:tc>
          <w:tcPr>
            <w:tcW w:w="1733" w:type="dxa"/>
          </w:tcPr>
          <w:p w:rsidR="00A25937" w:rsidRDefault="00863DB6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  <w:r w:rsidR="00C36C27">
              <w:rPr>
                <w:rFonts w:asciiTheme="minorHAnsi" w:hAnsiTheme="minorHAnsi" w:cstheme="minorHAnsi" w:hint="eastAsia"/>
              </w:rPr>
              <w:t>8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4822" w:type="dxa"/>
            <w:gridSpan w:val="6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分</w:t>
            </w:r>
          </w:p>
        </w:tc>
      </w:tr>
      <w:tr w:rsidR="00D3181C" w:rsidTr="004B10E8">
        <w:tc>
          <w:tcPr>
            <w:tcW w:w="1733" w:type="dxa"/>
          </w:tcPr>
          <w:p w:rsidR="00D3181C" w:rsidRDefault="00863DB6" w:rsidP="00C36C2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  <w:r w:rsidR="00C36C27">
              <w:rPr>
                <w:rFonts w:asciiTheme="minorHAnsi" w:hAnsiTheme="minorHAnsi" w:cstheme="minorHAnsi" w:hint="eastAsia"/>
              </w:rPr>
              <w:t>9</w:t>
            </w:r>
          </w:p>
        </w:tc>
        <w:tc>
          <w:tcPr>
            <w:tcW w:w="803" w:type="dxa"/>
          </w:tcPr>
          <w:p w:rsidR="00D3181C" w:rsidRDefault="00D318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D3181C" w:rsidRDefault="00FC13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室内温度</w:t>
            </w:r>
          </w:p>
        </w:tc>
      </w:tr>
      <w:tr w:rsidR="00FC1370" w:rsidTr="004B10E8">
        <w:tc>
          <w:tcPr>
            <w:tcW w:w="1733" w:type="dxa"/>
          </w:tcPr>
          <w:p w:rsidR="00FC1370" w:rsidRDefault="00C36C27" w:rsidP="00F0507A">
            <w:pPr>
              <w:jc w:val="center"/>
              <w:rPr>
                <w:rFonts w:asciiTheme="minorHAnsi" w:hAnsiTheme="minorHAnsi" w:cstheme="minorHAnsi"/>
              </w:rPr>
            </w:pPr>
            <w:r w:rsidRPr="00C36C27">
              <w:rPr>
                <w:rFonts w:asciiTheme="minorHAnsi" w:hAnsiTheme="minorHAnsi" w:cstheme="minorHAnsi"/>
              </w:rPr>
              <w:t>Byte</w:t>
            </w:r>
            <w:r>
              <w:rPr>
                <w:rFonts w:asciiTheme="minorHAnsi" w:hAnsiTheme="minorHAnsi" w:cstheme="minorHAnsi" w:hint="eastAsia"/>
              </w:rPr>
              <w:t xml:space="preserve"> 20</w:t>
            </w:r>
          </w:p>
        </w:tc>
        <w:tc>
          <w:tcPr>
            <w:tcW w:w="803" w:type="dxa"/>
          </w:tcPr>
          <w:p w:rsidR="00FC1370" w:rsidRDefault="00272182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0</w:t>
            </w:r>
          </w:p>
        </w:tc>
        <w:tc>
          <w:tcPr>
            <w:tcW w:w="5626" w:type="dxa"/>
            <w:gridSpan w:val="7"/>
          </w:tcPr>
          <w:p w:rsidR="00FC1370" w:rsidRDefault="00FC1370">
            <w:pPr>
              <w:jc w:val="center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 w:hint="eastAsia"/>
              </w:rPr>
              <w:t>回水温度</w:t>
            </w:r>
          </w:p>
        </w:tc>
      </w:tr>
    </w:tbl>
    <w:p w:rsidR="00A25937" w:rsidRDefault="00F34770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Byte 1</w:t>
      </w:r>
      <w:r w:rsidR="001A3FB8">
        <w:rPr>
          <w:rFonts w:asciiTheme="minorHAnsi" w:hAnsiTheme="minorHAnsi" w:cstheme="minorHAnsi" w:hint="eastAsia"/>
        </w:rPr>
        <w:t>～</w:t>
      </w:r>
      <w:r w:rsidR="001A3FB8"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 w:hint="eastAsia"/>
        </w:rPr>
        <w:t>：</w:t>
      </w:r>
    </w:p>
    <w:p w:rsidR="00A25937" w:rsidRDefault="00F34770" w:rsidP="001A3FB8">
      <w:pPr>
        <w:spacing w:line="36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 w:rsidR="001A3FB8">
        <w:rPr>
          <w:rFonts w:asciiTheme="minorHAnsi" w:hAnsiTheme="minorHAnsi" w:cstheme="minorHAnsi" w:hint="eastAsia"/>
        </w:rPr>
        <w:t>预留</w:t>
      </w:r>
    </w:p>
    <w:p w:rsidR="00A25937" w:rsidRDefault="00F34770">
      <w:pPr>
        <w:spacing w:line="360" w:lineRule="auto"/>
        <w:contextualSpacing/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 w:hint="eastAsia"/>
        </w:rPr>
        <w:t>自动模式下时间段设置参数格式，</w:t>
      </w:r>
      <w:r>
        <w:rPr>
          <w:rFonts w:asciiTheme="minorHAnsi" w:hAnsiTheme="minorHAnsi" w:cstheme="minorHAnsi" w:hint="eastAsia"/>
        </w:rPr>
        <w:t>4</w:t>
      </w:r>
      <w:r>
        <w:rPr>
          <w:rFonts w:asciiTheme="minorHAnsi" w:hAnsiTheme="minorHAnsi" w:cstheme="minorHAnsi" w:hint="eastAsia"/>
        </w:rPr>
        <w:t>个时间段数据格式相同：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有效：在自动模式下此时间段设置是否有效，</w:t>
      </w:r>
      <w:r>
        <w:rPr>
          <w:rFonts w:hint="eastAsia"/>
        </w:rPr>
        <w:t>0-</w:t>
      </w:r>
      <w:r>
        <w:rPr>
          <w:rFonts w:hint="eastAsia"/>
        </w:rPr>
        <w:t>无效，</w:t>
      </w:r>
      <w:r>
        <w:rPr>
          <w:rFonts w:hint="eastAsia"/>
        </w:rPr>
        <w:t>1-</w:t>
      </w:r>
      <w:r>
        <w:rPr>
          <w:rFonts w:hint="eastAsia"/>
        </w:rPr>
        <w:t>有效。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时：小时值，取值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23</w:t>
      </w:r>
      <w:r>
        <w:rPr>
          <w:rFonts w:hint="eastAsia"/>
        </w:rPr>
        <w:t>；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分：分钟值，取值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；</w:t>
      </w:r>
    </w:p>
    <w:p w:rsidR="009A3866" w:rsidRDefault="00F34770" w:rsidP="009A3866"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室</w:t>
      </w:r>
      <w:r w:rsidR="009A3866">
        <w:rPr>
          <w:rFonts w:hint="eastAsia"/>
        </w:rPr>
        <w:t>内</w:t>
      </w:r>
      <w:r>
        <w:rPr>
          <w:rFonts w:hint="eastAsia"/>
        </w:rPr>
        <w:t>温</w:t>
      </w:r>
      <w:r w:rsidR="009A3866">
        <w:rPr>
          <w:rFonts w:hint="eastAsia"/>
        </w:rPr>
        <w:t>度</w:t>
      </w:r>
      <w:r>
        <w:rPr>
          <w:rFonts w:hint="eastAsia"/>
        </w:rPr>
        <w:t>：</w:t>
      </w:r>
      <w:r w:rsidR="009A3866">
        <w:rPr>
          <w:rFonts w:hint="eastAsia"/>
        </w:rPr>
        <w:t>如果工作在室内环境温度控制方式时，</w:t>
      </w:r>
      <w:r>
        <w:rPr>
          <w:rFonts w:hint="eastAsia"/>
        </w:rPr>
        <w:t>此时间段下的室温控制值，取值</w:t>
      </w:r>
      <w:r>
        <w:rPr>
          <w:rFonts w:hint="eastAsia"/>
        </w:rPr>
        <w:t>15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摄氏度</w:t>
      </w:r>
      <w:r w:rsidR="009A3866">
        <w:rPr>
          <w:rFonts w:hint="eastAsia"/>
        </w:rPr>
        <w:t>。</w:t>
      </w:r>
    </w:p>
    <w:p w:rsidR="00A25937" w:rsidRDefault="009A3866" w:rsidP="009A3866">
      <w:pPr>
        <w:spacing w:line="360" w:lineRule="auto"/>
        <w:ind w:left="840"/>
      </w:pPr>
      <w:r>
        <w:rPr>
          <w:rFonts w:hint="eastAsia"/>
        </w:rPr>
        <w:t>回水温度：如果工作在回水温度控制方式时，此时间段下回水温度控制值，取值</w:t>
      </w:r>
      <w:bookmarkStart w:id="0" w:name="_GoBack"/>
      <w:bookmarkEnd w:id="0"/>
      <w:r w:rsidR="009022FC">
        <w:rPr>
          <w:rFonts w:hint="eastAsia"/>
        </w:rPr>
        <w:t>35</w:t>
      </w:r>
      <w:r w:rsidR="009022FC">
        <w:rPr>
          <w:rFonts w:hint="eastAsia"/>
        </w:rPr>
        <w:t>～</w:t>
      </w:r>
      <w:r w:rsidR="009022FC">
        <w:rPr>
          <w:rFonts w:hint="eastAsia"/>
        </w:rPr>
        <w:t>60</w:t>
      </w:r>
      <w:r w:rsidR="009022FC">
        <w:rPr>
          <w:rFonts w:hint="eastAsia"/>
        </w:rPr>
        <w:t>摄氏度</w:t>
      </w:r>
      <w:r w:rsidR="00F34770">
        <w:rPr>
          <w:rFonts w:hint="eastAsia"/>
        </w:rPr>
        <w:t>。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hint="eastAsia"/>
        </w:rPr>
        <w:t>电热炉</w:t>
      </w:r>
      <w:r>
        <w:rPr>
          <w:rFonts w:asciiTheme="minorHAnsi" w:hAnsiTheme="minorHAnsi" w:cstheme="minorHAnsi"/>
        </w:rPr>
        <w:t>控制板使用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52</w:t>
            </w:r>
          </w:p>
        </w:tc>
      </w:tr>
    </w:tbl>
    <w:p w:rsidR="00A25937" w:rsidRDefault="00A25937">
      <w:pPr>
        <w:spacing w:line="360" w:lineRule="auto"/>
        <w:rPr>
          <w:rFonts w:asciiTheme="minorHAnsi" w:hAnsiTheme="minorHAnsi" w:cstheme="minorHAnsi"/>
        </w:rPr>
      </w:pPr>
    </w:p>
    <w:p w:rsidR="00A25937" w:rsidRDefault="00F34770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定时设置：</w:t>
      </w:r>
    </w:p>
    <w:p w:rsidR="00D32EEC" w:rsidRPr="00D32EEC" w:rsidRDefault="000D6D7C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未定义</w:t>
      </w:r>
    </w:p>
    <w:p w:rsidR="00A25937" w:rsidRDefault="00F34770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运行</w:t>
      </w:r>
      <w:r>
        <w:rPr>
          <w:rFonts w:asciiTheme="minorHAnsi" w:hAnsiTheme="minorHAnsi" w:cstheme="minorHAnsi"/>
          <w:szCs w:val="21"/>
        </w:rPr>
        <w:t>状态同步</w:t>
      </w:r>
      <w:r>
        <w:rPr>
          <w:rFonts w:asciiTheme="minorHAnsi" w:hAnsiTheme="minorHAnsi" w:cstheme="minorHAnsi"/>
        </w:rPr>
        <w:t>：</w:t>
      </w:r>
    </w:p>
    <w:p w:rsidR="00A25937" w:rsidRDefault="00F3477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30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hint="eastAsia"/>
        </w:rPr>
        <w:t>电热炉</w:t>
      </w:r>
      <w:r>
        <w:rPr>
          <w:rFonts w:asciiTheme="minorHAnsi" w:hAnsiTheme="minorHAnsi" w:cstheme="minorHAnsi" w:hint="eastAsia"/>
          <w:szCs w:val="21"/>
        </w:rPr>
        <w:t>运行</w:t>
      </w:r>
      <w:r>
        <w:rPr>
          <w:rFonts w:asciiTheme="minorHAnsi" w:hAnsiTheme="minorHAnsi" w:cstheme="minorHAnsi"/>
          <w:szCs w:val="21"/>
        </w:rPr>
        <w:t>状态改变后，应立即将最新状态数据发送到网络模块，网络模块收到后回应</w:t>
      </w:r>
      <w:r>
        <w:rPr>
          <w:rFonts w:hint="eastAsia"/>
        </w:rPr>
        <w:t>电热炉</w:t>
      </w:r>
      <w:r>
        <w:rPr>
          <w:rFonts w:asciiTheme="minorHAnsi" w:hAnsiTheme="minorHAnsi" w:cstheme="minorHAnsi"/>
          <w:szCs w:val="21"/>
        </w:rPr>
        <w:t>控制板确认收到。</w:t>
      </w:r>
    </w:p>
    <w:p w:rsidR="00A25937" w:rsidRDefault="00F34770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6430"/>
      </w:tblGrid>
      <w:tr w:rsidR="00A25937"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数据字节</w:t>
            </w:r>
          </w:p>
        </w:tc>
        <w:tc>
          <w:tcPr>
            <w:tcW w:w="6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说明</w:t>
            </w:r>
          </w:p>
        </w:tc>
      </w:tr>
    </w:tbl>
    <w:tbl>
      <w:tblPr>
        <w:tblStyle w:val="a5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A25937">
            <w:pPr>
              <w:jc w:val="center"/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开关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室温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加热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水泵</w:t>
            </w:r>
          </w:p>
        </w:tc>
        <w:tc>
          <w:tcPr>
            <w:tcW w:w="2411" w:type="dxa"/>
            <w:gridSpan w:val="3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工作模式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2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室内温度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6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室内设定温度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8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出水温度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10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水温设定温度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11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Byte12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回水温度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13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Byte14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回水设定温度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15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Byte16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当前功率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Byte 17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Byte18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当前电压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lastRenderedPageBreak/>
              <w:t>Byte19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22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</w:pPr>
            <w:r>
              <w:rPr>
                <w:rFonts w:hint="eastAsia"/>
              </w:rPr>
              <w:t>当前电流</w:t>
            </w:r>
          </w:p>
        </w:tc>
      </w:tr>
    </w:tbl>
    <w:p w:rsidR="00A25937" w:rsidRDefault="00F34770">
      <w:pPr>
        <w:spacing w:line="360" w:lineRule="auto"/>
        <w:ind w:left="420" w:firstLine="420"/>
        <w:contextualSpacing/>
        <w:rPr>
          <w:color w:val="FF0000"/>
        </w:rPr>
      </w:pPr>
      <w:r>
        <w:rPr>
          <w:rFonts w:hint="eastAsia"/>
          <w:color w:val="FF0000"/>
        </w:rPr>
        <w:t>注意：温度数值为实际数值乘以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，例：实际温度值</w:t>
      </w:r>
      <w:r>
        <w:rPr>
          <w:rFonts w:hint="eastAsia"/>
          <w:color w:val="FF0000"/>
        </w:rPr>
        <w:t>16.5</w:t>
      </w:r>
      <w:r>
        <w:rPr>
          <w:rFonts w:ascii="宋体" w:hAnsi="宋体" w:cs="宋体" w:hint="eastAsia"/>
          <w:color w:val="FF0000"/>
        </w:rPr>
        <w:t>℃，数据帧内温度数值为165。</w:t>
      </w:r>
    </w:p>
    <w:p w:rsidR="00A25937" w:rsidRDefault="00F3477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hint="eastAsia"/>
        </w:rPr>
        <w:t>Byte 1</w:t>
      </w:r>
      <w:r>
        <w:rPr>
          <w:rFonts w:asciiTheme="minorHAnsi" w:hAnsiTheme="minorHAnsi" w:cstheme="minorHAnsi"/>
        </w:rPr>
        <w:t>：</w:t>
      </w:r>
    </w:p>
    <w:p w:rsidR="00A25937" w:rsidRDefault="00F34770">
      <w:pPr>
        <w:spacing w:line="360" w:lineRule="auto"/>
        <w:ind w:left="420" w:firstLine="420"/>
        <w:contextualSpacing/>
      </w:pPr>
      <w:r>
        <w:rPr>
          <w:rFonts w:asciiTheme="minorHAnsi" w:hAnsiTheme="minorHAnsi" w:cstheme="minorHAnsi" w:hint="eastAsia"/>
        </w:rPr>
        <w:tab/>
      </w:r>
      <w:r>
        <w:rPr>
          <w:rFonts w:hint="eastAsia"/>
        </w:rPr>
        <w:t>开关：</w:t>
      </w:r>
      <w:r>
        <w:rPr>
          <w:rFonts w:hint="eastAsia"/>
        </w:rPr>
        <w:t>0-</w:t>
      </w:r>
      <w:r>
        <w:rPr>
          <w:rFonts w:hint="eastAsia"/>
        </w:rPr>
        <w:t>待机，</w:t>
      </w:r>
      <w:r>
        <w:rPr>
          <w:rFonts w:hint="eastAsia"/>
        </w:rPr>
        <w:t>1-</w:t>
      </w:r>
      <w:r>
        <w:rPr>
          <w:rFonts w:hint="eastAsia"/>
        </w:rPr>
        <w:t>开机。</w:t>
      </w:r>
    </w:p>
    <w:p w:rsidR="00A25937" w:rsidRDefault="00F34770">
      <w:pPr>
        <w:spacing w:line="360" w:lineRule="auto"/>
        <w:ind w:left="840" w:firstLine="420"/>
        <w:contextualSpacing/>
      </w:pPr>
      <w:r>
        <w:rPr>
          <w:rFonts w:hint="eastAsia"/>
        </w:rPr>
        <w:t>室温：</w:t>
      </w:r>
      <w:r>
        <w:rPr>
          <w:rFonts w:hint="eastAsia"/>
        </w:rPr>
        <w:t>0-</w:t>
      </w:r>
      <w:r>
        <w:rPr>
          <w:rFonts w:hint="eastAsia"/>
        </w:rPr>
        <w:t>回水温度控制方式，</w:t>
      </w:r>
      <w:r>
        <w:rPr>
          <w:rFonts w:hint="eastAsia"/>
        </w:rPr>
        <w:t>1-</w:t>
      </w:r>
      <w:r>
        <w:rPr>
          <w:rFonts w:hint="eastAsia"/>
        </w:rPr>
        <w:t>室内环境温度控制方式。</w:t>
      </w:r>
    </w:p>
    <w:p w:rsidR="00A25937" w:rsidRDefault="00F34770">
      <w:pPr>
        <w:spacing w:line="360" w:lineRule="auto"/>
        <w:ind w:left="420" w:firstLine="420"/>
        <w:contextualSpacing/>
      </w:pPr>
      <w:r>
        <w:rPr>
          <w:rFonts w:hint="eastAsia"/>
        </w:rPr>
        <w:tab/>
      </w:r>
      <w:r>
        <w:rPr>
          <w:rFonts w:hint="eastAsia"/>
        </w:rPr>
        <w:t>加热：</w:t>
      </w:r>
      <w:r>
        <w:rPr>
          <w:rFonts w:hint="eastAsia"/>
        </w:rPr>
        <w:t>0-</w:t>
      </w:r>
      <w:r>
        <w:rPr>
          <w:rFonts w:hint="eastAsia"/>
        </w:rPr>
        <w:t>加热棒没有加热，</w:t>
      </w:r>
      <w:r>
        <w:rPr>
          <w:rFonts w:hint="eastAsia"/>
        </w:rPr>
        <w:t>1-</w:t>
      </w:r>
      <w:r>
        <w:rPr>
          <w:rFonts w:hint="eastAsia"/>
        </w:rPr>
        <w:t>加热棒正在加热。</w:t>
      </w:r>
    </w:p>
    <w:p w:rsidR="00A25937" w:rsidRDefault="00F34770">
      <w:pPr>
        <w:spacing w:line="360" w:lineRule="auto"/>
        <w:ind w:left="420" w:firstLine="420"/>
        <w:contextualSpacing/>
      </w:pPr>
      <w:r>
        <w:rPr>
          <w:rFonts w:hint="eastAsia"/>
        </w:rPr>
        <w:tab/>
      </w:r>
      <w:r>
        <w:rPr>
          <w:rFonts w:hint="eastAsia"/>
        </w:rPr>
        <w:t>水泵：</w:t>
      </w:r>
      <w:r>
        <w:rPr>
          <w:rFonts w:hint="eastAsia"/>
        </w:rPr>
        <w:t>0-</w:t>
      </w:r>
      <w:r>
        <w:rPr>
          <w:rFonts w:hint="eastAsia"/>
        </w:rPr>
        <w:t>循环泵没有工作，</w:t>
      </w:r>
      <w:r>
        <w:rPr>
          <w:rFonts w:hint="eastAsia"/>
        </w:rPr>
        <w:t>1-</w:t>
      </w:r>
      <w:r>
        <w:rPr>
          <w:rFonts w:hint="eastAsia"/>
        </w:rPr>
        <w:t>循环泵正在工作。</w:t>
      </w:r>
    </w:p>
    <w:p w:rsidR="00A25937" w:rsidRDefault="00F34770">
      <w:pPr>
        <w:spacing w:line="360" w:lineRule="auto"/>
        <w:ind w:left="420" w:firstLine="420"/>
        <w:contextualSpacing/>
        <w:rPr>
          <w:rFonts w:asciiTheme="minorHAnsi" w:hAnsiTheme="minorHAnsi" w:cstheme="minorHAnsi"/>
        </w:rPr>
      </w:pPr>
      <w:r>
        <w:rPr>
          <w:rFonts w:hint="eastAsia"/>
        </w:rPr>
        <w:tab/>
      </w:r>
      <w:r>
        <w:rPr>
          <w:rFonts w:hint="eastAsia"/>
        </w:rPr>
        <w:t>工作模式：</w:t>
      </w:r>
      <w:r>
        <w:rPr>
          <w:rFonts w:hint="eastAsia"/>
        </w:rPr>
        <w:t>0-</w:t>
      </w:r>
      <w:r>
        <w:rPr>
          <w:rFonts w:hint="eastAsia"/>
        </w:rPr>
        <w:t>自动模式，</w:t>
      </w:r>
      <w:r>
        <w:rPr>
          <w:rFonts w:hint="eastAsia"/>
        </w:rPr>
        <w:t>1-</w:t>
      </w:r>
      <w:r>
        <w:rPr>
          <w:rFonts w:hint="eastAsia"/>
        </w:rPr>
        <w:t>在家模式，</w:t>
      </w:r>
      <w:r>
        <w:rPr>
          <w:rFonts w:hint="eastAsia"/>
        </w:rPr>
        <w:t>2-</w:t>
      </w:r>
      <w:r>
        <w:rPr>
          <w:rFonts w:hint="eastAsia"/>
        </w:rPr>
        <w:t>外出模式。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Byte 2</w:t>
      </w:r>
      <w:r>
        <w:rPr>
          <w:rFonts w:hint="eastAsia"/>
        </w:rPr>
        <w:t>：预留。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Byte 3</w:t>
      </w:r>
      <w:r>
        <w:rPr>
          <w:rFonts w:hint="eastAsia"/>
        </w:rPr>
        <w:t>～</w:t>
      </w:r>
      <w:r>
        <w:rPr>
          <w:rFonts w:hint="eastAsia"/>
        </w:rPr>
        <w:t>Byte 4</w:t>
      </w:r>
      <w:r>
        <w:rPr>
          <w:rFonts w:hint="eastAsia"/>
        </w:rPr>
        <w:t>：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hAnsiTheme="minorHAnsi" w:cstheme="minorHAnsi" w:hint="eastAsia"/>
        </w:rPr>
        <w:t>室内温度</w:t>
      </w:r>
      <w:r>
        <w:rPr>
          <w:rFonts w:hint="eastAsia"/>
        </w:rPr>
        <w:t>：当前室内实际温度值。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Byte 5</w:t>
      </w:r>
      <w:r>
        <w:rPr>
          <w:rFonts w:hint="eastAsia"/>
        </w:rPr>
        <w:t>～</w:t>
      </w:r>
      <w:r>
        <w:rPr>
          <w:rFonts w:hint="eastAsia"/>
        </w:rPr>
        <w:t>Byte 6</w:t>
      </w:r>
      <w:r>
        <w:rPr>
          <w:rFonts w:hint="eastAsia"/>
        </w:rPr>
        <w:t>：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室内设定温度：当前运行模式需要控制的温度值，取值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摄氏度。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Byte 7</w:t>
      </w:r>
      <w:r>
        <w:rPr>
          <w:rFonts w:hint="eastAsia"/>
        </w:rPr>
        <w:t>～</w:t>
      </w:r>
      <w:r>
        <w:rPr>
          <w:rFonts w:hint="eastAsia"/>
        </w:rPr>
        <w:t>Byte 8</w:t>
      </w:r>
      <w:r>
        <w:rPr>
          <w:rFonts w:hint="eastAsia"/>
        </w:rPr>
        <w:t>：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出水温度：系统出水温度值。</w:t>
      </w:r>
    </w:p>
    <w:p w:rsidR="00A25937" w:rsidRDefault="00F34770">
      <w:pPr>
        <w:pStyle w:val="1"/>
        <w:spacing w:line="360" w:lineRule="auto"/>
        <w:ind w:left="780" w:firstLineChars="0" w:firstLine="0"/>
      </w:pPr>
      <w:r>
        <w:rPr>
          <w:rFonts w:hint="eastAsia"/>
        </w:rPr>
        <w:t>Byte 9</w:t>
      </w:r>
      <w:r>
        <w:rPr>
          <w:rFonts w:hint="eastAsia"/>
        </w:rPr>
        <w:t>～</w:t>
      </w:r>
      <w:r>
        <w:rPr>
          <w:rFonts w:hint="eastAsia"/>
        </w:rPr>
        <w:t>Byte 10</w:t>
      </w:r>
      <w:r>
        <w:rPr>
          <w:rFonts w:hint="eastAsia"/>
        </w:rPr>
        <w:t>：</w:t>
      </w:r>
    </w:p>
    <w:p w:rsidR="00A25937" w:rsidRDefault="00F34770">
      <w:pPr>
        <w:pStyle w:val="1"/>
        <w:spacing w:line="360" w:lineRule="auto"/>
        <w:ind w:left="780" w:firstLineChars="0" w:firstLine="416"/>
      </w:pPr>
      <w:r>
        <w:rPr>
          <w:rFonts w:hint="eastAsia"/>
        </w:rPr>
        <w:t>水温设定温度：系统出水温度限制数值。</w:t>
      </w:r>
    </w:p>
    <w:p w:rsidR="00A25937" w:rsidRDefault="00F34770">
      <w:pPr>
        <w:pStyle w:val="1"/>
        <w:spacing w:line="360" w:lineRule="auto"/>
        <w:ind w:left="420"/>
      </w:pPr>
      <w:r>
        <w:rPr>
          <w:rFonts w:hint="eastAsia"/>
        </w:rPr>
        <w:t>Byte 11</w:t>
      </w:r>
      <w:r>
        <w:rPr>
          <w:rFonts w:hint="eastAsia"/>
        </w:rPr>
        <w:t>～</w:t>
      </w:r>
      <w:r>
        <w:rPr>
          <w:rFonts w:hint="eastAsia"/>
        </w:rPr>
        <w:t>Byte 12</w:t>
      </w:r>
      <w:r>
        <w:rPr>
          <w:rFonts w:hint="eastAsia"/>
        </w:rPr>
        <w:t>：</w:t>
      </w:r>
    </w:p>
    <w:p w:rsidR="00A25937" w:rsidRDefault="00F34770">
      <w:pPr>
        <w:pStyle w:val="1"/>
        <w:spacing w:line="360" w:lineRule="auto"/>
        <w:ind w:left="840"/>
      </w:pPr>
      <w:r>
        <w:rPr>
          <w:rFonts w:hint="eastAsia"/>
        </w:rPr>
        <w:t>回水温度：系统回水温度值。</w:t>
      </w:r>
    </w:p>
    <w:p w:rsidR="00A25937" w:rsidRDefault="00F34770">
      <w:pPr>
        <w:pStyle w:val="1"/>
        <w:spacing w:line="360" w:lineRule="auto"/>
        <w:ind w:left="420"/>
      </w:pPr>
      <w:r>
        <w:rPr>
          <w:rFonts w:hint="eastAsia"/>
        </w:rPr>
        <w:t>Byte 13</w:t>
      </w:r>
      <w:r>
        <w:rPr>
          <w:rFonts w:hint="eastAsia"/>
        </w:rPr>
        <w:t>～</w:t>
      </w:r>
      <w:r>
        <w:rPr>
          <w:rFonts w:hint="eastAsia"/>
        </w:rPr>
        <w:t>Byte 14</w:t>
      </w:r>
      <w:r>
        <w:rPr>
          <w:rFonts w:hint="eastAsia"/>
        </w:rPr>
        <w:t>：</w:t>
      </w:r>
    </w:p>
    <w:p w:rsidR="00A25937" w:rsidRDefault="00F34770">
      <w:pPr>
        <w:pStyle w:val="1"/>
        <w:spacing w:line="360" w:lineRule="auto"/>
        <w:ind w:left="840"/>
      </w:pPr>
      <w:r>
        <w:rPr>
          <w:rFonts w:hint="eastAsia"/>
        </w:rPr>
        <w:t>回水设定温度：系统回水温度限定值。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 15</w:t>
      </w:r>
      <w:r>
        <w:rPr>
          <w:rFonts w:hint="eastAsia"/>
        </w:rPr>
        <w:t>～</w:t>
      </w:r>
      <w:r>
        <w:rPr>
          <w:rFonts w:hint="eastAsia"/>
        </w:rPr>
        <w:t>Byte 16</w:t>
      </w:r>
      <w:r>
        <w:rPr>
          <w:rFonts w:hint="eastAsia"/>
        </w:rPr>
        <w:t>：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当前功率：表示当前电热炉运行功率值。单位</w:t>
      </w:r>
      <w:r>
        <w:rPr>
          <w:rFonts w:hint="eastAsia"/>
        </w:rPr>
        <w:t xml:space="preserve"> W</w:t>
      </w:r>
      <w:r>
        <w:rPr>
          <w:rFonts w:hint="eastAsia"/>
        </w:rPr>
        <w:t>。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 17</w:t>
      </w:r>
      <w:r>
        <w:rPr>
          <w:rFonts w:hint="eastAsia"/>
        </w:rPr>
        <w:t>～</w:t>
      </w:r>
      <w:r>
        <w:rPr>
          <w:rFonts w:hint="eastAsia"/>
        </w:rPr>
        <w:t>Byte18</w:t>
      </w:r>
      <w:r>
        <w:rPr>
          <w:rFonts w:hint="eastAsia"/>
        </w:rPr>
        <w:t>。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当前电压：表示当前电热炉工作的电压。单位</w:t>
      </w:r>
      <w:r>
        <w:rPr>
          <w:rFonts w:hint="eastAsia"/>
        </w:rPr>
        <w:t xml:space="preserve"> V</w:t>
      </w:r>
      <w:r>
        <w:rPr>
          <w:rFonts w:hint="eastAsia"/>
        </w:rPr>
        <w:t>。</w:t>
      </w:r>
    </w:p>
    <w:p w:rsidR="00A25937" w:rsidRDefault="00F34770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Byte19</w:t>
      </w:r>
      <w:r>
        <w:rPr>
          <w:rFonts w:hint="eastAsia"/>
        </w:rPr>
        <w:t>～</w:t>
      </w:r>
      <w:r>
        <w:rPr>
          <w:rFonts w:hint="eastAsia"/>
        </w:rPr>
        <w:t>Byte 20</w:t>
      </w:r>
      <w:r>
        <w:rPr>
          <w:rFonts w:hint="eastAsia"/>
        </w:rPr>
        <w:t>：</w:t>
      </w:r>
    </w:p>
    <w:p w:rsidR="00A25937" w:rsidRDefault="00F34770">
      <w:pPr>
        <w:spacing w:line="360" w:lineRule="auto"/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hint="eastAsia"/>
        </w:rPr>
        <w:t>当前电流：表示当前通过电热炉的回路电流。单位</w:t>
      </w:r>
      <w:r>
        <w:rPr>
          <w:rFonts w:hint="eastAsia"/>
        </w:rPr>
        <w:t xml:space="preserve"> mA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指令应答：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网络模块使用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</w: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Byte 1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30</w:t>
            </w:r>
          </w:p>
        </w:tc>
      </w:tr>
    </w:tbl>
    <w:p w:rsidR="00A25937" w:rsidRDefault="00A25937">
      <w:pPr>
        <w:spacing w:line="360" w:lineRule="auto"/>
        <w:rPr>
          <w:rFonts w:asciiTheme="minorHAnsi" w:hAnsiTheme="minorHAnsi" w:cstheme="minorHAnsi"/>
        </w:rPr>
      </w:pPr>
    </w:p>
    <w:p w:rsidR="00A25937" w:rsidRDefault="00F34770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szCs w:val="21"/>
        </w:rPr>
        <w:t>报警状态同步</w:t>
      </w:r>
      <w:r>
        <w:rPr>
          <w:rFonts w:asciiTheme="minorHAnsi" w:hAnsiTheme="minorHAnsi" w:cstheme="minorHAnsi"/>
        </w:rPr>
        <w:t>：</w:t>
      </w:r>
    </w:p>
    <w:p w:rsidR="00A25937" w:rsidRDefault="00F3477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31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hint="eastAsia"/>
        </w:rPr>
        <w:t>电热炉</w:t>
      </w:r>
      <w:r>
        <w:rPr>
          <w:rFonts w:asciiTheme="minorHAnsi" w:hAnsiTheme="minorHAnsi" w:cstheme="minorHAnsi"/>
          <w:szCs w:val="21"/>
        </w:rPr>
        <w:t>检测到自身</w:t>
      </w:r>
      <w:r>
        <w:rPr>
          <w:rFonts w:asciiTheme="minorHAnsi" w:hAnsiTheme="minorHAnsi" w:cstheme="minorHAnsi" w:hint="eastAsia"/>
          <w:szCs w:val="21"/>
        </w:rPr>
        <w:t>报警发生</w:t>
      </w:r>
      <w:r>
        <w:rPr>
          <w:rFonts w:asciiTheme="minorHAnsi" w:hAnsiTheme="minorHAnsi" w:cstheme="minorHAnsi"/>
          <w:szCs w:val="21"/>
        </w:rPr>
        <w:t>时，应及时将</w:t>
      </w:r>
      <w:r>
        <w:rPr>
          <w:rFonts w:asciiTheme="minorHAnsi" w:hAnsiTheme="minorHAnsi" w:cstheme="minorHAnsi" w:hint="eastAsia"/>
          <w:szCs w:val="21"/>
        </w:rPr>
        <w:t>报警</w:t>
      </w:r>
      <w:r>
        <w:rPr>
          <w:rFonts w:asciiTheme="minorHAnsi" w:hAnsiTheme="minorHAnsi" w:cstheme="minorHAnsi"/>
          <w:szCs w:val="21"/>
        </w:rPr>
        <w:t>数据发送到网络模块，网络模块收到后回应</w:t>
      </w:r>
      <w:r>
        <w:rPr>
          <w:rFonts w:hint="eastAsia"/>
        </w:rPr>
        <w:t>电热炉</w:t>
      </w:r>
      <w:r>
        <w:rPr>
          <w:rFonts w:asciiTheme="minorHAnsi" w:hAnsiTheme="minorHAnsi" w:cstheme="minorHAnsi"/>
          <w:szCs w:val="21"/>
        </w:rPr>
        <w:t>控制板确认收到</w:t>
      </w:r>
      <w:r>
        <w:rPr>
          <w:rFonts w:asciiTheme="minorHAnsi" w:hAnsiTheme="minorHAnsi" w:cstheme="minorHAnsi" w:hint="eastAsia"/>
          <w:szCs w:val="21"/>
        </w:rPr>
        <w:t>。</w:t>
      </w:r>
    </w:p>
    <w:p w:rsidR="00A25937" w:rsidRDefault="00F34770">
      <w:pPr>
        <w:spacing w:line="360" w:lineRule="auto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 w:hint="eastAsia"/>
          <w:szCs w:val="21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报警状态码数量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2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3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1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  <w:r>
              <w:rPr>
                <w:rFonts w:asciiTheme="minorHAnsi" w:hAnsiTheme="minorHAnsi" w:cstheme="minorHAnsi" w:hint="eastAsia"/>
              </w:rPr>
              <w:t>～</w:t>
            </w:r>
            <w:r>
              <w:rPr>
                <w:rFonts w:asciiTheme="minorHAnsi" w:hAnsiTheme="minorHAnsi" w:cstheme="minorHAnsi"/>
              </w:rPr>
              <w:t xml:space="preserve">Data 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状态码</w:t>
            </w:r>
            <w:r>
              <w:rPr>
                <w:rFonts w:asciiTheme="minorHAnsi" w:hAnsiTheme="minorHAnsi" w:cstheme="minorHAnsi" w:hint="eastAsia"/>
              </w:rPr>
              <w:t>N</w:t>
            </w:r>
          </w:p>
        </w:tc>
      </w:tr>
    </w:tbl>
    <w:p w:rsidR="00A25937" w:rsidRDefault="00F3477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 w:hint="eastAsia"/>
          <w:color w:val="000000" w:themeColor="text1"/>
        </w:rPr>
        <w:t>表示此设备支持几种报警状态编码</w:t>
      </w:r>
    </w:p>
    <w:p w:rsidR="00A25937" w:rsidRDefault="00F3477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～</w:t>
      </w:r>
      <w:r>
        <w:rPr>
          <w:rFonts w:asciiTheme="minorHAnsi" w:hAnsiTheme="minorHAnsi" w:cstheme="minorHAnsi"/>
        </w:rPr>
        <w:t xml:space="preserve">Data </w:t>
      </w:r>
      <w:r>
        <w:rPr>
          <w:rFonts w:asciiTheme="minorHAnsi" w:hAnsiTheme="minorHAnsi" w:cstheme="minorHAnsi" w:hint="eastAsia"/>
        </w:rPr>
        <w:t>N</w:t>
      </w:r>
      <w:r>
        <w:rPr>
          <w:rFonts w:asciiTheme="minorHAnsi" w:hAnsiTheme="minorHAnsi" w:cstheme="minorHAnsi" w:hint="eastAsia"/>
        </w:rPr>
        <w:t>：报警状态码，每个占有</w:t>
      </w:r>
      <w:r>
        <w:rPr>
          <w:rFonts w:asciiTheme="minorHAnsi" w:hAnsiTheme="minorHAnsi" w:cstheme="minorHAnsi" w:hint="eastAsia"/>
        </w:rPr>
        <w:t>2</w:t>
      </w:r>
      <w:r>
        <w:rPr>
          <w:rFonts w:asciiTheme="minorHAnsi" w:hAnsiTheme="minorHAnsi" w:cstheme="minorHAnsi" w:hint="eastAsia"/>
        </w:rPr>
        <w:t>字节，具体格式定义查看《报警类型编码定义》</w:t>
      </w:r>
    </w:p>
    <w:p w:rsidR="00A25937" w:rsidRDefault="00F34770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:rsidR="00A25937" w:rsidRDefault="00F34770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网络模块使用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A25937" w:rsidRDefault="00F34770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31</w:t>
            </w:r>
          </w:p>
        </w:tc>
      </w:tr>
    </w:tbl>
    <w:p w:rsidR="00A25937" w:rsidRDefault="00A25937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</w:rPr>
      </w:pPr>
    </w:p>
    <w:p w:rsidR="00A25937" w:rsidRDefault="00F34770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1"/>
        </w:rPr>
        <w:t>故障</w:t>
      </w:r>
      <w:r>
        <w:rPr>
          <w:rFonts w:asciiTheme="minorHAnsi" w:hAnsiTheme="minorHAnsi" w:cstheme="minorHAnsi" w:hint="eastAsia"/>
          <w:szCs w:val="21"/>
        </w:rPr>
        <w:t>状态同步：</w:t>
      </w:r>
    </w:p>
    <w:p w:rsidR="00A25937" w:rsidRDefault="00F3477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</w:rPr>
        <w:t>命令字</w:t>
      </w:r>
      <w:r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32</w:t>
      </w:r>
      <w:r>
        <w:rPr>
          <w:rFonts w:asciiTheme="minorHAnsi" w:hAnsiTheme="minorHAnsi" w:cstheme="minorHAnsi"/>
          <w:szCs w:val="21"/>
        </w:rPr>
        <w:t>，当</w:t>
      </w:r>
      <w:r>
        <w:rPr>
          <w:rFonts w:hint="eastAsia"/>
        </w:rPr>
        <w:t>电热炉</w:t>
      </w:r>
      <w:r>
        <w:rPr>
          <w:rFonts w:asciiTheme="minorHAnsi" w:hAnsiTheme="minorHAnsi" w:cstheme="minorHAnsi"/>
          <w:szCs w:val="21"/>
        </w:rPr>
        <w:t>检测到自身故障时，应及时将故障数据发送到网络模块，网络模块收到后回应</w:t>
      </w:r>
      <w:r>
        <w:rPr>
          <w:rFonts w:hint="eastAsia"/>
        </w:rPr>
        <w:t>电热炉</w:t>
      </w:r>
      <w:r>
        <w:rPr>
          <w:rFonts w:asciiTheme="minorHAnsi" w:hAnsiTheme="minorHAnsi" w:cstheme="minorHAnsi"/>
          <w:szCs w:val="21"/>
        </w:rPr>
        <w:t>控制板确认收到。</w:t>
      </w:r>
    </w:p>
    <w:p w:rsidR="00A25937" w:rsidRDefault="00F34770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ab/>
      </w:r>
      <w:r>
        <w:rPr>
          <w:rFonts w:asciiTheme="minorHAnsi" w:hAnsiTheme="minorHAnsi" w:cstheme="minorHAnsi"/>
        </w:rPr>
        <w:t>有效数据格式</w:t>
      </w:r>
      <w:r>
        <w:rPr>
          <w:rFonts w:asciiTheme="minorHAnsi" w:hAnsiTheme="minorHAnsi" w:cstheme="minorHAnsi" w:hint="eastAsia"/>
        </w:rPr>
        <w:t>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错误状态</w:t>
            </w:r>
          </w:p>
        </w:tc>
      </w:tr>
    </w:tbl>
    <w:p w:rsidR="00A25937" w:rsidRDefault="00F34770">
      <w:pPr>
        <w:pStyle w:val="1"/>
        <w:spacing w:line="360" w:lineRule="auto"/>
        <w:ind w:left="839" w:firstLineChars="0" w:firstLine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Data 1</w:t>
      </w:r>
      <w:r>
        <w:rPr>
          <w:rFonts w:asciiTheme="minorHAnsi" w:hAnsiTheme="minorHAnsi" w:cstheme="minorHAnsi"/>
        </w:rPr>
        <w:t>：</w:t>
      </w:r>
      <w:r>
        <w:rPr>
          <w:rFonts w:asciiTheme="minorHAnsi" w:hAnsiTheme="minorHAnsi" w:cstheme="minorHAnsi"/>
          <w:color w:val="FF0000"/>
        </w:rPr>
        <w:t>未定义</w:t>
      </w:r>
    </w:p>
    <w:p w:rsidR="00A25937" w:rsidRDefault="00F34770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指令应答：</w:t>
      </w:r>
    </w:p>
    <w:p w:rsidR="00A25937" w:rsidRDefault="00F34770">
      <w:pPr>
        <w:spacing w:line="360" w:lineRule="auto"/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网络模块使用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</w:rPr>
        <w:t>应答返回指令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命令字（</w:t>
      </w:r>
      <w:r>
        <w:rPr>
          <w:rFonts w:asciiTheme="minorHAnsi" w:hAnsiTheme="minorHAnsi" w:cstheme="minorHAnsi"/>
          <w:szCs w:val="21"/>
        </w:rPr>
        <w:t>0x</w:t>
      </w:r>
      <w:r>
        <w:rPr>
          <w:rFonts w:asciiTheme="minorHAnsi" w:hAnsiTheme="minorHAnsi" w:cstheme="minorHAnsi" w:hint="eastAsia"/>
          <w:szCs w:val="21"/>
        </w:rPr>
        <w:t>AC</w:t>
      </w:r>
      <w:r>
        <w:rPr>
          <w:rFonts w:asciiTheme="minorHAnsi" w:hAnsiTheme="minorHAnsi" w:cstheme="minorHAnsi"/>
        </w:rPr>
        <w:t>）应答；</w:t>
      </w:r>
    </w:p>
    <w:p w:rsidR="00A25937" w:rsidRDefault="00F34770">
      <w:pPr>
        <w:spacing w:line="360" w:lineRule="auto"/>
        <w:ind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有效数据格式：</w:t>
      </w: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数据字节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说明</w:t>
            </w:r>
          </w:p>
        </w:tc>
      </w:tr>
      <w:tr w:rsidR="00A25937">
        <w:tc>
          <w:tcPr>
            <w:tcW w:w="1733" w:type="dxa"/>
          </w:tcPr>
          <w:p w:rsidR="00A25937" w:rsidRDefault="00A25937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Bit7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Bit6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Bit5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Bit4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Bit3</w:t>
            </w:r>
          </w:p>
        </w:tc>
        <w:tc>
          <w:tcPr>
            <w:tcW w:w="80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Bit2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Bit1</w:t>
            </w:r>
          </w:p>
        </w:tc>
        <w:tc>
          <w:tcPr>
            <w:tcW w:w="804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Bit0</w:t>
            </w:r>
          </w:p>
        </w:tc>
      </w:tr>
      <w:tr w:rsidR="00A25937">
        <w:tc>
          <w:tcPr>
            <w:tcW w:w="1733" w:type="dxa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1</w:t>
            </w:r>
          </w:p>
        </w:tc>
        <w:tc>
          <w:tcPr>
            <w:tcW w:w="6429" w:type="dxa"/>
            <w:gridSpan w:val="8"/>
          </w:tcPr>
          <w:p w:rsidR="00A25937" w:rsidRDefault="00F347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1"/>
              </w:rPr>
              <w:t>0x</w:t>
            </w:r>
            <w:r>
              <w:rPr>
                <w:rFonts w:asciiTheme="minorHAnsi" w:hAnsiTheme="minorHAnsi" w:cstheme="minorHAnsi" w:hint="eastAsia"/>
                <w:szCs w:val="21"/>
              </w:rPr>
              <w:t>32</w:t>
            </w:r>
          </w:p>
        </w:tc>
      </w:tr>
    </w:tbl>
    <w:p w:rsidR="00A25937" w:rsidRDefault="00A25937">
      <w:pPr>
        <w:spacing w:line="360" w:lineRule="auto"/>
        <w:rPr>
          <w:rFonts w:asciiTheme="minorHAnsi" w:hAnsiTheme="minorHAnsi" w:cstheme="minorHAnsi"/>
        </w:rPr>
      </w:pPr>
    </w:p>
    <w:p w:rsidR="00A25937" w:rsidRDefault="00F34770">
      <w:pPr>
        <w:pStyle w:val="1"/>
        <w:numPr>
          <w:ilvl w:val="0"/>
          <w:numId w:val="3"/>
        </w:numPr>
        <w:spacing w:line="360" w:lineRule="auto"/>
        <w:ind w:firstLineChars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。。。。。。</w:t>
      </w:r>
    </w:p>
    <w:sectPr w:rsidR="00A2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D47" w:rsidRDefault="00F73D47" w:rsidP="00A175E2">
      <w:r>
        <w:separator/>
      </w:r>
    </w:p>
  </w:endnote>
  <w:endnote w:type="continuationSeparator" w:id="0">
    <w:p w:rsidR="00F73D47" w:rsidRDefault="00F73D47" w:rsidP="00A1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D47" w:rsidRDefault="00F73D47" w:rsidP="00A175E2">
      <w:r>
        <w:separator/>
      </w:r>
    </w:p>
  </w:footnote>
  <w:footnote w:type="continuationSeparator" w:id="0">
    <w:p w:rsidR="00F73D47" w:rsidRDefault="00F73D47" w:rsidP="00A1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BAB"/>
    <w:multiLevelType w:val="hybridMultilevel"/>
    <w:tmpl w:val="E37EE060"/>
    <w:lvl w:ilvl="0" w:tplc="AA04CB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8362D"/>
    <w:multiLevelType w:val="multilevel"/>
    <w:tmpl w:val="5BD8362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6F2FA8"/>
    <w:multiLevelType w:val="multilevel"/>
    <w:tmpl w:val="706F2F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015B0"/>
    <w:multiLevelType w:val="multilevel"/>
    <w:tmpl w:val="7DB015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BA"/>
    <w:rsid w:val="00006BC9"/>
    <w:rsid w:val="000359D1"/>
    <w:rsid w:val="00063FE6"/>
    <w:rsid w:val="000657E9"/>
    <w:rsid w:val="000713D5"/>
    <w:rsid w:val="000722E2"/>
    <w:rsid w:val="00073E17"/>
    <w:rsid w:val="000778E8"/>
    <w:rsid w:val="0007799B"/>
    <w:rsid w:val="00082CFA"/>
    <w:rsid w:val="00092BDA"/>
    <w:rsid w:val="000A3EBD"/>
    <w:rsid w:val="000B65CB"/>
    <w:rsid w:val="000C2269"/>
    <w:rsid w:val="000C3AF9"/>
    <w:rsid w:val="000C4845"/>
    <w:rsid w:val="000C763D"/>
    <w:rsid w:val="000D43ED"/>
    <w:rsid w:val="000D5EBD"/>
    <w:rsid w:val="000D6D7C"/>
    <w:rsid w:val="000E59BA"/>
    <w:rsid w:val="000F0298"/>
    <w:rsid w:val="000F0B94"/>
    <w:rsid w:val="000F253F"/>
    <w:rsid w:val="000F589F"/>
    <w:rsid w:val="000F691D"/>
    <w:rsid w:val="000F76B4"/>
    <w:rsid w:val="00107CF6"/>
    <w:rsid w:val="00114F4A"/>
    <w:rsid w:val="00116245"/>
    <w:rsid w:val="00116322"/>
    <w:rsid w:val="00120763"/>
    <w:rsid w:val="001208E6"/>
    <w:rsid w:val="0012493E"/>
    <w:rsid w:val="00124DBE"/>
    <w:rsid w:val="001261F8"/>
    <w:rsid w:val="00162F66"/>
    <w:rsid w:val="001747BF"/>
    <w:rsid w:val="00175144"/>
    <w:rsid w:val="00180C4D"/>
    <w:rsid w:val="00184D11"/>
    <w:rsid w:val="001853D7"/>
    <w:rsid w:val="001909D6"/>
    <w:rsid w:val="00194E32"/>
    <w:rsid w:val="00197605"/>
    <w:rsid w:val="001A03B3"/>
    <w:rsid w:val="001A36BB"/>
    <w:rsid w:val="001A3FB8"/>
    <w:rsid w:val="001A51ED"/>
    <w:rsid w:val="001A6D1E"/>
    <w:rsid w:val="001B6A93"/>
    <w:rsid w:val="001C437B"/>
    <w:rsid w:val="001C4F27"/>
    <w:rsid w:val="001C62CB"/>
    <w:rsid w:val="001D7C87"/>
    <w:rsid w:val="001E4A68"/>
    <w:rsid w:val="0020656E"/>
    <w:rsid w:val="00206BB3"/>
    <w:rsid w:val="00217B9B"/>
    <w:rsid w:val="002239D6"/>
    <w:rsid w:val="00237A45"/>
    <w:rsid w:val="002415B8"/>
    <w:rsid w:val="00250F9D"/>
    <w:rsid w:val="00254133"/>
    <w:rsid w:val="00254E38"/>
    <w:rsid w:val="00272182"/>
    <w:rsid w:val="002744A6"/>
    <w:rsid w:val="00274C08"/>
    <w:rsid w:val="00283056"/>
    <w:rsid w:val="00284B77"/>
    <w:rsid w:val="00285898"/>
    <w:rsid w:val="002A16D5"/>
    <w:rsid w:val="002B0ABE"/>
    <w:rsid w:val="002B2464"/>
    <w:rsid w:val="002B3D28"/>
    <w:rsid w:val="002E7B34"/>
    <w:rsid w:val="002F4CC1"/>
    <w:rsid w:val="002F5DD1"/>
    <w:rsid w:val="002F79B1"/>
    <w:rsid w:val="003005FE"/>
    <w:rsid w:val="00312B49"/>
    <w:rsid w:val="003241B1"/>
    <w:rsid w:val="003266EE"/>
    <w:rsid w:val="00347225"/>
    <w:rsid w:val="0035024F"/>
    <w:rsid w:val="003617B6"/>
    <w:rsid w:val="00381311"/>
    <w:rsid w:val="0038189C"/>
    <w:rsid w:val="00384435"/>
    <w:rsid w:val="00384521"/>
    <w:rsid w:val="00396D2B"/>
    <w:rsid w:val="003A0CD8"/>
    <w:rsid w:val="003B365E"/>
    <w:rsid w:val="003C0373"/>
    <w:rsid w:val="003D0152"/>
    <w:rsid w:val="003D11CB"/>
    <w:rsid w:val="003D735D"/>
    <w:rsid w:val="003E1C6E"/>
    <w:rsid w:val="003E760F"/>
    <w:rsid w:val="003F44FF"/>
    <w:rsid w:val="003F5C05"/>
    <w:rsid w:val="003F7414"/>
    <w:rsid w:val="00401292"/>
    <w:rsid w:val="00403BE4"/>
    <w:rsid w:val="00407009"/>
    <w:rsid w:val="00414C89"/>
    <w:rsid w:val="0043167F"/>
    <w:rsid w:val="004465A3"/>
    <w:rsid w:val="004537FB"/>
    <w:rsid w:val="00460EA4"/>
    <w:rsid w:val="00467929"/>
    <w:rsid w:val="004A0095"/>
    <w:rsid w:val="004A5D21"/>
    <w:rsid w:val="004A5DF2"/>
    <w:rsid w:val="004A659C"/>
    <w:rsid w:val="004A660F"/>
    <w:rsid w:val="004B46F0"/>
    <w:rsid w:val="004C2C38"/>
    <w:rsid w:val="004C3084"/>
    <w:rsid w:val="004C437D"/>
    <w:rsid w:val="004C48BB"/>
    <w:rsid w:val="004C7571"/>
    <w:rsid w:val="004D0764"/>
    <w:rsid w:val="004D106F"/>
    <w:rsid w:val="004D7823"/>
    <w:rsid w:val="004E19D0"/>
    <w:rsid w:val="004F14D0"/>
    <w:rsid w:val="004F5952"/>
    <w:rsid w:val="00506E14"/>
    <w:rsid w:val="005156D8"/>
    <w:rsid w:val="00516632"/>
    <w:rsid w:val="0052161B"/>
    <w:rsid w:val="00544123"/>
    <w:rsid w:val="0054590D"/>
    <w:rsid w:val="005614B7"/>
    <w:rsid w:val="005679CC"/>
    <w:rsid w:val="00583D5A"/>
    <w:rsid w:val="0059567C"/>
    <w:rsid w:val="005A0DA0"/>
    <w:rsid w:val="005A1512"/>
    <w:rsid w:val="005A1BB8"/>
    <w:rsid w:val="005A6AD8"/>
    <w:rsid w:val="005B1D30"/>
    <w:rsid w:val="005B41BF"/>
    <w:rsid w:val="005E02CA"/>
    <w:rsid w:val="005E2DDF"/>
    <w:rsid w:val="005E3ED4"/>
    <w:rsid w:val="005F3FCD"/>
    <w:rsid w:val="005F7537"/>
    <w:rsid w:val="005F7953"/>
    <w:rsid w:val="00601FA1"/>
    <w:rsid w:val="00626C5F"/>
    <w:rsid w:val="00631233"/>
    <w:rsid w:val="0063593B"/>
    <w:rsid w:val="00643530"/>
    <w:rsid w:val="006468FE"/>
    <w:rsid w:val="00653FD4"/>
    <w:rsid w:val="00673369"/>
    <w:rsid w:val="00677F76"/>
    <w:rsid w:val="00683CD2"/>
    <w:rsid w:val="00692469"/>
    <w:rsid w:val="0069448D"/>
    <w:rsid w:val="006C07E5"/>
    <w:rsid w:val="006D691D"/>
    <w:rsid w:val="006E24EF"/>
    <w:rsid w:val="006F14FE"/>
    <w:rsid w:val="006F64D5"/>
    <w:rsid w:val="00710B8A"/>
    <w:rsid w:val="007152C6"/>
    <w:rsid w:val="00731EEA"/>
    <w:rsid w:val="0073321B"/>
    <w:rsid w:val="00751F0E"/>
    <w:rsid w:val="00752B1D"/>
    <w:rsid w:val="007555F7"/>
    <w:rsid w:val="00760ECF"/>
    <w:rsid w:val="007632C2"/>
    <w:rsid w:val="007673F2"/>
    <w:rsid w:val="00773ECC"/>
    <w:rsid w:val="007760FF"/>
    <w:rsid w:val="00785587"/>
    <w:rsid w:val="00791095"/>
    <w:rsid w:val="00795423"/>
    <w:rsid w:val="007A3EA5"/>
    <w:rsid w:val="007B6005"/>
    <w:rsid w:val="007C699D"/>
    <w:rsid w:val="007D3CBB"/>
    <w:rsid w:val="007E153E"/>
    <w:rsid w:val="007F4640"/>
    <w:rsid w:val="0080433B"/>
    <w:rsid w:val="008124C4"/>
    <w:rsid w:val="00816372"/>
    <w:rsid w:val="0082624E"/>
    <w:rsid w:val="00826AF7"/>
    <w:rsid w:val="00863DB6"/>
    <w:rsid w:val="00867EB4"/>
    <w:rsid w:val="008847EE"/>
    <w:rsid w:val="008915F3"/>
    <w:rsid w:val="00895B33"/>
    <w:rsid w:val="008A77A7"/>
    <w:rsid w:val="008B1AF8"/>
    <w:rsid w:val="008C0D82"/>
    <w:rsid w:val="008D7672"/>
    <w:rsid w:val="008F1A90"/>
    <w:rsid w:val="008F62EC"/>
    <w:rsid w:val="009022FC"/>
    <w:rsid w:val="00906228"/>
    <w:rsid w:val="009068C0"/>
    <w:rsid w:val="009100EB"/>
    <w:rsid w:val="00910BCA"/>
    <w:rsid w:val="009132AD"/>
    <w:rsid w:val="00920658"/>
    <w:rsid w:val="00921AE4"/>
    <w:rsid w:val="00944856"/>
    <w:rsid w:val="00953E8D"/>
    <w:rsid w:val="009577AE"/>
    <w:rsid w:val="00966F6D"/>
    <w:rsid w:val="00967603"/>
    <w:rsid w:val="00975F67"/>
    <w:rsid w:val="00993806"/>
    <w:rsid w:val="009A3866"/>
    <w:rsid w:val="009A570C"/>
    <w:rsid w:val="009B3555"/>
    <w:rsid w:val="009D1522"/>
    <w:rsid w:val="009E1FE6"/>
    <w:rsid w:val="009E56C2"/>
    <w:rsid w:val="009F62D4"/>
    <w:rsid w:val="009F7F38"/>
    <w:rsid w:val="00A12D69"/>
    <w:rsid w:val="00A175E2"/>
    <w:rsid w:val="00A25937"/>
    <w:rsid w:val="00A3125E"/>
    <w:rsid w:val="00A407B4"/>
    <w:rsid w:val="00A41A48"/>
    <w:rsid w:val="00A429F0"/>
    <w:rsid w:val="00A442A4"/>
    <w:rsid w:val="00A50DF6"/>
    <w:rsid w:val="00A540E4"/>
    <w:rsid w:val="00A57597"/>
    <w:rsid w:val="00A61FDE"/>
    <w:rsid w:val="00A626C7"/>
    <w:rsid w:val="00A647BD"/>
    <w:rsid w:val="00A66DEF"/>
    <w:rsid w:val="00A67F00"/>
    <w:rsid w:val="00A76D85"/>
    <w:rsid w:val="00A8775C"/>
    <w:rsid w:val="00A94850"/>
    <w:rsid w:val="00AA0E08"/>
    <w:rsid w:val="00AA15B7"/>
    <w:rsid w:val="00AA6F8F"/>
    <w:rsid w:val="00AA7B89"/>
    <w:rsid w:val="00AC1BCA"/>
    <w:rsid w:val="00AD3987"/>
    <w:rsid w:val="00AD6A81"/>
    <w:rsid w:val="00AE10CA"/>
    <w:rsid w:val="00AF0D5B"/>
    <w:rsid w:val="00AF615A"/>
    <w:rsid w:val="00B01923"/>
    <w:rsid w:val="00B01FED"/>
    <w:rsid w:val="00B05433"/>
    <w:rsid w:val="00B17860"/>
    <w:rsid w:val="00B269F7"/>
    <w:rsid w:val="00B3390C"/>
    <w:rsid w:val="00B3787B"/>
    <w:rsid w:val="00B414FF"/>
    <w:rsid w:val="00B41AF7"/>
    <w:rsid w:val="00B43647"/>
    <w:rsid w:val="00B65236"/>
    <w:rsid w:val="00B67E71"/>
    <w:rsid w:val="00B82CBA"/>
    <w:rsid w:val="00B871B4"/>
    <w:rsid w:val="00B906CA"/>
    <w:rsid w:val="00B968F5"/>
    <w:rsid w:val="00BA0211"/>
    <w:rsid w:val="00BB0036"/>
    <w:rsid w:val="00BB6967"/>
    <w:rsid w:val="00BC04B2"/>
    <w:rsid w:val="00BC5F12"/>
    <w:rsid w:val="00BF0BE9"/>
    <w:rsid w:val="00BF1C91"/>
    <w:rsid w:val="00C02F4B"/>
    <w:rsid w:val="00C02F7D"/>
    <w:rsid w:val="00C04C7F"/>
    <w:rsid w:val="00C05AE9"/>
    <w:rsid w:val="00C07DA2"/>
    <w:rsid w:val="00C2272C"/>
    <w:rsid w:val="00C36C27"/>
    <w:rsid w:val="00C471F4"/>
    <w:rsid w:val="00C52325"/>
    <w:rsid w:val="00C5475B"/>
    <w:rsid w:val="00C54E62"/>
    <w:rsid w:val="00C56AFC"/>
    <w:rsid w:val="00C644CC"/>
    <w:rsid w:val="00C75C97"/>
    <w:rsid w:val="00C84E90"/>
    <w:rsid w:val="00C8522B"/>
    <w:rsid w:val="00C866FA"/>
    <w:rsid w:val="00C97F74"/>
    <w:rsid w:val="00CA175D"/>
    <w:rsid w:val="00CA214D"/>
    <w:rsid w:val="00CB0D0C"/>
    <w:rsid w:val="00CB16D2"/>
    <w:rsid w:val="00CC75E6"/>
    <w:rsid w:val="00CE68D5"/>
    <w:rsid w:val="00D17928"/>
    <w:rsid w:val="00D25DD8"/>
    <w:rsid w:val="00D271CE"/>
    <w:rsid w:val="00D3181C"/>
    <w:rsid w:val="00D32EEC"/>
    <w:rsid w:val="00D41C7D"/>
    <w:rsid w:val="00D511CF"/>
    <w:rsid w:val="00D5219F"/>
    <w:rsid w:val="00D570D3"/>
    <w:rsid w:val="00D57983"/>
    <w:rsid w:val="00D60D5E"/>
    <w:rsid w:val="00D61ADE"/>
    <w:rsid w:val="00D65CE0"/>
    <w:rsid w:val="00D74483"/>
    <w:rsid w:val="00D842BC"/>
    <w:rsid w:val="00D856E8"/>
    <w:rsid w:val="00D9134B"/>
    <w:rsid w:val="00D94BB9"/>
    <w:rsid w:val="00D960B9"/>
    <w:rsid w:val="00DA4477"/>
    <w:rsid w:val="00DB3AB2"/>
    <w:rsid w:val="00DC4099"/>
    <w:rsid w:val="00DD2EE9"/>
    <w:rsid w:val="00DE2B38"/>
    <w:rsid w:val="00DE2B94"/>
    <w:rsid w:val="00DE74CD"/>
    <w:rsid w:val="00DF04FC"/>
    <w:rsid w:val="00E13F96"/>
    <w:rsid w:val="00E32106"/>
    <w:rsid w:val="00E351EA"/>
    <w:rsid w:val="00E35320"/>
    <w:rsid w:val="00E35DC0"/>
    <w:rsid w:val="00E40E99"/>
    <w:rsid w:val="00E66815"/>
    <w:rsid w:val="00E674CB"/>
    <w:rsid w:val="00E75208"/>
    <w:rsid w:val="00E8617E"/>
    <w:rsid w:val="00E91535"/>
    <w:rsid w:val="00E92BF6"/>
    <w:rsid w:val="00E953BE"/>
    <w:rsid w:val="00EA17B9"/>
    <w:rsid w:val="00EB245A"/>
    <w:rsid w:val="00EB51E3"/>
    <w:rsid w:val="00EB7D50"/>
    <w:rsid w:val="00EC502E"/>
    <w:rsid w:val="00ED3026"/>
    <w:rsid w:val="00ED5C97"/>
    <w:rsid w:val="00ED6241"/>
    <w:rsid w:val="00EF10F0"/>
    <w:rsid w:val="00EF28C2"/>
    <w:rsid w:val="00F0507A"/>
    <w:rsid w:val="00F061DD"/>
    <w:rsid w:val="00F20179"/>
    <w:rsid w:val="00F21BF2"/>
    <w:rsid w:val="00F233F9"/>
    <w:rsid w:val="00F34770"/>
    <w:rsid w:val="00F45000"/>
    <w:rsid w:val="00F46E6F"/>
    <w:rsid w:val="00F66F23"/>
    <w:rsid w:val="00F7027A"/>
    <w:rsid w:val="00F73D47"/>
    <w:rsid w:val="00F74C7F"/>
    <w:rsid w:val="00F760C7"/>
    <w:rsid w:val="00F82ABB"/>
    <w:rsid w:val="00F90B1F"/>
    <w:rsid w:val="00FA098A"/>
    <w:rsid w:val="00FA35FC"/>
    <w:rsid w:val="00FA389C"/>
    <w:rsid w:val="00FC1370"/>
    <w:rsid w:val="00FE763F"/>
    <w:rsid w:val="00FF08BA"/>
    <w:rsid w:val="00FF1366"/>
    <w:rsid w:val="00FF45FD"/>
    <w:rsid w:val="08847B1A"/>
    <w:rsid w:val="0B665E95"/>
    <w:rsid w:val="17CD02D3"/>
    <w:rsid w:val="187B1E7E"/>
    <w:rsid w:val="1C3B671F"/>
    <w:rsid w:val="247D39EF"/>
    <w:rsid w:val="25110485"/>
    <w:rsid w:val="2B443310"/>
    <w:rsid w:val="2F1B738D"/>
    <w:rsid w:val="33BB5B48"/>
    <w:rsid w:val="34E525D0"/>
    <w:rsid w:val="35A246A4"/>
    <w:rsid w:val="47850129"/>
    <w:rsid w:val="53985C55"/>
    <w:rsid w:val="64DB3C94"/>
    <w:rsid w:val="6E247F14"/>
    <w:rsid w:val="75A93A0D"/>
    <w:rsid w:val="7B7F4B48"/>
    <w:rsid w:val="7F5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unhideWhenUsed/>
    <w:rsid w:val="00073E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unhideWhenUsed/>
    <w:rsid w:val="00073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480</Words>
  <Characters>2737</Characters>
  <Application>Microsoft Office Word</Application>
  <DocSecurity>0</DocSecurity>
  <Lines>22</Lines>
  <Paragraphs>6</Paragraphs>
  <ScaleCrop>false</ScaleCrop>
  <Company>Microsoft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FAXY</dc:creator>
  <cp:lastModifiedBy>FAXY</cp:lastModifiedBy>
  <cp:revision>344</cp:revision>
  <dcterms:created xsi:type="dcterms:W3CDTF">2015-05-20T02:41:00Z</dcterms:created>
  <dcterms:modified xsi:type="dcterms:W3CDTF">2016-11-22T11:23:00Z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