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D2" w:rsidRDefault="00E453DE">
      <w:pPr>
        <w:spacing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手机</w:t>
      </w:r>
      <w:r>
        <w:rPr>
          <w:rFonts w:asciiTheme="minorHAnsi" w:hAnsiTheme="minorHAnsi" w:cstheme="minorHAnsi"/>
          <w:sz w:val="44"/>
          <w:szCs w:val="44"/>
        </w:rPr>
        <w:t>与</w:t>
      </w:r>
      <w:r>
        <w:rPr>
          <w:rFonts w:asciiTheme="minorHAnsi" w:hAnsiTheme="minorHAnsi" w:cstheme="minorHAnsi" w:hint="eastAsia"/>
          <w:sz w:val="44"/>
          <w:szCs w:val="44"/>
        </w:rPr>
        <w:t>硬件</w:t>
      </w:r>
      <w:r>
        <w:rPr>
          <w:rFonts w:asciiTheme="minorHAnsi" w:hAnsiTheme="minorHAnsi" w:cstheme="minorHAnsi"/>
          <w:sz w:val="44"/>
          <w:szCs w:val="44"/>
        </w:rPr>
        <w:t>通讯协议</w:t>
      </w:r>
    </w:p>
    <w:p w:rsidR="006802D2" w:rsidRDefault="00E453DE">
      <w:pPr>
        <w:pStyle w:val="ListParagraph1"/>
        <w:numPr>
          <w:ilvl w:val="0"/>
          <w:numId w:val="1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文档变更记录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说明</w:t>
            </w:r>
          </w:p>
        </w:tc>
      </w:tr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2015-0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9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初稿</w:t>
            </w:r>
          </w:p>
        </w:tc>
      </w:tr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2015-12-25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pStyle w:val="ListParagraph1"/>
              <w:numPr>
                <w:ilvl w:val="0"/>
                <w:numId w:val="2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增加报警信息同步状态格式定义</w:t>
            </w:r>
          </w:p>
          <w:p w:rsidR="006802D2" w:rsidRDefault="00E453DE">
            <w:pPr>
              <w:pStyle w:val="ListParagraph1"/>
              <w:numPr>
                <w:ilvl w:val="0"/>
                <w:numId w:val="2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增加故障状态同步格式定义</w:t>
            </w:r>
          </w:p>
          <w:p w:rsidR="006802D2" w:rsidRDefault="00E453DE">
            <w:pPr>
              <w:pStyle w:val="ListParagraph1"/>
              <w:numPr>
                <w:ilvl w:val="0"/>
                <w:numId w:val="2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增加确认缓存消息一上传指令</w:t>
            </w:r>
          </w:p>
        </w:tc>
      </w:tr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2016-01-11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pStyle w:val="ListParagraph1"/>
              <w:numPr>
                <w:ilvl w:val="0"/>
                <w:numId w:val="3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增加设备标定指令</w:t>
            </w:r>
          </w:p>
        </w:tc>
      </w:tr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1.3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2016-03-07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pStyle w:val="ListParagraph1"/>
              <w:numPr>
                <w:ilvl w:val="0"/>
                <w:numId w:val="4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在读取设备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ID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指令增加时间回复数据</w:t>
            </w:r>
          </w:p>
          <w:p w:rsidR="006802D2" w:rsidRDefault="00E453DE">
            <w:pPr>
              <w:pStyle w:val="ListParagraph1"/>
              <w:numPr>
                <w:ilvl w:val="0"/>
                <w:numId w:val="4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在手机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运行状态指令数据中增加确认收到系统错误标记位</w:t>
            </w:r>
          </w:p>
          <w:p w:rsidR="006802D2" w:rsidRDefault="00E453DE">
            <w:pPr>
              <w:pStyle w:val="ListParagraph1"/>
              <w:numPr>
                <w:ilvl w:val="0"/>
                <w:numId w:val="4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在手机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运行状态指令数据中增加心跳超时时间和系统时间</w:t>
            </w:r>
          </w:p>
          <w:p w:rsidR="006802D2" w:rsidRDefault="00E453DE">
            <w:pPr>
              <w:pStyle w:val="ListParagraph1"/>
              <w:numPr>
                <w:ilvl w:val="0"/>
                <w:numId w:val="4"/>
              </w:numPr>
              <w:ind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在手机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运行状态回复指令数据中增加系统错误值字节</w:t>
            </w:r>
          </w:p>
          <w:p w:rsidR="006802D2" w:rsidRDefault="006802D2">
            <w:pPr>
              <w:pStyle w:val="ListParagraph1"/>
              <w:ind w:left="36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802D2">
        <w:tc>
          <w:tcPr>
            <w:tcW w:w="11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1.4</w:t>
            </w:r>
          </w:p>
        </w:tc>
        <w:tc>
          <w:tcPr>
            <w:tcW w:w="1701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2016-06-15</w:t>
            </w:r>
          </w:p>
        </w:tc>
        <w:tc>
          <w:tcPr>
            <w:tcW w:w="1559" w:type="dxa"/>
            <w:vAlign w:val="center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穆青</w:t>
            </w:r>
          </w:p>
        </w:tc>
        <w:tc>
          <w:tcPr>
            <w:tcW w:w="4161" w:type="dxa"/>
            <w:vAlign w:val="center"/>
          </w:tcPr>
          <w:p w:rsidR="006802D2" w:rsidRDefault="00E453DE">
            <w:pPr>
              <w:pStyle w:val="ListParagraph1"/>
              <w:numPr>
                <w:ilvl w:val="0"/>
                <w:numId w:val="5"/>
              </w:numPr>
              <w:ind w:firstLine="36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控制手机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状态里增加控制进入与子设备配对状态；</w:t>
            </w:r>
          </w:p>
          <w:p w:rsidR="006802D2" w:rsidRDefault="00E453DE">
            <w:pPr>
              <w:pStyle w:val="ListParagraph1"/>
              <w:numPr>
                <w:ilvl w:val="0"/>
                <w:numId w:val="5"/>
              </w:numPr>
              <w:ind w:firstLine="36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手机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心跳增加与子设备配对状态；</w:t>
            </w:r>
          </w:p>
        </w:tc>
      </w:tr>
    </w:tbl>
    <w:p w:rsidR="006802D2" w:rsidRDefault="006802D2">
      <w:pPr>
        <w:spacing w:line="360" w:lineRule="auto"/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numPr>
          <w:ilvl w:val="0"/>
          <w:numId w:val="6"/>
        </w:numPr>
        <w:spacing w:line="360" w:lineRule="auto"/>
        <w:ind w:hangingChars="200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概述</w:t>
      </w:r>
    </w:p>
    <w:p w:rsidR="006802D2" w:rsidRDefault="00E453DE">
      <w:pPr>
        <w:spacing w:line="360" w:lineRule="auto"/>
        <w:rPr>
          <w:rFonts w:asciiTheme="minorHAnsi" w:hAnsiTheme="minorHAnsi" w:cstheme="minorHAnsi"/>
          <w:kern w:val="0"/>
          <w:szCs w:val="21"/>
        </w:rPr>
      </w:pPr>
      <w:r>
        <w:rPr>
          <w:rFonts w:asciiTheme="minorHAnsi" w:hAnsiTheme="minorHAnsi" w:cstheme="minorHAnsi"/>
          <w:kern w:val="0"/>
          <w:szCs w:val="21"/>
        </w:rPr>
        <w:t>此协议</w:t>
      </w:r>
      <w:r>
        <w:rPr>
          <w:rFonts w:asciiTheme="minorHAnsi" w:hAnsiTheme="minorHAnsi" w:cstheme="minorHAnsi" w:hint="eastAsia"/>
          <w:kern w:val="0"/>
          <w:szCs w:val="21"/>
        </w:rPr>
        <w:t>适用手机</w:t>
      </w:r>
      <w:r>
        <w:rPr>
          <w:rFonts w:asciiTheme="minorHAnsi" w:hAnsiTheme="minorHAnsi" w:cstheme="minorHAnsi" w:hint="eastAsia"/>
          <w:kern w:val="0"/>
          <w:szCs w:val="21"/>
        </w:rPr>
        <w:t>与其它控制模块通讯，包括</w:t>
      </w:r>
      <w:r>
        <w:rPr>
          <w:rFonts w:asciiTheme="minorHAnsi" w:hAnsiTheme="minorHAnsi" w:cstheme="minorHAnsi" w:hint="eastAsia"/>
          <w:kern w:val="0"/>
          <w:szCs w:val="21"/>
        </w:rPr>
        <w:t>WIFI</w:t>
      </w:r>
      <w:r>
        <w:rPr>
          <w:rFonts w:asciiTheme="minorHAnsi" w:hAnsiTheme="minorHAnsi" w:cstheme="minorHAnsi" w:hint="eastAsia"/>
          <w:kern w:val="0"/>
          <w:szCs w:val="21"/>
        </w:rPr>
        <w:t>模块与插座控制</w:t>
      </w:r>
      <w:r>
        <w:rPr>
          <w:rFonts w:asciiTheme="minorHAnsi" w:hAnsiTheme="minorHAnsi" w:cstheme="minorHAnsi" w:hint="eastAsia"/>
          <w:kern w:val="0"/>
          <w:szCs w:val="21"/>
        </w:rPr>
        <w:t>CPU</w:t>
      </w:r>
      <w:r>
        <w:rPr>
          <w:rFonts w:asciiTheme="minorHAnsi" w:hAnsiTheme="minorHAnsi" w:cstheme="minorHAnsi" w:hint="eastAsia"/>
          <w:kern w:val="0"/>
          <w:szCs w:val="21"/>
        </w:rPr>
        <w:t>、</w:t>
      </w:r>
      <w:r>
        <w:rPr>
          <w:rFonts w:asciiTheme="minorHAnsi" w:hAnsiTheme="minorHAnsi" w:cstheme="minorHAnsi" w:hint="eastAsia"/>
          <w:kern w:val="0"/>
          <w:szCs w:val="21"/>
        </w:rPr>
        <w:t>6LowPAN</w:t>
      </w:r>
      <w:r>
        <w:rPr>
          <w:rFonts w:asciiTheme="minorHAnsi" w:hAnsiTheme="minorHAnsi" w:cstheme="minorHAnsi" w:hint="eastAsia"/>
          <w:kern w:val="0"/>
          <w:szCs w:val="21"/>
        </w:rPr>
        <w:t>芯片与</w:t>
      </w:r>
      <w:r>
        <w:rPr>
          <w:rFonts w:asciiTheme="minorHAnsi" w:hAnsiTheme="minorHAnsi" w:cstheme="minorHAnsi" w:hint="eastAsia"/>
          <w:kern w:val="0"/>
          <w:szCs w:val="21"/>
        </w:rPr>
        <w:t>WIFI</w:t>
      </w:r>
      <w:r>
        <w:rPr>
          <w:rFonts w:asciiTheme="minorHAnsi" w:hAnsiTheme="minorHAnsi" w:cstheme="minorHAnsi" w:hint="eastAsia"/>
          <w:kern w:val="0"/>
          <w:szCs w:val="21"/>
        </w:rPr>
        <w:t>模块、</w:t>
      </w:r>
      <w:r>
        <w:rPr>
          <w:rFonts w:asciiTheme="minorHAnsi" w:hAnsiTheme="minorHAnsi" w:cstheme="minorHAnsi" w:hint="eastAsia"/>
          <w:kern w:val="0"/>
          <w:szCs w:val="21"/>
        </w:rPr>
        <w:t>6LowPAN</w:t>
      </w:r>
      <w:r>
        <w:rPr>
          <w:rFonts w:asciiTheme="minorHAnsi" w:hAnsiTheme="minorHAnsi" w:cstheme="minorHAnsi" w:hint="eastAsia"/>
          <w:kern w:val="0"/>
          <w:szCs w:val="21"/>
        </w:rPr>
        <w:t>与手机主机板等。</w:t>
      </w:r>
    </w:p>
    <w:p w:rsidR="006802D2" w:rsidRDefault="00E453DE">
      <w:pPr>
        <w:spacing w:line="360" w:lineRule="auto"/>
        <w:rPr>
          <w:rFonts w:asciiTheme="minorHAnsi" w:hAnsiTheme="minorHAnsi" w:cstheme="minorHAnsi"/>
          <w:color w:val="FF0000"/>
          <w:kern w:val="0"/>
          <w:szCs w:val="21"/>
        </w:rPr>
      </w:pPr>
      <w:r>
        <w:rPr>
          <w:rFonts w:asciiTheme="minorHAnsi" w:hAnsiTheme="minorHAnsi" w:cstheme="minorHAnsi" w:hint="eastAsia"/>
          <w:kern w:val="0"/>
          <w:szCs w:val="21"/>
        </w:rPr>
        <w:t>通讯接口类型</w:t>
      </w:r>
      <w:r>
        <w:rPr>
          <w:rFonts w:asciiTheme="minorHAnsi" w:hAnsiTheme="minorHAnsi" w:cstheme="minorHAnsi" w:hint="eastAsia"/>
          <w:kern w:val="0"/>
          <w:szCs w:val="21"/>
        </w:rPr>
        <w:t>UART</w:t>
      </w:r>
      <w:r>
        <w:rPr>
          <w:rFonts w:asciiTheme="minorHAnsi" w:hAnsiTheme="minorHAnsi" w:cstheme="minorHAnsi" w:hint="eastAsia"/>
          <w:kern w:val="0"/>
          <w:szCs w:val="21"/>
        </w:rPr>
        <w:t>、</w:t>
      </w:r>
      <w:r>
        <w:rPr>
          <w:rFonts w:asciiTheme="minorHAnsi" w:hAnsiTheme="minorHAnsi" w:cstheme="minorHAnsi" w:hint="eastAsia"/>
          <w:kern w:val="0"/>
          <w:szCs w:val="21"/>
        </w:rPr>
        <w:t>SPI</w:t>
      </w:r>
      <w:r>
        <w:rPr>
          <w:rFonts w:asciiTheme="minorHAnsi" w:hAnsiTheme="minorHAnsi" w:cstheme="minorHAnsi" w:hint="eastAsia"/>
          <w:kern w:val="0"/>
          <w:szCs w:val="21"/>
        </w:rPr>
        <w:t>等总线。</w:t>
      </w:r>
    </w:p>
    <w:p w:rsidR="006802D2" w:rsidRDefault="006802D2">
      <w:pPr>
        <w:rPr>
          <w:rFonts w:asciiTheme="minorHAnsi" w:hAnsiTheme="minorHAnsi" w:cstheme="minorHAnsi"/>
          <w:kern w:val="0"/>
          <w:szCs w:val="21"/>
        </w:rPr>
      </w:pPr>
    </w:p>
    <w:p w:rsidR="006802D2" w:rsidRDefault="00E453DE">
      <w:pPr>
        <w:pStyle w:val="ListParagraph1"/>
        <w:numPr>
          <w:ilvl w:val="0"/>
          <w:numId w:val="6"/>
        </w:numPr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通讯数据格式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802D2"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帧头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帧长度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版本号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命令字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有效数据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校验字</w:t>
            </w:r>
          </w:p>
        </w:tc>
      </w:tr>
      <w:tr w:rsidR="006802D2"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  <w:tc>
          <w:tcPr>
            <w:tcW w:w="1217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1218" w:type="dxa"/>
          </w:tcPr>
          <w:p w:rsidR="006802D2" w:rsidRDefault="00E453DE">
            <w:pPr>
              <w:jc w:val="center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字节</w:t>
            </w:r>
          </w:p>
        </w:tc>
      </w:tr>
    </w:tbl>
    <w:p w:rsidR="006802D2" w:rsidRDefault="006802D2">
      <w:pPr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、帧头：一帧数据的起始标记，占用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个字节，固定内容为</w:t>
      </w:r>
      <w:r>
        <w:rPr>
          <w:rFonts w:asciiTheme="minorHAnsi" w:hAnsiTheme="minorHAnsi" w:cstheme="minorHAnsi"/>
        </w:rPr>
        <w:t>0x</w:t>
      </w:r>
      <w:r>
        <w:rPr>
          <w:rFonts w:asciiTheme="minorHAnsi" w:hAnsiTheme="minorHAnsi" w:cstheme="minorHAnsi" w:hint="eastAsia"/>
        </w:rPr>
        <w:t>6D64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、帧长度：</w:t>
      </w:r>
      <w:r>
        <w:rPr>
          <w:rFonts w:asciiTheme="minorHAnsi" w:hAnsiTheme="minorHAnsi" w:cstheme="minorHAnsi"/>
          <w:szCs w:val="21"/>
        </w:rPr>
        <w:t>从表示帧长度的字节开始，到有效信息最后一个（即校验值之前的）字节的长度</w:t>
      </w:r>
      <w:r>
        <w:rPr>
          <w:rFonts w:asciiTheme="minorHAnsi" w:hAnsiTheme="minorHAnsi" w:cstheme="minorHAnsi"/>
        </w:rPr>
        <w:t>，</w:t>
      </w:r>
      <w:r>
        <w:rPr>
          <w:rFonts w:asciiTheme="minorHAnsi" w:hAnsiTheme="minorHAnsi" w:cstheme="minorHAnsi"/>
        </w:rPr>
        <w:t>N+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数据内容</w:t>
      </w:r>
      <w:r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>帧长度</w:t>
      </w:r>
      <w:r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 w:hint="eastAsia"/>
        </w:rPr>
        <w:t>版本号</w:t>
      </w:r>
      <w:r>
        <w:rPr>
          <w:rFonts w:asciiTheme="minorHAnsi" w:hAnsiTheme="minorHAnsi" w:cstheme="minorHAnsi" w:hint="eastAsia"/>
        </w:rPr>
        <w:t>+</w:t>
      </w:r>
      <w:r>
        <w:rPr>
          <w:rFonts w:asciiTheme="minorHAnsi" w:hAnsiTheme="minorHAnsi" w:cstheme="minorHAnsi" w:hint="eastAsia"/>
        </w:rPr>
        <w:t>预留</w:t>
      </w:r>
      <w:r>
        <w:rPr>
          <w:rFonts w:asciiTheme="minorHAnsi" w:hAnsiTheme="minorHAnsi" w:cstheme="minorHAnsi" w:hint="eastAsia"/>
        </w:rPr>
        <w:t>+</w:t>
      </w: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、版本号：标记当前协议的版本号。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、预留字节：值为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5</w:t>
      </w:r>
      <w:r>
        <w:rPr>
          <w:rFonts w:asciiTheme="minorHAnsi" w:hAnsiTheme="minorHAnsi" w:cstheme="minorHAnsi" w:hint="eastAsia"/>
        </w:rPr>
        <w:t>、命令字：标记当前数据帧的指令类型。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6</w:t>
      </w:r>
      <w:r>
        <w:rPr>
          <w:rFonts w:asciiTheme="minorHAnsi" w:hAnsiTheme="minorHAnsi" w:cstheme="minorHAnsi" w:hint="eastAsia"/>
        </w:rPr>
        <w:t>、数据内容：详见不同命令字数据内容格式定义。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7</w:t>
      </w:r>
      <w:r>
        <w:rPr>
          <w:rFonts w:asciiTheme="minorHAnsi" w:hAnsiTheme="minorHAnsi" w:cstheme="minorHAnsi" w:hint="eastAsia"/>
        </w:rPr>
        <w:t>、校验值：</w:t>
      </w:r>
      <w:r>
        <w:rPr>
          <w:rFonts w:ascii="宋体" w:hAnsi="宋体" w:hint="eastAsia"/>
          <w:szCs w:val="21"/>
        </w:rPr>
        <w:t>从帧头之后第一个字节开始（即：</w:t>
      </w:r>
      <w:r>
        <w:rPr>
          <w:rFonts w:asciiTheme="minorHAnsi" w:hAnsiTheme="minorHAnsi" w:cstheme="minorHAnsi"/>
        </w:rPr>
        <w:t>帧长度</w:t>
      </w:r>
      <w:r>
        <w:rPr>
          <w:rFonts w:asciiTheme="minorHAnsi" w:hAnsiTheme="minorHAnsi" w:cstheme="minorHAnsi" w:hint="eastAsia"/>
        </w:rPr>
        <w:t>字节</w:t>
      </w:r>
      <w:r>
        <w:rPr>
          <w:rFonts w:ascii="宋体" w:hAnsi="宋体" w:hint="eastAsia"/>
          <w:szCs w:val="21"/>
        </w:rPr>
        <w:t>），到校验之前的字节进行和校验运算。</w:t>
      </w:r>
    </w:p>
    <w:p w:rsidR="006802D2" w:rsidRDefault="00E453DE">
      <w:pPr>
        <w:pStyle w:val="ListParagraph1"/>
        <w:spacing w:line="360" w:lineRule="auto"/>
        <w:ind w:left="420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5</w:t>
      </w:r>
      <w:r>
        <w:rPr>
          <w:rFonts w:asciiTheme="minorHAnsi" w:hAnsiTheme="minorHAnsi" w:cstheme="minorHAnsi"/>
        </w:rPr>
        <w:t>、命令字：</w:t>
      </w: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536"/>
        <w:gridCol w:w="3583"/>
      </w:tblGrid>
      <w:tr w:rsidR="006802D2">
        <w:trPr>
          <w:trHeight w:val="105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</w:rPr>
              <w:t>命令字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类型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说明</w:t>
            </w:r>
          </w:p>
        </w:tc>
      </w:tr>
      <w:tr w:rsidR="006802D2">
        <w:trPr>
          <w:trHeight w:val="105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A</w:t>
            </w:r>
            <w:r>
              <w:rPr>
                <w:rFonts w:asciiTheme="minorHAnsi" w:hAnsiTheme="minorHAnsi" w:cstheme="minorHAnsi"/>
                <w:szCs w:val="21"/>
              </w:rPr>
              <w:t>C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应答返回指令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返回对方请求指令应答或数据</w:t>
            </w:r>
          </w:p>
        </w:tc>
      </w:tr>
      <w:tr w:rsidR="006802D2">
        <w:trPr>
          <w:trHeight w:val="105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</w:t>
            </w:r>
            <w:r>
              <w:rPr>
                <w:rFonts w:asciiTheme="minorHAnsi" w:hAnsiTheme="minorHAnsi" w:cstheme="minorHAnsi" w:hint="eastAsia"/>
                <w:szCs w:val="21"/>
              </w:rPr>
              <w:t>xAD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6LowPAN</w:t>
            </w:r>
            <w:r>
              <w:rPr>
                <w:rFonts w:asciiTheme="minorHAnsi" w:hAnsiTheme="minorHAnsi" w:cstheme="minorHAnsi" w:hint="eastAsia"/>
                <w:szCs w:val="21"/>
              </w:rPr>
              <w:t>透传数据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bookmarkStart w:id="0" w:name="_GoBack"/>
            <w:r>
              <w:rPr>
                <w:rFonts w:asciiTheme="minorHAnsi" w:hAnsiTheme="minorHAnsi" w:cstheme="minorHAnsi"/>
                <w:szCs w:val="21"/>
              </w:rPr>
              <w:t>手机</w:t>
            </w:r>
            <w:bookmarkEnd w:id="0"/>
            <w:r>
              <w:rPr>
                <w:rFonts w:asciiTheme="minorHAnsi" w:hAnsiTheme="minorHAnsi" w:cstheme="minorHAnsi" w:hint="eastAsia"/>
                <w:szCs w:val="21"/>
              </w:rPr>
              <w:t>&lt;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105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0xAE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串口透传数据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 w:hint="eastAsia"/>
                <w:szCs w:val="21"/>
              </w:rPr>
              <w:t>&lt;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105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0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读取</w:t>
            </w:r>
            <w:r>
              <w:rPr>
                <w:rFonts w:asciiTheme="minorHAnsi" w:hAnsiTheme="minorHAnsi" w:cstheme="minorHAnsi" w:hint="eastAsia"/>
                <w:szCs w:val="21"/>
              </w:rPr>
              <w:t>设备类型编码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运行状态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扩展板</w:t>
            </w:r>
            <w:r>
              <w:rPr>
                <w:rFonts w:asciiTheme="minorHAnsi" w:hAnsiTheme="minorHAnsi" w:cstheme="minorHAnsi"/>
                <w:szCs w:val="21"/>
              </w:rPr>
              <w:t>控制模块状态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  <w:r>
              <w:rPr>
                <w:rFonts w:asciiTheme="minorHAnsi" w:hAnsiTheme="minorHAnsi" w:cstheme="minorHAnsi"/>
                <w:szCs w:val="21"/>
              </w:rPr>
              <w:t>-&gt;</w:t>
            </w:r>
            <w:r>
              <w:rPr>
                <w:rFonts w:asciiTheme="minorHAnsi" w:hAnsiTheme="minorHAnsi" w:cstheme="minorHAnsi"/>
                <w:szCs w:val="21"/>
              </w:rPr>
              <w:t>手机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3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</w:rPr>
              <w:t>查询设备</w:t>
            </w:r>
            <w:r>
              <w:rPr>
                <w:rFonts w:asciiTheme="minorHAnsi" w:hAnsiTheme="minorHAnsi" w:cstheme="minorHAnsi"/>
              </w:rPr>
              <w:t>状态</w:t>
            </w:r>
            <w:r>
              <w:rPr>
                <w:rFonts w:asciiTheme="minorHAnsi" w:hAnsiTheme="minorHAnsi" w:cstheme="minorHAnsi" w:hint="eastAsia"/>
              </w:rPr>
              <w:t>和数据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00FF"/>
                <w:szCs w:val="21"/>
              </w:rPr>
              <w:t>0xB4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</w:rPr>
            </w:pPr>
            <w:r>
              <w:rPr>
                <w:rFonts w:asciiTheme="minorHAnsi" w:hAnsiTheme="minorHAnsi" w:cstheme="minorHAnsi" w:hint="eastAsia"/>
                <w:color w:val="0000FF"/>
              </w:rPr>
              <w:t>通用外接设备上传类型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00FF"/>
                <w:szCs w:val="21"/>
              </w:rPr>
              <w:t>硬件</w:t>
            </w:r>
            <w:r>
              <w:rPr>
                <w:rFonts w:asciiTheme="minorHAnsi" w:hAnsiTheme="minorHAnsi" w:cstheme="minorHAnsi"/>
                <w:color w:val="0000FF"/>
                <w:szCs w:val="21"/>
              </w:rPr>
              <w:t>-&gt;</w:t>
            </w:r>
            <w:r>
              <w:rPr>
                <w:rFonts w:asciiTheme="minorHAnsi" w:hAnsiTheme="minorHAnsi" w:cstheme="minorHAnsi"/>
                <w:color w:val="0000FF"/>
                <w:szCs w:val="21"/>
              </w:rPr>
              <w:t>手机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00FF"/>
                <w:szCs w:val="21"/>
              </w:rPr>
              <w:t>0xB5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</w:rPr>
            </w:pPr>
            <w:r>
              <w:rPr>
                <w:rFonts w:asciiTheme="minorHAnsi" w:hAnsiTheme="minorHAnsi" w:cstheme="minorHAnsi" w:hint="eastAsia"/>
                <w:color w:val="0000FF"/>
              </w:rPr>
              <w:t>设置类型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FF"/>
                <w:szCs w:val="21"/>
              </w:rPr>
            </w:pPr>
            <w:r>
              <w:rPr>
                <w:rFonts w:asciiTheme="minorHAnsi" w:hAnsiTheme="minorHAnsi" w:cstheme="minorHAnsi"/>
                <w:color w:val="0000FF"/>
                <w:szCs w:val="21"/>
              </w:rPr>
              <w:t>手机</w:t>
            </w:r>
            <w:r>
              <w:rPr>
                <w:rFonts w:asciiTheme="minorHAnsi" w:hAnsiTheme="minorHAnsi" w:cstheme="minorHAnsi"/>
                <w:color w:val="0000FF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color w:val="0000FF"/>
                <w:szCs w:val="21"/>
              </w:rPr>
              <w:t>硬件</w:t>
            </w: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</w:p>
        </w:tc>
      </w:tr>
      <w:tr w:rsidR="006802D2">
        <w:trPr>
          <w:trHeight w:val="50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0xC0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确认缓存的消息已上传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6802D2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11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控制状态改变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0x12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设备标定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设置参数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</w:t>
            </w:r>
            <w:r>
              <w:rPr>
                <w:rFonts w:asciiTheme="minorHAnsi" w:hAnsiTheme="minorHAnsi" w:cstheme="minorHAnsi"/>
                <w:szCs w:val="21"/>
              </w:rPr>
              <w:t>3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设置定时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手机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30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运行</w:t>
            </w:r>
            <w:r>
              <w:rPr>
                <w:rFonts w:asciiTheme="minorHAnsi" w:hAnsiTheme="minorHAnsi" w:cstheme="minorHAnsi"/>
                <w:szCs w:val="21"/>
              </w:rPr>
              <w:t>状态同步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/>
                <w:szCs w:val="21"/>
              </w:rPr>
              <w:t>手机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报警状态同步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/>
                <w:szCs w:val="21"/>
              </w:rPr>
              <w:t>手机</w:t>
            </w:r>
          </w:p>
        </w:tc>
      </w:tr>
      <w:tr w:rsidR="006802D2">
        <w:trPr>
          <w:trHeight w:val="294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故障</w:t>
            </w:r>
            <w:r>
              <w:rPr>
                <w:rFonts w:asciiTheme="minorHAnsi" w:hAnsiTheme="minorHAnsi" w:cstheme="minorHAnsi" w:hint="eastAsia"/>
                <w:szCs w:val="21"/>
              </w:rPr>
              <w:t>状态同步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2D2" w:rsidRDefault="00E453DE">
            <w:pPr>
              <w:spacing w:line="360" w:lineRule="auto"/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硬件</w:t>
            </w:r>
            <w:r>
              <w:rPr>
                <w:rFonts w:asciiTheme="minorHAnsi" w:hAnsiTheme="minorHAnsi" w:cstheme="minorHAnsi"/>
                <w:szCs w:val="21"/>
              </w:rPr>
              <w:t>—&gt;</w:t>
            </w:r>
            <w:r>
              <w:rPr>
                <w:rFonts w:asciiTheme="minorHAnsi" w:hAnsiTheme="minorHAnsi" w:cstheme="minorHAnsi"/>
                <w:szCs w:val="21"/>
              </w:rPr>
              <w:t>手机</w:t>
            </w:r>
          </w:p>
        </w:tc>
      </w:tr>
    </w:tbl>
    <w:p w:rsidR="006802D2" w:rsidRDefault="006802D2">
      <w:pPr>
        <w:spacing w:line="360" w:lineRule="auto"/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numPr>
          <w:ilvl w:val="0"/>
          <w:numId w:val="6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指令定义</w:t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应答返回指令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</w:t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</w:rPr>
        <w:t>；当一方主动发送请求数据或数据同步指令后，另一方则用此命令字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码作为应答指令，有效数据中包含要应答达命令字，数据内容根据情况选择填充。</w:t>
      </w:r>
    </w:p>
    <w:p w:rsidR="006802D2" w:rsidRDefault="00E453DE">
      <w:pPr>
        <w:pStyle w:val="ListParagraph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应答数据格式：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返回要应答的命令字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2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Data N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返回的数据内容</w:t>
            </w:r>
          </w:p>
        </w:tc>
      </w:tr>
    </w:tbl>
    <w:p w:rsidR="006802D2" w:rsidRDefault="006802D2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读取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ID</w:t>
      </w:r>
      <w:r>
        <w:rPr>
          <w:rFonts w:asciiTheme="minorHAnsi" w:hAnsiTheme="minorHAnsi" w:cstheme="minorHAnsi"/>
          <w:szCs w:val="21"/>
        </w:rPr>
        <w:t>编码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0xB</w:t>
      </w:r>
      <w:r>
        <w:rPr>
          <w:rFonts w:asciiTheme="minorHAnsi" w:hAnsiTheme="minorHAnsi" w:cstheme="minorHAnsi" w:hint="eastAsia"/>
          <w:szCs w:val="21"/>
        </w:rPr>
        <w:t>0</w:t>
      </w:r>
      <w:r>
        <w:rPr>
          <w:rFonts w:asciiTheme="minorHAnsi" w:hAnsiTheme="minorHAnsi" w:cstheme="minorHAnsi"/>
        </w:rPr>
        <w:t>；手机</w:t>
      </w:r>
      <w:r>
        <w:rPr>
          <w:rFonts w:asciiTheme="minorHAnsi" w:hAnsiTheme="minorHAnsi" w:cstheme="minorHAnsi"/>
        </w:rPr>
        <w:t>发起指令，无有效数据。</w:t>
      </w:r>
    </w:p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硬件</w:t>
      </w:r>
      <w:r>
        <w:rPr>
          <w:rFonts w:asciiTheme="minorHAnsi" w:hAnsiTheme="minorHAnsi" w:cstheme="minorHAnsi"/>
        </w:rPr>
        <w:t>使用应答返回指令（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</w:t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</w:rPr>
        <w:t>）返回数据；有效数据格式：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2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设备类型编码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/>
              </w:rPr>
              <w:t>节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3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设备类型</w:t>
            </w:r>
            <w:r>
              <w:rPr>
                <w:rFonts w:asciiTheme="minorHAnsi" w:hAnsiTheme="minorHAnsi" w:cstheme="minorHAnsi"/>
              </w:rPr>
              <w:t>编码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/>
              </w:rPr>
              <w:t>节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设备类型</w:t>
            </w:r>
            <w:r>
              <w:rPr>
                <w:rFonts w:asciiTheme="minorHAnsi" w:hAnsiTheme="minorHAnsi" w:cstheme="minorHAnsi"/>
              </w:rPr>
              <w:t>编码</w:t>
            </w:r>
            <w:r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/>
              </w:rPr>
              <w:t>节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5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设备类型</w:t>
            </w:r>
            <w:r>
              <w:rPr>
                <w:rFonts w:asciiTheme="minorHAnsi" w:hAnsiTheme="minorHAnsi" w:cstheme="minorHAnsi"/>
              </w:rPr>
              <w:t>编码</w:t>
            </w:r>
            <w:r>
              <w:rPr>
                <w:rFonts w:asciiTheme="minorHAnsi" w:hAnsiTheme="minorHAnsi" w:cstheme="minorHAnsi" w:hint="eastAsia"/>
              </w:rPr>
              <w:t>4</w:t>
            </w:r>
            <w:r>
              <w:rPr>
                <w:rFonts w:asciiTheme="minorHAnsi" w:hAnsiTheme="minorHAnsi" w:cstheme="minorHAnsi"/>
              </w:rPr>
              <w:t>节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6~</w:t>
            </w:r>
            <w:r>
              <w:rPr>
                <w:rFonts w:asciiTheme="minorHAnsi" w:hAnsiTheme="minorHAnsi" w:cstheme="minorHAnsi"/>
              </w:rPr>
              <w:t xml:space="preserve"> Data </w:t>
            </w:r>
            <w:r>
              <w:rPr>
                <w:rFonts w:asciiTheme="minorHAnsi" w:hAnsiTheme="minorHAnsi" w:cstheme="minorHAnsi" w:hint="eastAsia"/>
              </w:rPr>
              <w:t>9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系统时间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10</w:t>
            </w:r>
            <w:r>
              <w:rPr>
                <w:rFonts w:asciiTheme="minorHAnsi" w:hAnsiTheme="minorHAnsi" w:cstheme="minorHAnsi" w:hint="eastAsia"/>
              </w:rPr>
              <w:t>~</w:t>
            </w:r>
            <w:r>
              <w:rPr>
                <w:rFonts w:asciiTheme="minorHAnsi" w:hAnsiTheme="minorHAnsi" w:cstheme="minorHAnsi"/>
              </w:rPr>
              <w:t xml:space="preserve"> Data </w:t>
            </w:r>
            <w:r>
              <w:rPr>
                <w:rFonts w:asciiTheme="minorHAnsi" w:hAnsiTheme="minorHAnsi" w:cstheme="minorHAnsi" w:hint="eastAsia"/>
              </w:rPr>
              <w:t>11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</w:rPr>
              <w:t>硬件</w:t>
            </w:r>
            <w:r>
              <w:rPr>
                <w:rFonts w:asciiTheme="minorHAnsi" w:hAnsiTheme="minorHAnsi" w:cstheme="minorHAnsi" w:hint="eastAsia"/>
              </w:rPr>
              <w:t>固件版本号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十进制显示</w:t>
            </w:r>
          </w:p>
        </w:tc>
      </w:tr>
    </w:tbl>
    <w:p w:rsidR="006802D2" w:rsidRDefault="006802D2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手机</w:t>
      </w:r>
      <w:r>
        <w:rPr>
          <w:rFonts w:asciiTheme="minorHAnsi" w:hAnsiTheme="minorHAnsi" w:cstheme="minorHAnsi"/>
          <w:szCs w:val="21"/>
        </w:rPr>
        <w:t>运行状态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0xB</w:t>
      </w:r>
      <w:r>
        <w:rPr>
          <w:rFonts w:asciiTheme="minorHAnsi" w:hAnsiTheme="minorHAnsi" w:cstheme="minorHAnsi" w:hint="eastAsia"/>
          <w:szCs w:val="21"/>
        </w:rPr>
        <w:t>1</w:t>
      </w:r>
      <w:r>
        <w:rPr>
          <w:rFonts w:asciiTheme="minorHAnsi" w:hAnsiTheme="minorHAnsi" w:cstheme="minorHAnsi"/>
          <w:szCs w:val="21"/>
        </w:rPr>
        <w:t>；此命令可作为心跳使用，手机</w:t>
      </w:r>
      <w:r>
        <w:rPr>
          <w:rFonts w:asciiTheme="minorHAnsi" w:hAnsiTheme="minorHAnsi" w:cstheme="minorHAnsi"/>
          <w:szCs w:val="21"/>
        </w:rPr>
        <w:t>每隔</w:t>
      </w:r>
      <w:r>
        <w:rPr>
          <w:rFonts w:asciiTheme="minorHAnsi" w:hAnsiTheme="minorHAnsi" w:cstheme="minorHAnsi"/>
          <w:szCs w:val="21"/>
        </w:rPr>
        <w:t>5</w:t>
      </w:r>
      <w:r>
        <w:rPr>
          <w:rFonts w:asciiTheme="minorHAnsi" w:hAnsiTheme="minorHAnsi" w:cstheme="minorHAnsi"/>
          <w:szCs w:val="21"/>
        </w:rPr>
        <w:t>秒发送一次运行状态数据。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96"/>
        <w:gridCol w:w="707"/>
        <w:gridCol w:w="804"/>
        <w:gridCol w:w="804"/>
        <w:gridCol w:w="803"/>
        <w:gridCol w:w="7"/>
        <w:gridCol w:w="797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900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707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错误</w:t>
            </w:r>
          </w:p>
        </w:tc>
        <w:tc>
          <w:tcPr>
            <w:tcW w:w="900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子设备配对</w:t>
            </w:r>
          </w:p>
        </w:tc>
        <w:tc>
          <w:tcPr>
            <w:tcW w:w="707" w:type="dxa"/>
          </w:tcPr>
          <w:p w:rsidR="006802D2" w:rsidRDefault="00E453DE">
            <w:pPr>
              <w:tabs>
                <w:tab w:val="left" w:pos="225"/>
                <w:tab w:val="center" w:pos="293"/>
              </w:tabs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平台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网络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配对</w:t>
            </w:r>
          </w:p>
        </w:tc>
        <w:tc>
          <w:tcPr>
            <w:tcW w:w="810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初始</w:t>
            </w:r>
          </w:p>
        </w:tc>
        <w:tc>
          <w:tcPr>
            <w:tcW w:w="1601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模式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2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网络信号强度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3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08" w:type="dxa"/>
            <w:gridSpan w:val="3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信号等级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4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心跳超时时间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5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Data 8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系统时间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9</w:t>
            </w:r>
            <w:r>
              <w:rPr>
                <w:rFonts w:asciiTheme="minorHAnsi" w:hAnsiTheme="minorHAnsi" w:cstheme="minorHAnsi" w:hint="eastAsia"/>
              </w:rPr>
              <w:t>~</w:t>
            </w:r>
            <w:r>
              <w:rPr>
                <w:rFonts w:asciiTheme="minorHAnsi" w:hAnsiTheme="minorHAnsi" w:cstheme="minorHAnsi"/>
              </w:rPr>
              <w:t xml:space="preserve"> Data </w:t>
            </w:r>
            <w:r>
              <w:rPr>
                <w:rFonts w:asciiTheme="minorHAnsi" w:hAnsiTheme="minorHAnsi" w:cstheme="minorHAnsi" w:hint="eastAsia"/>
              </w:rPr>
              <w:t>10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手机</w:t>
            </w:r>
            <w:r>
              <w:rPr>
                <w:rFonts w:asciiTheme="minorHAnsi" w:hAnsiTheme="minorHAnsi" w:cstheme="minorHAnsi" w:hint="eastAsia"/>
              </w:rPr>
              <w:t>保存的固件版本号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没有时版本号为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11</w:t>
            </w:r>
            <w:r>
              <w:rPr>
                <w:rFonts w:asciiTheme="minorHAnsi" w:hAnsiTheme="minorHAnsi" w:cstheme="minorHAnsi" w:hint="eastAsia"/>
              </w:rPr>
              <w:t>~</w:t>
            </w:r>
            <w:r>
              <w:rPr>
                <w:rFonts w:asciiTheme="minorHAnsi" w:hAnsiTheme="minorHAnsi" w:cstheme="minorHAnsi"/>
              </w:rPr>
              <w:t xml:space="preserve"> Data </w:t>
            </w:r>
            <w:r>
              <w:rPr>
                <w:rFonts w:asciiTheme="minorHAnsi" w:hAnsiTheme="minorHAnsi" w:cstheme="minorHAnsi" w:hint="eastAsia"/>
              </w:rPr>
              <w:t>12</w:t>
            </w:r>
          </w:p>
        </w:tc>
        <w:tc>
          <w:tcPr>
            <w:tcW w:w="6429" w:type="dxa"/>
            <w:gridSpan w:val="10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手机</w:t>
            </w:r>
            <w:r>
              <w:rPr>
                <w:rFonts w:asciiTheme="minorHAnsi" w:hAnsiTheme="minorHAnsi" w:cstheme="minorHAnsi" w:hint="eastAsia"/>
              </w:rPr>
              <w:t>保存的固件</w:t>
            </w:r>
            <w:r>
              <w:rPr>
                <w:rFonts w:asciiTheme="minorHAnsi" w:hAnsiTheme="minorHAnsi" w:cstheme="minorHAnsi" w:hint="eastAsia"/>
              </w:rPr>
              <w:t>CRC</w:t>
            </w:r>
            <w:r>
              <w:rPr>
                <w:rFonts w:asciiTheme="minorHAnsi" w:hAnsiTheme="minorHAnsi" w:cstheme="minorHAnsi" w:hint="eastAsia"/>
              </w:rPr>
              <w:t>值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Bit0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Bit1</w:t>
      </w:r>
      <w:r>
        <w:rPr>
          <w:rFonts w:asciiTheme="minorHAnsi" w:hAnsiTheme="minorHAnsi" w:cstheme="minorHAnsi"/>
        </w:rPr>
        <w:t>：手机</w:t>
      </w:r>
      <w:r>
        <w:rPr>
          <w:rFonts w:asciiTheme="minorHAnsi" w:hAnsiTheme="minorHAnsi" w:cstheme="minorHAnsi"/>
        </w:rPr>
        <w:t>工作模式，</w:t>
      </w:r>
      <w:r>
        <w:rPr>
          <w:rFonts w:asciiTheme="minorHAnsi" w:hAnsiTheme="minorHAnsi" w:cstheme="minorHAnsi"/>
        </w:rPr>
        <w:t>0-STA</w:t>
      </w:r>
      <w:r>
        <w:rPr>
          <w:rFonts w:asciiTheme="minorHAnsi" w:hAnsiTheme="minorHAnsi" w:cstheme="minorHAnsi"/>
        </w:rPr>
        <w:t>模式，</w:t>
      </w:r>
      <w:r>
        <w:rPr>
          <w:rFonts w:asciiTheme="minorHAnsi" w:hAnsiTheme="minorHAnsi" w:cstheme="minorHAnsi"/>
        </w:rPr>
        <w:t>1-AP</w:t>
      </w:r>
      <w:r>
        <w:rPr>
          <w:rFonts w:asciiTheme="minorHAnsi" w:hAnsiTheme="minorHAnsi" w:cstheme="minorHAnsi"/>
        </w:rPr>
        <w:t>模式。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Bit2</w:t>
      </w:r>
      <w:r>
        <w:rPr>
          <w:rFonts w:asciiTheme="minorHAnsi" w:hAnsiTheme="minorHAnsi" w:cstheme="minorHAnsi"/>
        </w:rPr>
        <w:t>：模块恢复出厂状态；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正常运行，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正在对模块恢复出厂。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Bit3</w:t>
      </w:r>
      <w:r>
        <w:rPr>
          <w:rFonts w:asciiTheme="minorHAnsi" w:hAnsiTheme="minorHAnsi" w:cstheme="minorHAnsi"/>
        </w:rPr>
        <w:t>：模块配对状态；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正常运行，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模块已经进入配对状态。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Bit4</w:t>
      </w:r>
      <w:r>
        <w:rPr>
          <w:rFonts w:asciiTheme="minorHAnsi" w:hAnsiTheme="minorHAnsi" w:cstheme="minorHAnsi"/>
        </w:rPr>
        <w:t>：家庭网络连接状态；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没有连接到家庭网关或路由器，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已经连接到家庭网关或路由器。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Bit5</w:t>
      </w:r>
      <w:r>
        <w:rPr>
          <w:rFonts w:asciiTheme="minorHAnsi" w:hAnsiTheme="minorHAnsi" w:cstheme="minorHAnsi"/>
        </w:rPr>
        <w:t>：连接云平台状态；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没有连接到云平台，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已经连接到云平台。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Bit6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 w:hint="eastAsia"/>
        </w:rPr>
        <w:t>网关与子设备配对状态；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Bit7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确认收到系统错误值，</w:t>
      </w:r>
      <w:r>
        <w:rPr>
          <w:rFonts w:asciiTheme="minorHAnsi" w:hAnsiTheme="minorHAnsi" w:cstheme="minorHAnsi" w:hint="eastAsia"/>
        </w:rPr>
        <w:t>0-</w:t>
      </w:r>
      <w:r>
        <w:rPr>
          <w:rFonts w:asciiTheme="minorHAnsi" w:hAnsiTheme="minorHAnsi" w:cstheme="minorHAnsi" w:hint="eastAsia"/>
        </w:rPr>
        <w:t>正常；</w:t>
      </w:r>
      <w:r>
        <w:rPr>
          <w:rFonts w:asciiTheme="minorHAnsi" w:hAnsiTheme="minorHAnsi" w:cstheme="minorHAnsi" w:hint="eastAsia"/>
        </w:rPr>
        <w:t>1-</w:t>
      </w:r>
      <w:r>
        <w:rPr>
          <w:rFonts w:asciiTheme="minorHAnsi" w:hAnsiTheme="minorHAnsi" w:cstheme="minorHAnsi" w:hint="eastAsia"/>
        </w:rPr>
        <w:t>确认收到系统错误值。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：与家庭网络通信接收信号强度，取值</w:t>
      </w:r>
      <w:r>
        <w:rPr>
          <w:rFonts w:asciiTheme="minorHAnsi" w:hAnsiTheme="minorHAnsi" w:cstheme="minorHAnsi"/>
        </w:rPr>
        <w:t xml:space="preserve"> -127~127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3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Bit0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Bit1</w:t>
      </w:r>
      <w:r>
        <w:rPr>
          <w:rFonts w:asciiTheme="minorHAnsi" w:hAnsiTheme="minorHAnsi" w:cstheme="minorHAnsi"/>
        </w:rPr>
        <w:t>：与家庭网络通信接收信号等级：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强，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好，</w:t>
      </w:r>
      <w:r>
        <w:rPr>
          <w:rFonts w:asciiTheme="minorHAnsi" w:hAnsiTheme="minorHAnsi" w:cstheme="minorHAnsi"/>
        </w:rPr>
        <w:t>2-</w:t>
      </w:r>
      <w:r>
        <w:rPr>
          <w:rFonts w:asciiTheme="minorHAnsi" w:hAnsiTheme="minorHAnsi" w:cstheme="minorHAnsi"/>
        </w:rPr>
        <w:t>弱，</w:t>
      </w:r>
      <w:r>
        <w:rPr>
          <w:rFonts w:asciiTheme="minorHAnsi" w:hAnsiTheme="minorHAnsi" w:cstheme="minorHAnsi"/>
        </w:rPr>
        <w:t>3-</w:t>
      </w:r>
      <w:r>
        <w:rPr>
          <w:rFonts w:asciiTheme="minorHAnsi" w:hAnsiTheme="minorHAnsi" w:cstheme="minorHAnsi"/>
        </w:rPr>
        <w:t>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Bit2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Bit7</w:t>
      </w:r>
      <w:r>
        <w:rPr>
          <w:rFonts w:asciiTheme="minorHAnsi" w:hAnsiTheme="minorHAnsi" w:cstheme="minorHAnsi"/>
        </w:rPr>
        <w:t>：预留，值为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4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</w:rPr>
        <w:t>心跳超时时间</w:t>
      </w:r>
      <w:r>
        <w:rPr>
          <w:rFonts w:asciiTheme="minorHAnsi" w:hAnsiTheme="minorHAnsi" w:cstheme="minorHAnsi"/>
        </w:rPr>
        <w:t>，</w:t>
      </w:r>
      <w:r>
        <w:rPr>
          <w:rFonts w:asciiTheme="minorHAnsi" w:hAnsiTheme="minorHAnsi" w:cstheme="minorHAnsi" w:hint="eastAsia"/>
        </w:rPr>
        <w:t>单位秒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5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8</w:t>
      </w:r>
      <w:r>
        <w:rPr>
          <w:rFonts w:asciiTheme="minorHAnsi" w:hAnsiTheme="minorHAnsi" w:cstheme="minorHAnsi" w:hint="eastAsia"/>
        </w:rPr>
        <w:t>：手机</w:t>
      </w:r>
      <w:r>
        <w:rPr>
          <w:rFonts w:asciiTheme="minorHAnsi" w:hAnsiTheme="minorHAnsi" w:cstheme="minorHAnsi" w:hint="eastAsia"/>
        </w:rPr>
        <w:t>自定义数据，用来帮助手机</w:t>
      </w:r>
      <w:r>
        <w:rPr>
          <w:rFonts w:asciiTheme="minorHAnsi" w:hAnsiTheme="minorHAnsi" w:cstheme="minorHAnsi" w:hint="eastAsia"/>
        </w:rPr>
        <w:t>缓存数据，手机</w:t>
      </w:r>
      <w:r>
        <w:rPr>
          <w:rFonts w:asciiTheme="minorHAnsi" w:hAnsiTheme="minorHAnsi" w:cstheme="minorHAnsi" w:hint="eastAsia"/>
        </w:rPr>
        <w:t>死机重启后恢复关键数据。当值为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时，表示手机</w:t>
      </w:r>
      <w:r>
        <w:rPr>
          <w:rFonts w:asciiTheme="minorHAnsi" w:hAnsiTheme="minorHAnsi" w:cstheme="minorHAnsi" w:hint="eastAsia"/>
        </w:rPr>
        <w:t>是重启，需要返回上次的数据值；当值不为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时，控制板将缓存的数据更新为当前数据值。</w:t>
      </w:r>
    </w:p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硬件</w:t>
      </w:r>
      <w:r>
        <w:rPr>
          <w:rFonts w:asciiTheme="minorHAnsi" w:hAnsiTheme="minorHAnsi" w:cstheme="minorHAnsi"/>
        </w:rPr>
        <w:t>使用应答返回指令（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</w:t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</w:rPr>
        <w:t>）返回数据；有效数据格式：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2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系统错误值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 w:hint="eastAsia"/>
        </w:rPr>
        <w:t xml:space="preserve"> 2</w:t>
      </w:r>
      <w:r>
        <w:rPr>
          <w:rFonts w:asciiTheme="minorHAnsi" w:hAnsiTheme="minorHAnsi" w:cstheme="minorHAnsi" w:hint="eastAsia"/>
        </w:rPr>
        <w:t>：系统错误值，</w:t>
      </w:r>
      <w:r>
        <w:rPr>
          <w:rFonts w:asciiTheme="minorHAnsi" w:hAnsiTheme="minorHAnsi" w:cstheme="minorHAnsi" w:hint="eastAsia"/>
        </w:rPr>
        <w:t>0x01-</w:t>
      </w:r>
      <w:r>
        <w:rPr>
          <w:rFonts w:ascii="宋体" w:hAnsi="宋体" w:hint="eastAsia"/>
          <w:szCs w:val="21"/>
        </w:rPr>
        <w:t>通讯模块死机复位；</w:t>
      </w:r>
      <w:r>
        <w:rPr>
          <w:rFonts w:ascii="宋体" w:hAnsi="宋体" w:hint="eastAsia"/>
          <w:szCs w:val="21"/>
        </w:rPr>
        <w:t>0x02-</w:t>
      </w:r>
      <w:r>
        <w:rPr>
          <w:rFonts w:ascii="宋体" w:hAnsi="宋体" w:hint="eastAsia"/>
          <w:szCs w:val="21"/>
        </w:rPr>
        <w:t>控制板死机复位</w:t>
      </w:r>
      <w:r>
        <w:rPr>
          <w:rFonts w:asciiTheme="minorHAnsi" w:hAnsiTheme="minorHAnsi" w:cstheme="minorHAnsi" w:hint="eastAsia"/>
        </w:rPr>
        <w:t>。</w:t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扩展板</w:t>
      </w:r>
      <w:r>
        <w:rPr>
          <w:rFonts w:asciiTheme="minorHAnsi" w:hAnsiTheme="minorHAnsi" w:cstheme="minorHAnsi"/>
          <w:szCs w:val="21"/>
        </w:rPr>
        <w:t>控制模块状态</w:t>
      </w:r>
      <w:r>
        <w:rPr>
          <w:rFonts w:asciiTheme="minorHAnsi" w:hAnsiTheme="minorHAnsi" w:cstheme="minorHAnsi" w:hint="eastAsia"/>
          <w:szCs w:val="21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0xB</w:t>
      </w:r>
      <w:r>
        <w:rPr>
          <w:rFonts w:asciiTheme="minorHAnsi" w:hAnsiTheme="minorHAnsi" w:cstheme="minorHAnsi" w:hint="eastAsia"/>
          <w:szCs w:val="21"/>
        </w:rPr>
        <w:t>2</w:t>
      </w:r>
      <w:r>
        <w:rPr>
          <w:rFonts w:asciiTheme="minorHAnsi" w:hAnsiTheme="minorHAnsi" w:cstheme="minorHAnsi"/>
          <w:szCs w:val="21"/>
        </w:rPr>
        <w:t>；</w:t>
      </w:r>
      <w:r>
        <w:rPr>
          <w:rFonts w:asciiTheme="minorHAnsi" w:hAnsiTheme="minorHAnsi" w:cstheme="minorHAnsi" w:hint="eastAsia"/>
          <w:szCs w:val="21"/>
        </w:rPr>
        <w:t>扩展</w:t>
      </w:r>
      <w:r>
        <w:rPr>
          <w:rFonts w:asciiTheme="minorHAnsi" w:hAnsiTheme="minorHAnsi" w:cstheme="minorHAnsi"/>
          <w:szCs w:val="21"/>
        </w:rPr>
        <w:t>板发送控制状态数据让模块进入需要的工作状态。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有效数据格式</w:t>
      </w:r>
      <w:r>
        <w:rPr>
          <w:rFonts w:asciiTheme="minorHAnsi" w:hAnsiTheme="minorHAnsi" w:cstheme="minorHAnsi" w:hint="eastAsia"/>
          <w:szCs w:val="21"/>
        </w:rPr>
        <w:t>：</w:t>
      </w:r>
    </w:p>
    <w:tbl>
      <w:tblPr>
        <w:tblW w:w="81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658"/>
        <w:gridCol w:w="950"/>
        <w:gridCol w:w="803"/>
        <w:gridCol w:w="7"/>
        <w:gridCol w:w="800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2" w:type="dxa"/>
            <w:gridSpan w:val="9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658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950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7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03" w:type="dxa"/>
          </w:tcPr>
          <w:p w:rsidR="006802D2" w:rsidRDefault="00E453DE">
            <w:pPr>
              <w:tabs>
                <w:tab w:val="left" w:pos="225"/>
                <w:tab w:val="center" w:pos="293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58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50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子设备配对</w:t>
            </w:r>
          </w:p>
        </w:tc>
        <w:tc>
          <w:tcPr>
            <w:tcW w:w="810" w:type="dxa"/>
            <w:gridSpan w:val="2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配对</w:t>
            </w:r>
          </w:p>
        </w:tc>
        <w:tc>
          <w:tcPr>
            <w:tcW w:w="800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初始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开关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Bit0</w:t>
      </w:r>
      <w:r>
        <w:rPr>
          <w:rFonts w:asciiTheme="minorHAnsi" w:hAnsiTheme="minorHAnsi" w:cstheme="minorHAnsi"/>
        </w:rPr>
        <w:t>：开关手机</w:t>
      </w:r>
      <w:r>
        <w:rPr>
          <w:rFonts w:asciiTheme="minorHAnsi" w:hAnsiTheme="minorHAnsi" w:cstheme="minorHAnsi"/>
        </w:rPr>
        <w:t>是否允许，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关闭手机</w:t>
      </w:r>
      <w:r>
        <w:rPr>
          <w:rFonts w:asciiTheme="minorHAnsi" w:hAnsiTheme="minorHAnsi" w:cstheme="minorHAnsi"/>
        </w:rPr>
        <w:t>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打开手机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Bit1</w:t>
      </w:r>
      <w:r>
        <w:rPr>
          <w:rFonts w:asciiTheme="minorHAnsi" w:hAnsiTheme="minorHAnsi" w:cstheme="minorHAnsi"/>
        </w:rPr>
        <w:t>：让模块执行恢复出厂操作；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无效，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执行恢复出厂操作。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Bit2</w:t>
      </w:r>
      <w:r>
        <w:rPr>
          <w:rFonts w:asciiTheme="minorHAnsi" w:hAnsiTheme="minorHAnsi" w:cstheme="minorHAnsi"/>
        </w:rPr>
        <w:t>：让模块进入模块配对状态；</w:t>
      </w:r>
      <w:r>
        <w:rPr>
          <w:rFonts w:asciiTheme="minorHAnsi" w:hAnsiTheme="minorHAnsi" w:cstheme="minorHAnsi"/>
        </w:rPr>
        <w:t>0-</w:t>
      </w:r>
      <w:r>
        <w:rPr>
          <w:rFonts w:asciiTheme="minorHAnsi" w:hAnsiTheme="minorHAnsi" w:cstheme="minorHAnsi"/>
        </w:rPr>
        <w:t>无效，</w:t>
      </w:r>
      <w:r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</w:rPr>
        <w:t>进入配对状态。</w:t>
      </w:r>
    </w:p>
    <w:p w:rsidR="006802D2" w:rsidRDefault="00E453DE">
      <w:pPr>
        <w:pStyle w:val="ListParagraph1"/>
        <w:spacing w:line="360" w:lineRule="auto"/>
        <w:ind w:left="839" w:firstLine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Bit3</w:t>
      </w:r>
      <w:r>
        <w:rPr>
          <w:rFonts w:asciiTheme="minorHAnsi" w:hAnsiTheme="minorHAnsi" w:cstheme="minorHAnsi" w:hint="eastAsia"/>
        </w:rPr>
        <w:t>：网关与子设备配对</w:t>
      </w:r>
    </w:p>
    <w:p w:rsidR="006802D2" w:rsidRDefault="00E453DE">
      <w:pPr>
        <w:pStyle w:val="ListParagraph1"/>
        <w:spacing w:line="360" w:lineRule="auto"/>
        <w:ind w:left="1259" w:firstLineChars="0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Bit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Bit7</w:t>
      </w:r>
      <w:r>
        <w:rPr>
          <w:rFonts w:asciiTheme="minorHAnsi" w:hAnsiTheme="minorHAnsi" w:cstheme="minorHAnsi"/>
        </w:rPr>
        <w:t>：预留，值为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。</w:t>
      </w:r>
    </w:p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spacing w:line="360" w:lineRule="auto"/>
        <w:ind w:left="839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FF0000"/>
        </w:rPr>
        <w:t>注：</w:t>
      </w:r>
      <w:r>
        <w:rPr>
          <w:rFonts w:asciiTheme="minorHAnsi" w:hAnsiTheme="minorHAnsi" w:cstheme="minorHAnsi"/>
          <w:color w:val="FF0000"/>
        </w:rPr>
        <w:t>手机</w:t>
      </w:r>
      <w:r>
        <w:rPr>
          <w:rFonts w:asciiTheme="minorHAnsi" w:hAnsiTheme="minorHAnsi" w:cstheme="minorHAnsi"/>
          <w:color w:val="FF0000"/>
        </w:rPr>
        <w:t>使用</w:t>
      </w:r>
      <w:r>
        <w:rPr>
          <w:rFonts w:asciiTheme="minorHAnsi" w:hAnsiTheme="minorHAnsi" w:cstheme="minorHAnsi" w:hint="eastAsia"/>
          <w:color w:val="FF0000"/>
          <w:szCs w:val="21"/>
        </w:rPr>
        <w:t>应答指令确认收到，模块运行状态改变后再主动发送</w:t>
      </w:r>
      <w:r>
        <w:rPr>
          <w:rFonts w:asciiTheme="minorHAnsi" w:hAnsiTheme="minorHAnsi" w:cstheme="minorHAnsi"/>
          <w:color w:val="FF0000"/>
          <w:szCs w:val="21"/>
        </w:rPr>
        <w:t>手机</w:t>
      </w:r>
      <w:r>
        <w:rPr>
          <w:rFonts w:asciiTheme="minorHAnsi" w:hAnsiTheme="minorHAnsi" w:cstheme="minorHAnsi"/>
          <w:color w:val="FF0000"/>
          <w:szCs w:val="21"/>
        </w:rPr>
        <w:t>运行状态</w:t>
      </w:r>
      <w:r>
        <w:rPr>
          <w:rFonts w:asciiTheme="minorHAnsi" w:hAnsiTheme="minorHAnsi" w:cstheme="minorHAnsi" w:hint="eastAsia"/>
          <w:color w:val="FF0000"/>
          <w:szCs w:val="21"/>
        </w:rPr>
        <w:t>（</w:t>
      </w:r>
      <w:r>
        <w:rPr>
          <w:rFonts w:asciiTheme="minorHAnsi" w:hAnsiTheme="minorHAnsi" w:cstheme="minorHAnsi"/>
          <w:szCs w:val="21"/>
        </w:rPr>
        <w:t>0xB</w:t>
      </w:r>
      <w:r>
        <w:rPr>
          <w:rFonts w:asciiTheme="minorHAnsi" w:hAnsiTheme="minorHAnsi" w:cstheme="minorHAnsi" w:hint="eastAsia"/>
          <w:szCs w:val="21"/>
        </w:rPr>
        <w:t>1</w:t>
      </w:r>
      <w:r>
        <w:rPr>
          <w:rFonts w:asciiTheme="minorHAnsi" w:hAnsiTheme="minorHAnsi" w:cstheme="minorHAnsi" w:hint="eastAsia"/>
          <w:color w:val="FF0000"/>
          <w:szCs w:val="21"/>
        </w:rPr>
        <w:t>）到硬件</w:t>
      </w:r>
      <w:r>
        <w:rPr>
          <w:rFonts w:asciiTheme="minorHAnsi" w:hAnsiTheme="minorHAnsi" w:cstheme="minorHAnsi" w:hint="eastAsia"/>
          <w:color w:val="FF0000"/>
        </w:rPr>
        <w:t>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设备</w:t>
      </w:r>
      <w:r>
        <w:rPr>
          <w:rFonts w:asciiTheme="minorHAnsi" w:hAnsiTheme="minorHAnsi" w:cstheme="minorHAnsi"/>
        </w:rPr>
        <w:t>控制板使用应答返回指令（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</w:t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</w:rPr>
        <w:t>）返回数据；有效数据格式：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2</w:t>
            </w:r>
          </w:p>
        </w:tc>
      </w:tr>
    </w:tbl>
    <w:p w:rsidR="006802D2" w:rsidRDefault="006802D2">
      <w:pPr>
        <w:spacing w:line="360" w:lineRule="auto"/>
        <w:rPr>
          <w:rFonts w:asciiTheme="minorHAnsi" w:hAnsiTheme="minorHAnsi" w:cstheme="minorHAnsi"/>
        </w:rPr>
      </w:pP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查询设备</w:t>
      </w:r>
      <w:r>
        <w:rPr>
          <w:rFonts w:asciiTheme="minorHAnsi" w:hAnsiTheme="minorHAnsi" w:cstheme="minorHAnsi"/>
        </w:rPr>
        <w:t>状态</w:t>
      </w:r>
      <w:r>
        <w:rPr>
          <w:rFonts w:asciiTheme="minorHAnsi" w:hAnsiTheme="minorHAnsi" w:cstheme="minorHAnsi" w:hint="eastAsia"/>
        </w:rPr>
        <w:t>和数据</w:t>
      </w:r>
      <w:r>
        <w:rPr>
          <w:rFonts w:asciiTheme="minorHAnsi" w:hAnsiTheme="minorHAnsi" w:cstheme="minorHAnsi"/>
        </w:rPr>
        <w:t>：</w:t>
      </w:r>
    </w:p>
    <w:p w:rsidR="006802D2" w:rsidRDefault="00E453DE">
      <w:pPr>
        <w:spacing w:line="360" w:lineRule="auto"/>
        <w:ind w:leftChars="400" w:left="84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0xB</w:t>
      </w:r>
      <w:r>
        <w:rPr>
          <w:rFonts w:asciiTheme="minorHAnsi" w:hAnsiTheme="minorHAnsi" w:cstheme="minorHAnsi" w:hint="eastAsia"/>
          <w:szCs w:val="21"/>
        </w:rPr>
        <w:t>3</w:t>
      </w:r>
      <w:r>
        <w:rPr>
          <w:rFonts w:asciiTheme="minorHAnsi" w:hAnsiTheme="minorHAnsi" w:cstheme="minorHAnsi"/>
          <w:szCs w:val="21"/>
        </w:rPr>
        <w:t>；手机</w:t>
      </w:r>
      <w:r>
        <w:rPr>
          <w:rFonts w:asciiTheme="minorHAnsi" w:hAnsiTheme="minorHAnsi" w:cstheme="minorHAnsi"/>
          <w:szCs w:val="21"/>
        </w:rPr>
        <w:t>启动时要主动向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控制板同步相应的状态数据。</w:t>
      </w:r>
    </w:p>
    <w:p w:rsidR="006802D2" w:rsidRDefault="00E453DE">
      <w:pPr>
        <w:spacing w:line="360" w:lineRule="auto"/>
        <w:ind w:leftChars="400" w:left="84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有效数据格式</w:t>
      </w:r>
      <w:r>
        <w:rPr>
          <w:rFonts w:asciiTheme="minorHAnsi" w:hAnsiTheme="minorHAnsi" w:cstheme="minorHAnsi"/>
          <w:szCs w:val="21"/>
        </w:rPr>
        <w:t>:</w:t>
      </w:r>
    </w:p>
    <w:tbl>
      <w:tblPr>
        <w:tblW w:w="81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7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2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7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32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  <w:r>
              <w:rPr>
                <w:rFonts w:asciiTheme="minorHAnsi" w:hAnsiTheme="minorHAnsi" w:cstheme="minorHAnsi" w:hint="eastAsia"/>
              </w:rPr>
              <w:t>ID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</w:rPr>
        <w:t>状态</w:t>
      </w:r>
      <w:r>
        <w:rPr>
          <w:rFonts w:asciiTheme="minorHAnsi" w:hAnsiTheme="minorHAnsi" w:cstheme="minorHAnsi" w:hint="eastAsia"/>
        </w:rPr>
        <w:t>ID</w:t>
      </w:r>
      <w:r>
        <w:rPr>
          <w:rFonts w:asciiTheme="minorHAnsi" w:hAnsiTheme="minorHAnsi" w:cstheme="minorHAnsi" w:hint="eastAsia"/>
        </w:rPr>
        <w:t>，需要查询的状态数据类型；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  <w:t>0x52</w:t>
      </w:r>
      <w:r>
        <w:rPr>
          <w:rFonts w:asciiTheme="minorHAnsi" w:hAnsiTheme="minorHAnsi" w:cstheme="minorHAnsi" w:hint="eastAsia"/>
        </w:rPr>
        <w:t>：查询设置参数数据。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  <w:t>0x53</w:t>
      </w:r>
      <w:r>
        <w:rPr>
          <w:rFonts w:asciiTheme="minorHAnsi" w:hAnsiTheme="minorHAnsi" w:cstheme="minorHAnsi" w:hint="eastAsia"/>
        </w:rPr>
        <w:t>：查询定时状态数据。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0x30</w:t>
      </w:r>
      <w:r>
        <w:rPr>
          <w:rFonts w:asciiTheme="minorHAnsi" w:hAnsiTheme="minorHAnsi" w:cstheme="minorHAnsi" w:hint="eastAsia"/>
        </w:rPr>
        <w:t>：查询运行状态数据。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  <w:t>0x31</w:t>
      </w:r>
      <w:r>
        <w:rPr>
          <w:rFonts w:asciiTheme="minorHAnsi" w:hAnsiTheme="minorHAnsi" w:cstheme="minorHAnsi" w:hint="eastAsia"/>
        </w:rPr>
        <w:t>：查询报警状态数据。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  <w:t>0x32</w:t>
      </w:r>
      <w:r>
        <w:rPr>
          <w:rFonts w:asciiTheme="minorHAnsi" w:hAnsiTheme="minorHAnsi" w:cstheme="minorHAnsi" w:hint="eastAsia"/>
        </w:rPr>
        <w:t>：查询故障状态数据。</w:t>
      </w:r>
    </w:p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设备</w:t>
      </w:r>
      <w:r>
        <w:rPr>
          <w:rFonts w:asciiTheme="minorHAnsi" w:hAnsiTheme="minorHAnsi" w:cstheme="minorHAnsi"/>
        </w:rPr>
        <w:t>控制板使用应答返回指令（</w:t>
      </w:r>
      <w:r>
        <w:rPr>
          <w:rFonts w:asciiTheme="minorHAnsi" w:hAnsiTheme="minorHAnsi" w:cstheme="minorHAnsi"/>
        </w:rPr>
        <w:t>0x</w:t>
      </w:r>
      <w:r>
        <w:rPr>
          <w:rFonts w:asciiTheme="minorHAnsi" w:hAnsiTheme="minorHAnsi" w:cstheme="minorHAnsi" w:hint="eastAsia"/>
        </w:rPr>
        <w:t>A</w:t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）返回数据；有效数据格式：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0xB</w:t>
            </w:r>
            <w:r>
              <w:rPr>
                <w:rFonts w:asciiTheme="minorHAnsi" w:hAnsiTheme="minorHAnsi" w:cstheme="minorHAnsi" w:hint="eastAsia"/>
                <w:szCs w:val="21"/>
              </w:rPr>
              <w:t>3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2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  <w:r>
              <w:rPr>
                <w:rFonts w:asciiTheme="minorHAnsi" w:hAnsiTheme="minorHAnsi" w:cstheme="minorHAnsi" w:hint="eastAsia"/>
              </w:rPr>
              <w:t>ID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3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N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状态数据内容</w:t>
            </w:r>
          </w:p>
        </w:tc>
      </w:tr>
    </w:tbl>
    <w:p w:rsidR="006802D2" w:rsidRDefault="00E453DE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 w:hint="eastAsia"/>
        </w:rPr>
        <w:t xml:space="preserve"> 2</w:t>
      </w:r>
      <w:r>
        <w:rPr>
          <w:rFonts w:asciiTheme="minorHAnsi" w:hAnsiTheme="minorHAnsi" w:cstheme="minorHAnsi" w:hint="eastAsia"/>
        </w:rPr>
        <w:t>：状态</w:t>
      </w:r>
      <w:r>
        <w:rPr>
          <w:rFonts w:asciiTheme="minorHAnsi" w:hAnsiTheme="minorHAnsi" w:cstheme="minorHAnsi" w:hint="eastAsia"/>
        </w:rPr>
        <w:t>ID</w:t>
      </w:r>
      <w:r>
        <w:rPr>
          <w:rFonts w:asciiTheme="minorHAnsi" w:hAnsiTheme="minorHAnsi" w:cstheme="minorHAnsi" w:hint="eastAsia"/>
        </w:rPr>
        <w:t>，值为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时表示此设备不支持此功能数据，如果支持返回相应的状态</w:t>
      </w:r>
      <w:r>
        <w:rPr>
          <w:rFonts w:asciiTheme="minorHAnsi" w:hAnsiTheme="minorHAnsi" w:cstheme="minorHAnsi" w:hint="eastAsia"/>
        </w:rPr>
        <w:t>ID</w:t>
      </w:r>
      <w:r>
        <w:rPr>
          <w:rFonts w:asciiTheme="minorHAnsi" w:hAnsiTheme="minorHAnsi" w:cstheme="minorHAnsi" w:hint="eastAsia"/>
        </w:rPr>
        <w:t>。</w:t>
      </w:r>
    </w:p>
    <w:p w:rsidR="006802D2" w:rsidRDefault="00E453DE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 w:hint="eastAsia"/>
        </w:rPr>
        <w:t xml:space="preserve"> 3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 w:hint="eastAsia"/>
        </w:rPr>
        <w:t xml:space="preserve"> N</w:t>
      </w:r>
      <w:r>
        <w:rPr>
          <w:rFonts w:asciiTheme="minorHAnsi" w:hAnsiTheme="minorHAnsi" w:cstheme="minorHAnsi" w:hint="eastAsia"/>
        </w:rPr>
        <w:t>：状态数据内容；当状态</w:t>
      </w:r>
      <w:r>
        <w:rPr>
          <w:rFonts w:asciiTheme="minorHAnsi" w:hAnsiTheme="minorHAnsi" w:cstheme="minorHAnsi" w:hint="eastAsia"/>
        </w:rPr>
        <w:t>ID</w:t>
      </w:r>
      <w:r>
        <w:rPr>
          <w:rFonts w:asciiTheme="minorHAnsi" w:hAnsiTheme="minorHAnsi" w:cstheme="minorHAnsi" w:hint="eastAsia"/>
        </w:rPr>
        <w:t>为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时，无数据内容；当状态</w:t>
      </w:r>
      <w:r>
        <w:rPr>
          <w:rFonts w:asciiTheme="minorHAnsi" w:hAnsiTheme="minorHAnsi" w:cstheme="minorHAnsi" w:hint="eastAsia"/>
        </w:rPr>
        <w:t>ID</w:t>
      </w:r>
      <w:r>
        <w:rPr>
          <w:rFonts w:asciiTheme="minorHAnsi" w:hAnsiTheme="minorHAnsi" w:cstheme="minorHAnsi" w:hint="eastAsia"/>
        </w:rPr>
        <w:t>有效时，数据内容为相应的状态数据。</w:t>
      </w:r>
    </w:p>
    <w:p w:rsidR="006802D2" w:rsidRDefault="006802D2">
      <w:pPr>
        <w:spacing w:line="360" w:lineRule="auto"/>
        <w:ind w:left="840"/>
        <w:rPr>
          <w:rFonts w:asciiTheme="minorHAnsi" w:hAnsiTheme="minorHAnsi" w:cstheme="minorHAnsi"/>
          <w:color w:val="FF0000"/>
        </w:rPr>
      </w:pP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lastRenderedPageBreak/>
        <w:t>报警状态同步数据：</w:t>
      </w:r>
    </w:p>
    <w:p w:rsidR="006802D2" w:rsidRDefault="00E453DE">
      <w:pPr>
        <w:pStyle w:val="ListParagraph1"/>
        <w:spacing w:line="360" w:lineRule="auto"/>
        <w:ind w:left="840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31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检测到自身</w:t>
      </w:r>
      <w:r>
        <w:rPr>
          <w:rFonts w:asciiTheme="minorHAnsi" w:hAnsiTheme="minorHAnsi" w:cstheme="minorHAnsi" w:hint="eastAsia"/>
          <w:szCs w:val="21"/>
        </w:rPr>
        <w:t>报警发生</w:t>
      </w:r>
      <w:r>
        <w:rPr>
          <w:rFonts w:asciiTheme="minorHAnsi" w:hAnsiTheme="minorHAnsi" w:cstheme="minorHAnsi"/>
          <w:szCs w:val="21"/>
        </w:rPr>
        <w:t>时，应及时将</w:t>
      </w:r>
      <w:r>
        <w:rPr>
          <w:rFonts w:asciiTheme="minorHAnsi" w:hAnsiTheme="minorHAnsi" w:cstheme="minorHAnsi" w:hint="eastAsia"/>
          <w:szCs w:val="21"/>
        </w:rPr>
        <w:t>报警</w:t>
      </w:r>
      <w:r>
        <w:rPr>
          <w:rFonts w:asciiTheme="minorHAnsi" w:hAnsiTheme="minorHAnsi" w:cstheme="minorHAnsi"/>
          <w:szCs w:val="21"/>
        </w:rPr>
        <w:t>数据发送到手机</w:t>
      </w:r>
      <w:r>
        <w:rPr>
          <w:rFonts w:asciiTheme="minorHAnsi" w:hAnsiTheme="minorHAnsi" w:cstheme="minorHAnsi"/>
          <w:szCs w:val="21"/>
        </w:rPr>
        <w:t>，手机</w:t>
      </w:r>
      <w:r>
        <w:rPr>
          <w:rFonts w:asciiTheme="minorHAnsi" w:hAnsiTheme="minorHAnsi" w:cstheme="minorHAnsi"/>
          <w:szCs w:val="21"/>
        </w:rPr>
        <w:t>收到后回应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报警状态码数量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表示此设备支持几种报警状态编码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 w:hint="eastAsia"/>
        </w:rPr>
        <w:t>：报警状态码，每个占有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字节，具体格式定义查看《报警类型编码定义》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手机</w:t>
      </w:r>
      <w:r>
        <w:rPr>
          <w:rFonts w:asciiTheme="minorHAnsi" w:hAnsiTheme="minorHAnsi" w:cstheme="minorHAnsi"/>
        </w:rPr>
        <w:t>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</w:tr>
    </w:tbl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故障状态同步数据：</w:t>
      </w:r>
    </w:p>
    <w:p w:rsidR="006802D2" w:rsidRDefault="00E453DE">
      <w:pPr>
        <w:pStyle w:val="ListParagraph1"/>
        <w:spacing w:line="360" w:lineRule="auto"/>
        <w:ind w:left="840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</w:t>
      </w:r>
      <w:r>
        <w:rPr>
          <w:rFonts w:asciiTheme="minorHAnsi" w:hAnsiTheme="minorHAnsi" w:cstheme="minorHAnsi" w:hint="eastAsia"/>
          <w:szCs w:val="21"/>
        </w:rPr>
        <w:t>2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检测到自身</w:t>
      </w:r>
      <w:r>
        <w:rPr>
          <w:rFonts w:asciiTheme="minorHAnsi" w:hAnsiTheme="minorHAnsi" w:cstheme="minorHAnsi" w:hint="eastAsia"/>
          <w:szCs w:val="21"/>
        </w:rPr>
        <w:t>故障发生</w:t>
      </w:r>
      <w:r>
        <w:rPr>
          <w:rFonts w:asciiTheme="minorHAnsi" w:hAnsiTheme="minorHAnsi" w:cstheme="minorHAnsi"/>
          <w:szCs w:val="21"/>
        </w:rPr>
        <w:t>时，应及时将</w:t>
      </w:r>
      <w:r>
        <w:rPr>
          <w:rFonts w:asciiTheme="minorHAnsi" w:hAnsiTheme="minorHAnsi" w:cstheme="minorHAnsi" w:hint="eastAsia"/>
          <w:szCs w:val="21"/>
        </w:rPr>
        <w:t>故障</w:t>
      </w:r>
      <w:r>
        <w:rPr>
          <w:rFonts w:asciiTheme="minorHAnsi" w:hAnsiTheme="minorHAnsi" w:cstheme="minorHAnsi"/>
          <w:szCs w:val="21"/>
        </w:rPr>
        <w:t>数据发送到手机</w:t>
      </w:r>
      <w:r>
        <w:rPr>
          <w:rFonts w:asciiTheme="minorHAnsi" w:hAnsiTheme="minorHAnsi" w:cstheme="minorHAnsi"/>
          <w:szCs w:val="21"/>
        </w:rPr>
        <w:t>，手机</w:t>
      </w:r>
      <w:r>
        <w:rPr>
          <w:rFonts w:asciiTheme="minorHAnsi" w:hAnsiTheme="minorHAnsi" w:cstheme="minorHAnsi"/>
          <w:szCs w:val="21"/>
        </w:rPr>
        <w:t>收到后回应</w:t>
      </w:r>
      <w:r>
        <w:rPr>
          <w:rFonts w:asciiTheme="minorHAnsi" w:hAnsiTheme="minorHAnsi" w:cstheme="minorHAnsi" w:hint="eastAsia"/>
          <w:szCs w:val="21"/>
        </w:rPr>
        <w:t>设备</w:t>
      </w:r>
      <w:r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故障状态码数量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表示此设备支持几种故障状态编码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 w:hint="eastAsia"/>
        </w:rPr>
        <w:t>：故障状态码，每个占有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字节，具体格式定义查看《故障类型编码定义》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手机</w:t>
      </w:r>
      <w:r>
        <w:rPr>
          <w:rFonts w:asciiTheme="minorHAnsi" w:hAnsiTheme="minorHAnsi" w:cstheme="minorHAnsi"/>
        </w:rPr>
        <w:t>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确认缓存的消息已上传：</w:t>
      </w:r>
    </w:p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</w:t>
      </w:r>
      <w:r>
        <w:rPr>
          <w:rFonts w:asciiTheme="minorHAnsi" w:hAnsiTheme="minorHAnsi" w:cstheme="minorHAnsi" w:hint="eastAsia"/>
          <w:szCs w:val="21"/>
        </w:rPr>
        <w:t>xC0</w:t>
      </w:r>
      <w:r>
        <w:rPr>
          <w:rFonts w:asciiTheme="minorHAnsi" w:hAnsiTheme="minorHAnsi" w:cstheme="minorHAnsi" w:hint="eastAsia"/>
          <w:szCs w:val="21"/>
        </w:rPr>
        <w:t>，</w:t>
      </w:r>
      <w:r>
        <w:rPr>
          <w:rFonts w:asciiTheme="minorHAnsi" w:hAnsiTheme="minorHAnsi" w:cstheme="minorHAnsi" w:hint="eastAsia"/>
        </w:rPr>
        <w:t>针对一些设备的报警、故障等事件信息不能实时上传平台，先记录在控制板日志中；等到手机</w:t>
      </w:r>
      <w:r>
        <w:rPr>
          <w:rFonts w:asciiTheme="minorHAnsi" w:hAnsiTheme="minorHAnsi" w:cstheme="minorHAnsi" w:hint="eastAsia"/>
        </w:rPr>
        <w:t>上线查询上传平台成功后，模块使用此命令字通知控制板已经将信息同步成功，在未发生新的事件信息前，不会再被同步。</w:t>
      </w:r>
    </w:p>
    <w:p w:rsidR="006802D2" w:rsidRDefault="00E453DE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事件信息类型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2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  <w:r>
              <w:rPr>
                <w:rFonts w:asciiTheme="minorHAnsi" w:hAnsiTheme="minorHAnsi" w:cstheme="minorHAnsi" w:hint="eastAsia"/>
              </w:rPr>
              <w:t xml:space="preserve"> 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  <w:r>
              <w:rPr>
                <w:rFonts w:asciiTheme="minorHAnsi" w:hAnsiTheme="minorHAnsi" w:cstheme="minorHAnsi" w:hint="eastAsia"/>
              </w:rPr>
              <w:t xml:space="preserve"> 0</w:t>
            </w:r>
          </w:p>
        </w:tc>
      </w:tr>
    </w:tbl>
    <w:p w:rsidR="006802D2" w:rsidRDefault="00E453DE">
      <w:pPr>
        <w:spacing w:line="360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 w:hint="eastAsia"/>
        </w:rPr>
        <w:t>：事件信息类型，</w:t>
      </w:r>
      <w:r>
        <w:rPr>
          <w:rFonts w:asciiTheme="minorHAnsi" w:hAnsiTheme="minorHAnsi" w:cstheme="minorHAnsi"/>
          <w:szCs w:val="21"/>
        </w:rPr>
        <w:t>0</w:t>
      </w:r>
      <w:r>
        <w:rPr>
          <w:rFonts w:asciiTheme="minorHAnsi" w:hAnsiTheme="minorHAnsi" w:cstheme="minorHAnsi" w:hint="eastAsia"/>
          <w:szCs w:val="21"/>
        </w:rPr>
        <w:t>x30-</w:t>
      </w:r>
      <w:r>
        <w:rPr>
          <w:rFonts w:asciiTheme="minorHAnsi" w:hAnsiTheme="minorHAnsi" w:cstheme="minorHAnsi" w:hint="eastAsia"/>
          <w:szCs w:val="21"/>
        </w:rPr>
        <w:t>运行状态，</w:t>
      </w:r>
      <w:r>
        <w:rPr>
          <w:rFonts w:asciiTheme="minorHAnsi" w:hAnsiTheme="minorHAnsi" w:cstheme="minorHAnsi"/>
          <w:szCs w:val="21"/>
        </w:rPr>
        <w:t>0</w:t>
      </w:r>
      <w:r>
        <w:rPr>
          <w:rFonts w:asciiTheme="minorHAnsi" w:hAnsiTheme="minorHAnsi" w:cstheme="minorHAnsi" w:hint="eastAsia"/>
          <w:szCs w:val="21"/>
        </w:rPr>
        <w:t>x31-</w:t>
      </w:r>
      <w:r>
        <w:rPr>
          <w:rFonts w:asciiTheme="minorHAnsi" w:hAnsiTheme="minorHAnsi" w:cstheme="minorHAnsi" w:hint="eastAsia"/>
          <w:szCs w:val="21"/>
        </w:rPr>
        <w:t>报警信息，</w:t>
      </w:r>
      <w:r>
        <w:rPr>
          <w:rFonts w:asciiTheme="minorHAnsi" w:hAnsiTheme="minorHAnsi" w:cstheme="minorHAnsi"/>
          <w:szCs w:val="21"/>
        </w:rPr>
        <w:t>0</w:t>
      </w:r>
      <w:r>
        <w:rPr>
          <w:rFonts w:asciiTheme="minorHAnsi" w:hAnsiTheme="minorHAnsi" w:cstheme="minorHAnsi" w:hint="eastAsia"/>
          <w:szCs w:val="21"/>
        </w:rPr>
        <w:t>x32-</w:t>
      </w:r>
      <w:r>
        <w:rPr>
          <w:rFonts w:asciiTheme="minorHAnsi" w:hAnsiTheme="minorHAnsi" w:cstheme="minorHAnsi" w:hint="eastAsia"/>
          <w:szCs w:val="21"/>
        </w:rPr>
        <w:t>故障信息。</w:t>
      </w:r>
    </w:p>
    <w:p w:rsidR="006802D2" w:rsidRDefault="006802D2">
      <w:pPr>
        <w:spacing w:line="360" w:lineRule="auto"/>
        <w:ind w:firstLine="420"/>
        <w:rPr>
          <w:rFonts w:asciiTheme="minorHAnsi" w:hAnsiTheme="minorHAnsi" w:cstheme="minorHAnsi"/>
        </w:rPr>
      </w:pP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控制板</w:t>
      </w:r>
      <w:r>
        <w:rPr>
          <w:rFonts w:asciiTheme="minorHAnsi" w:hAnsiTheme="minorHAnsi" w:cstheme="minorHAnsi"/>
        </w:rPr>
        <w:t>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</w:t>
            </w:r>
            <w:r>
              <w:rPr>
                <w:rFonts w:asciiTheme="minorHAnsi" w:hAnsiTheme="minorHAnsi" w:cstheme="minorHAnsi" w:hint="eastAsia"/>
                <w:szCs w:val="21"/>
              </w:rPr>
              <w:t>xC0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设备标定：</w:t>
      </w:r>
    </w:p>
    <w:p w:rsidR="006802D2" w:rsidRDefault="00E453DE">
      <w:pPr>
        <w:spacing w:line="360" w:lineRule="auto"/>
        <w:ind w:left="420"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12</w:t>
      </w:r>
      <w:r>
        <w:rPr>
          <w:rFonts w:asciiTheme="minorHAnsi" w:hAnsiTheme="minorHAnsi" w:cstheme="minorHAnsi"/>
          <w:szCs w:val="21"/>
        </w:rPr>
        <w:t>；</w:t>
      </w:r>
      <w:r>
        <w:rPr>
          <w:rFonts w:asciiTheme="minorHAnsi" w:hAnsiTheme="minorHAnsi" w:cstheme="minorHAnsi" w:hint="eastAsia"/>
          <w:szCs w:val="21"/>
        </w:rPr>
        <w:t>终端对设备进行标定操作指令</w:t>
      </w:r>
      <w:r>
        <w:rPr>
          <w:rFonts w:asciiTheme="minorHAnsi" w:hAnsiTheme="minorHAnsi" w:cstheme="minorHAnsi"/>
          <w:szCs w:val="21"/>
        </w:rPr>
        <w:t>。</w:t>
      </w:r>
    </w:p>
    <w:p w:rsidR="006802D2" w:rsidRDefault="00E453DE">
      <w:pPr>
        <w:spacing w:line="360" w:lineRule="auto"/>
        <w:ind w:left="420"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有效数据格式</w:t>
      </w:r>
      <w:r>
        <w:rPr>
          <w:rFonts w:asciiTheme="minorHAnsi" w:hAnsiTheme="minorHAnsi" w:cstheme="minorHAnsi" w:hint="eastAsia"/>
          <w:szCs w:val="21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 w:hint="eastAsia"/>
              </w:rPr>
              <w:t xml:space="preserve"> 2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  <w:r>
              <w:rPr>
                <w:rFonts w:asciiTheme="minorHAnsi" w:hAnsiTheme="minorHAnsi" w:cstheme="minorHAnsi" w:hint="eastAsia"/>
              </w:rPr>
              <w:t xml:space="preserve"> 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标定数值</w:t>
            </w:r>
          </w:p>
        </w:tc>
      </w:tr>
    </w:tbl>
    <w:p w:rsidR="006802D2" w:rsidRDefault="00E453DE">
      <w:pPr>
        <w:spacing w:line="360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 w:hint="eastAsia"/>
        </w:rPr>
        <w:t>：状态，</w:t>
      </w:r>
      <w:r>
        <w:rPr>
          <w:rFonts w:asciiTheme="minorHAnsi" w:hAnsiTheme="minorHAnsi" w:cstheme="minorHAnsi" w:hint="eastAsia"/>
          <w:szCs w:val="21"/>
        </w:rPr>
        <w:t>0-</w:t>
      </w:r>
      <w:r>
        <w:rPr>
          <w:rFonts w:asciiTheme="minorHAnsi" w:hAnsiTheme="minorHAnsi" w:cstheme="minorHAnsi" w:hint="eastAsia"/>
          <w:szCs w:val="21"/>
        </w:rPr>
        <w:t>无效，</w:t>
      </w:r>
      <w:r>
        <w:rPr>
          <w:rFonts w:asciiTheme="minorHAnsi" w:hAnsiTheme="minorHAnsi" w:cstheme="minorHAnsi" w:hint="eastAsia"/>
          <w:szCs w:val="21"/>
        </w:rPr>
        <w:t>1-</w:t>
      </w:r>
      <w:r>
        <w:rPr>
          <w:rFonts w:asciiTheme="minorHAnsi" w:hAnsiTheme="minorHAnsi" w:cstheme="minorHAnsi" w:hint="eastAsia"/>
          <w:szCs w:val="21"/>
        </w:rPr>
        <w:t>启动标定，</w:t>
      </w:r>
      <w:r>
        <w:rPr>
          <w:rFonts w:asciiTheme="minorHAnsi" w:hAnsiTheme="minorHAnsi" w:cstheme="minorHAnsi" w:hint="eastAsia"/>
          <w:szCs w:val="21"/>
        </w:rPr>
        <w:t>2-</w:t>
      </w:r>
      <w:r>
        <w:rPr>
          <w:rFonts w:asciiTheme="minorHAnsi" w:hAnsiTheme="minorHAnsi" w:cstheme="minorHAnsi" w:hint="eastAsia"/>
          <w:szCs w:val="21"/>
        </w:rPr>
        <w:t>设定标定值。</w:t>
      </w:r>
      <w:r>
        <w:rPr>
          <w:rFonts w:asciiTheme="minorHAnsi" w:hAnsiTheme="minorHAnsi" w:cstheme="minorHAnsi" w:hint="eastAsia"/>
          <w:szCs w:val="21"/>
        </w:rPr>
        <w:t>3-</w:t>
      </w:r>
      <w:r>
        <w:rPr>
          <w:rFonts w:asciiTheme="minorHAnsi" w:hAnsiTheme="minorHAnsi" w:cstheme="minorHAnsi" w:hint="eastAsia"/>
          <w:szCs w:val="21"/>
        </w:rPr>
        <w:t>取消标定。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 w:hint="eastAsia"/>
        </w:rPr>
        <w:t xml:space="preserve"> 2</w:t>
      </w:r>
      <w:r>
        <w:rPr>
          <w:rFonts w:asciiTheme="minorHAnsi" w:hAnsiTheme="minorHAnsi" w:cstheme="minorHAnsi" w:hint="eastAsia"/>
        </w:rPr>
        <w:t>：预留；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Data 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：标定数值，</w:t>
      </w:r>
      <w:r>
        <w:rPr>
          <w:rFonts w:asciiTheme="minorHAnsi" w:hAnsiTheme="minorHAnsi" w:cstheme="minorHAnsi" w:hint="eastAsia"/>
        </w:rPr>
        <w:t>16</w:t>
      </w:r>
      <w:r>
        <w:rPr>
          <w:rFonts w:asciiTheme="minorHAnsi" w:hAnsiTheme="minorHAnsi" w:cstheme="minorHAnsi" w:hint="eastAsia"/>
        </w:rPr>
        <w:t>位数值。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6802D2" w:rsidRDefault="00E453DE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控制板</w:t>
      </w:r>
      <w:r>
        <w:rPr>
          <w:rFonts w:asciiTheme="minorHAnsi" w:hAnsiTheme="minorHAnsi" w:cstheme="minorHAnsi"/>
        </w:rPr>
        <w:t>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6802D2" w:rsidRDefault="00E453DE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6802D2">
        <w:tc>
          <w:tcPr>
            <w:tcW w:w="1733" w:type="dxa"/>
          </w:tcPr>
          <w:p w:rsidR="006802D2" w:rsidRDefault="006802D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6802D2">
        <w:tc>
          <w:tcPr>
            <w:tcW w:w="1733" w:type="dxa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6802D2" w:rsidRDefault="00E453D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12</w:t>
            </w:r>
          </w:p>
        </w:tc>
      </w:tr>
    </w:tbl>
    <w:p w:rsidR="006802D2" w:rsidRDefault="00E453DE">
      <w:pPr>
        <w:pStyle w:val="ListParagraph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</w:p>
    <w:p w:rsidR="006802D2" w:rsidRDefault="00E453DE">
      <w:pPr>
        <w:pStyle w:val="ListParagraph1"/>
        <w:numPr>
          <w:ilvl w:val="0"/>
          <w:numId w:val="7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。。。。。。</w:t>
      </w:r>
    </w:p>
    <w:sectPr w:rsidR="0068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63D9"/>
    <w:multiLevelType w:val="multilevel"/>
    <w:tmpl w:val="09E263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0589A"/>
    <w:multiLevelType w:val="multilevel"/>
    <w:tmpl w:val="40C058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125AC"/>
    <w:multiLevelType w:val="singleLevel"/>
    <w:tmpl w:val="576125A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BD8362D"/>
    <w:multiLevelType w:val="multilevel"/>
    <w:tmpl w:val="5BD8362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422ABC"/>
    <w:multiLevelType w:val="multilevel"/>
    <w:tmpl w:val="5C422A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6F2FA8"/>
    <w:multiLevelType w:val="multilevel"/>
    <w:tmpl w:val="706F2F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DA23C0"/>
    <w:multiLevelType w:val="multilevel"/>
    <w:tmpl w:val="7BDA23C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BA"/>
    <w:rsid w:val="0000049D"/>
    <w:rsid w:val="000058E2"/>
    <w:rsid w:val="00006234"/>
    <w:rsid w:val="00030CA8"/>
    <w:rsid w:val="00037BF7"/>
    <w:rsid w:val="00037F98"/>
    <w:rsid w:val="00040D8B"/>
    <w:rsid w:val="00053AA1"/>
    <w:rsid w:val="00064B6C"/>
    <w:rsid w:val="000657E9"/>
    <w:rsid w:val="00065D58"/>
    <w:rsid w:val="0007160C"/>
    <w:rsid w:val="0007483D"/>
    <w:rsid w:val="00075D4B"/>
    <w:rsid w:val="00077113"/>
    <w:rsid w:val="00081619"/>
    <w:rsid w:val="0009102A"/>
    <w:rsid w:val="000C2269"/>
    <w:rsid w:val="000C31B3"/>
    <w:rsid w:val="000D43ED"/>
    <w:rsid w:val="000D6784"/>
    <w:rsid w:val="000E59BA"/>
    <w:rsid w:val="000F691D"/>
    <w:rsid w:val="00101D2D"/>
    <w:rsid w:val="00107CF6"/>
    <w:rsid w:val="00125088"/>
    <w:rsid w:val="001261F8"/>
    <w:rsid w:val="001266C6"/>
    <w:rsid w:val="00135F23"/>
    <w:rsid w:val="001438E7"/>
    <w:rsid w:val="00150BEA"/>
    <w:rsid w:val="00153DF2"/>
    <w:rsid w:val="0015500B"/>
    <w:rsid w:val="001747BF"/>
    <w:rsid w:val="00176CA0"/>
    <w:rsid w:val="00176D8C"/>
    <w:rsid w:val="001801C9"/>
    <w:rsid w:val="00180C4D"/>
    <w:rsid w:val="00187810"/>
    <w:rsid w:val="00194F0E"/>
    <w:rsid w:val="001A51ED"/>
    <w:rsid w:val="001A5A09"/>
    <w:rsid w:val="001B26EE"/>
    <w:rsid w:val="001C3EE1"/>
    <w:rsid w:val="00206F39"/>
    <w:rsid w:val="0021147B"/>
    <w:rsid w:val="00214F8D"/>
    <w:rsid w:val="0021773B"/>
    <w:rsid w:val="0022160B"/>
    <w:rsid w:val="00233A8D"/>
    <w:rsid w:val="002415B8"/>
    <w:rsid w:val="00273F90"/>
    <w:rsid w:val="002903E9"/>
    <w:rsid w:val="00292442"/>
    <w:rsid w:val="00296DF3"/>
    <w:rsid w:val="00297C0A"/>
    <w:rsid w:val="002A0646"/>
    <w:rsid w:val="002A6D9B"/>
    <w:rsid w:val="002B2464"/>
    <w:rsid w:val="002B279C"/>
    <w:rsid w:val="002C4368"/>
    <w:rsid w:val="002D4F4D"/>
    <w:rsid w:val="002E59C0"/>
    <w:rsid w:val="002F5DD1"/>
    <w:rsid w:val="002F79B1"/>
    <w:rsid w:val="003005FE"/>
    <w:rsid w:val="00334546"/>
    <w:rsid w:val="0036013F"/>
    <w:rsid w:val="003617B6"/>
    <w:rsid w:val="003909F2"/>
    <w:rsid w:val="00396D2B"/>
    <w:rsid w:val="003976F5"/>
    <w:rsid w:val="003E22A9"/>
    <w:rsid w:val="003E22D5"/>
    <w:rsid w:val="003F02F8"/>
    <w:rsid w:val="003F357D"/>
    <w:rsid w:val="004018DB"/>
    <w:rsid w:val="00406621"/>
    <w:rsid w:val="00407BB9"/>
    <w:rsid w:val="00432617"/>
    <w:rsid w:val="00460EA4"/>
    <w:rsid w:val="00467929"/>
    <w:rsid w:val="004802C5"/>
    <w:rsid w:val="00481814"/>
    <w:rsid w:val="004866C4"/>
    <w:rsid w:val="0049194F"/>
    <w:rsid w:val="004A2978"/>
    <w:rsid w:val="004A56E5"/>
    <w:rsid w:val="004A5DF2"/>
    <w:rsid w:val="004C55F5"/>
    <w:rsid w:val="004D106F"/>
    <w:rsid w:val="004D6B51"/>
    <w:rsid w:val="004E763A"/>
    <w:rsid w:val="004F3D11"/>
    <w:rsid w:val="00516632"/>
    <w:rsid w:val="0052584D"/>
    <w:rsid w:val="005679CC"/>
    <w:rsid w:val="0058429D"/>
    <w:rsid w:val="00587B32"/>
    <w:rsid w:val="00590355"/>
    <w:rsid w:val="005962A3"/>
    <w:rsid w:val="005A1226"/>
    <w:rsid w:val="005B1D30"/>
    <w:rsid w:val="005E3ED4"/>
    <w:rsid w:val="00633302"/>
    <w:rsid w:val="0063725F"/>
    <w:rsid w:val="00642E55"/>
    <w:rsid w:val="00653FD4"/>
    <w:rsid w:val="00655FFE"/>
    <w:rsid w:val="006802D2"/>
    <w:rsid w:val="006813A7"/>
    <w:rsid w:val="006A52D1"/>
    <w:rsid w:val="006C3ABB"/>
    <w:rsid w:val="006C4011"/>
    <w:rsid w:val="006D0444"/>
    <w:rsid w:val="00720A01"/>
    <w:rsid w:val="0073321B"/>
    <w:rsid w:val="00736BB3"/>
    <w:rsid w:val="00736FF8"/>
    <w:rsid w:val="00743B75"/>
    <w:rsid w:val="007760FF"/>
    <w:rsid w:val="0078115E"/>
    <w:rsid w:val="00783A07"/>
    <w:rsid w:val="007905EE"/>
    <w:rsid w:val="00791095"/>
    <w:rsid w:val="00795423"/>
    <w:rsid w:val="007A1F15"/>
    <w:rsid w:val="007B1B87"/>
    <w:rsid w:val="007C2B6C"/>
    <w:rsid w:val="007D5B0A"/>
    <w:rsid w:val="007E48BD"/>
    <w:rsid w:val="007F3AF8"/>
    <w:rsid w:val="007F5906"/>
    <w:rsid w:val="007F5D52"/>
    <w:rsid w:val="00811187"/>
    <w:rsid w:val="008124C4"/>
    <w:rsid w:val="00834FFC"/>
    <w:rsid w:val="00835869"/>
    <w:rsid w:val="008479F7"/>
    <w:rsid w:val="0085011C"/>
    <w:rsid w:val="008560B4"/>
    <w:rsid w:val="00867EB4"/>
    <w:rsid w:val="00883A81"/>
    <w:rsid w:val="00895B33"/>
    <w:rsid w:val="008B4DA3"/>
    <w:rsid w:val="008C3FFA"/>
    <w:rsid w:val="008D0A8A"/>
    <w:rsid w:val="008D1EDA"/>
    <w:rsid w:val="0090351C"/>
    <w:rsid w:val="00906228"/>
    <w:rsid w:val="0090687B"/>
    <w:rsid w:val="009068C0"/>
    <w:rsid w:val="0091030F"/>
    <w:rsid w:val="009111B4"/>
    <w:rsid w:val="00921AE4"/>
    <w:rsid w:val="00921BF0"/>
    <w:rsid w:val="00936090"/>
    <w:rsid w:val="00960C60"/>
    <w:rsid w:val="00967603"/>
    <w:rsid w:val="00975F67"/>
    <w:rsid w:val="009A570C"/>
    <w:rsid w:val="009B18C1"/>
    <w:rsid w:val="009C33A7"/>
    <w:rsid w:val="009D77C3"/>
    <w:rsid w:val="009E2A92"/>
    <w:rsid w:val="009F7F38"/>
    <w:rsid w:val="00A407B4"/>
    <w:rsid w:val="00A442A4"/>
    <w:rsid w:val="00A46682"/>
    <w:rsid w:val="00A61FDE"/>
    <w:rsid w:val="00A76D85"/>
    <w:rsid w:val="00A83733"/>
    <w:rsid w:val="00A90C68"/>
    <w:rsid w:val="00A94D53"/>
    <w:rsid w:val="00AA51D7"/>
    <w:rsid w:val="00AA6F8F"/>
    <w:rsid w:val="00AA71CF"/>
    <w:rsid w:val="00AB74B0"/>
    <w:rsid w:val="00AD2873"/>
    <w:rsid w:val="00AD3987"/>
    <w:rsid w:val="00AE4210"/>
    <w:rsid w:val="00B3390C"/>
    <w:rsid w:val="00B3550F"/>
    <w:rsid w:val="00B3787B"/>
    <w:rsid w:val="00B414FF"/>
    <w:rsid w:val="00B42C4B"/>
    <w:rsid w:val="00B43104"/>
    <w:rsid w:val="00B65236"/>
    <w:rsid w:val="00B82CBA"/>
    <w:rsid w:val="00BA0211"/>
    <w:rsid w:val="00BB6967"/>
    <w:rsid w:val="00BC091A"/>
    <w:rsid w:val="00BC1DA4"/>
    <w:rsid w:val="00BC758C"/>
    <w:rsid w:val="00BF0BE9"/>
    <w:rsid w:val="00BF7CC4"/>
    <w:rsid w:val="00C05AE9"/>
    <w:rsid w:val="00C10390"/>
    <w:rsid w:val="00C17F13"/>
    <w:rsid w:val="00C2272C"/>
    <w:rsid w:val="00C253DA"/>
    <w:rsid w:val="00C27DB8"/>
    <w:rsid w:val="00C3145C"/>
    <w:rsid w:val="00C54FD6"/>
    <w:rsid w:val="00C61C10"/>
    <w:rsid w:val="00C65670"/>
    <w:rsid w:val="00C667AB"/>
    <w:rsid w:val="00C669E2"/>
    <w:rsid w:val="00CB16D2"/>
    <w:rsid w:val="00CB4EB7"/>
    <w:rsid w:val="00CC0B1C"/>
    <w:rsid w:val="00CD1E7C"/>
    <w:rsid w:val="00CF4D93"/>
    <w:rsid w:val="00D060F4"/>
    <w:rsid w:val="00D06AB0"/>
    <w:rsid w:val="00D504F6"/>
    <w:rsid w:val="00D511CF"/>
    <w:rsid w:val="00D5219F"/>
    <w:rsid w:val="00D61B72"/>
    <w:rsid w:val="00D65FC0"/>
    <w:rsid w:val="00D73136"/>
    <w:rsid w:val="00D83E1D"/>
    <w:rsid w:val="00D856E8"/>
    <w:rsid w:val="00DA0C1C"/>
    <w:rsid w:val="00DC10D5"/>
    <w:rsid w:val="00DC296B"/>
    <w:rsid w:val="00DC6437"/>
    <w:rsid w:val="00DE0CE2"/>
    <w:rsid w:val="00DF04FC"/>
    <w:rsid w:val="00DF7099"/>
    <w:rsid w:val="00E351EA"/>
    <w:rsid w:val="00E37283"/>
    <w:rsid w:val="00E44CCE"/>
    <w:rsid w:val="00E453DE"/>
    <w:rsid w:val="00E524F3"/>
    <w:rsid w:val="00E75208"/>
    <w:rsid w:val="00E75B51"/>
    <w:rsid w:val="00E87534"/>
    <w:rsid w:val="00E91535"/>
    <w:rsid w:val="00E920C1"/>
    <w:rsid w:val="00E92BF6"/>
    <w:rsid w:val="00E953BE"/>
    <w:rsid w:val="00EB0B8D"/>
    <w:rsid w:val="00EB687D"/>
    <w:rsid w:val="00EE2FF7"/>
    <w:rsid w:val="00F049A4"/>
    <w:rsid w:val="00F061DD"/>
    <w:rsid w:val="00F32CDD"/>
    <w:rsid w:val="00F42014"/>
    <w:rsid w:val="00F6081D"/>
    <w:rsid w:val="00F77713"/>
    <w:rsid w:val="00F90B1F"/>
    <w:rsid w:val="00FA5944"/>
    <w:rsid w:val="00FD77CD"/>
    <w:rsid w:val="00FE763F"/>
    <w:rsid w:val="00FF08BA"/>
    <w:rsid w:val="00FF66B2"/>
    <w:rsid w:val="00FF7EB1"/>
    <w:rsid w:val="0396457C"/>
    <w:rsid w:val="0B8A25A3"/>
    <w:rsid w:val="0D106004"/>
    <w:rsid w:val="13C43815"/>
    <w:rsid w:val="15D437B2"/>
    <w:rsid w:val="1E2F4E48"/>
    <w:rsid w:val="217C35D7"/>
    <w:rsid w:val="273A05F6"/>
    <w:rsid w:val="2DBF0582"/>
    <w:rsid w:val="2E6F75B6"/>
    <w:rsid w:val="2FB31FAB"/>
    <w:rsid w:val="37F277BD"/>
    <w:rsid w:val="3C2131D1"/>
    <w:rsid w:val="3C245C24"/>
    <w:rsid w:val="3D3E50AA"/>
    <w:rsid w:val="3E75006F"/>
    <w:rsid w:val="443F5F36"/>
    <w:rsid w:val="4EAA7447"/>
    <w:rsid w:val="53443049"/>
    <w:rsid w:val="589D2CB6"/>
    <w:rsid w:val="5CA30B15"/>
    <w:rsid w:val="5D904971"/>
    <w:rsid w:val="62F90009"/>
    <w:rsid w:val="63622C2F"/>
    <w:rsid w:val="6E7E0CA9"/>
    <w:rsid w:val="6F095D04"/>
    <w:rsid w:val="731648B2"/>
    <w:rsid w:val="741A7658"/>
    <w:rsid w:val="77D03CCA"/>
    <w:rsid w:val="77DC63C1"/>
    <w:rsid w:val="7CF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3447B-6B91-4746-954A-2339ADC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710</Words>
  <Characters>4047</Characters>
  <Application>Microsoft Office Word</Application>
  <DocSecurity>0</DocSecurity>
  <Lines>33</Lines>
  <Paragraphs>9</Paragraphs>
  <ScaleCrop>false</ScaleCrop>
  <Company>Microsoft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juliana</cp:lastModifiedBy>
  <cp:revision>225</cp:revision>
  <dcterms:created xsi:type="dcterms:W3CDTF">2015-05-20T02:41:00Z</dcterms:created>
  <dcterms:modified xsi:type="dcterms:W3CDTF">2017-09-20T08:06:00Z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