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DB" w:rsidRDefault="00704CDB" w:rsidP="00704CDB">
      <w:pPr>
        <w:jc w:val="center"/>
        <w:rPr>
          <w:rFonts w:ascii="黑体" w:eastAsia="黑体" w:hAnsi="黑体" w:cs="黑体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医疗纠纷调解受理通知书</w:t>
      </w:r>
    </w:p>
    <w:p w:rsidR="00704CDB" w:rsidRDefault="00704CDB" w:rsidP="00704CDB">
      <w:pPr>
        <w:jc w:val="center"/>
        <w:rPr>
          <w:rFonts w:ascii="宋体" w:hAnsi="宋体" w:cs="宋体"/>
          <w:kern w:val="0"/>
          <w:szCs w:val="21"/>
        </w:rPr>
      </w:pPr>
      <w:r>
        <w:rPr>
          <w:b/>
          <w:szCs w:val="21"/>
        </w:rPr>
        <w:t xml:space="preserve">                                        </w:t>
      </w:r>
    </w:p>
    <w:p w:rsidR="00704CDB" w:rsidRDefault="00704CDB" w:rsidP="00704CDB">
      <w:pPr>
        <w:rPr>
          <w:rFonts w:ascii="宋体" w:hAnsi="宋体" w:cs="宋体"/>
          <w:kern w:val="0"/>
          <w:szCs w:val="21"/>
          <w:u w:val="single"/>
        </w:rPr>
      </w:pPr>
    </w:p>
    <w:p w:rsidR="00704CDB" w:rsidRDefault="00744ACF" w:rsidP="00704CDB">
      <w:pPr>
        <w:spacing w:line="520" w:lineRule="exac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/>
          <w:kern w:val="0"/>
          <w:szCs w:val="21"/>
          <w:u w:val="single"/>
        </w:rPr>
        <w:t>${hospital}</w:t>
      </w:r>
      <w:r w:rsidR="00704CDB">
        <w:rPr>
          <w:rFonts w:ascii="宋体" w:hAnsi="宋体" w:cs="宋体" w:hint="eastAsia"/>
          <w:kern w:val="0"/>
          <w:sz w:val="28"/>
          <w:szCs w:val="28"/>
        </w:rPr>
        <w:t>医院：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贵院与患者</w:t>
      </w:r>
      <w:r w:rsidR="00744ACF">
        <w:rPr>
          <w:rFonts w:ascii="宋体" w:hAnsi="宋体" w:cs="宋体"/>
          <w:kern w:val="0"/>
          <w:sz w:val="28"/>
          <w:szCs w:val="28"/>
          <w:u w:val="single"/>
        </w:rPr>
        <w:t>${patient</w:t>
      </w:r>
      <w:bookmarkStart w:id="0" w:name="_GoBack"/>
      <w:bookmarkEnd w:id="0"/>
      <w:r w:rsidR="00744ACF">
        <w:rPr>
          <w:rFonts w:ascii="宋体" w:hAnsi="宋体" w:cs="宋体"/>
          <w:kern w:val="0"/>
          <w:sz w:val="28"/>
          <w:szCs w:val="28"/>
          <w:u w:val="single"/>
        </w:rPr>
        <w:t>}</w:t>
      </w:r>
      <w:r>
        <w:rPr>
          <w:rFonts w:ascii="宋体" w:hAnsi="宋体" w:cs="宋体" w:hint="eastAsia"/>
          <w:kern w:val="0"/>
          <w:sz w:val="28"/>
          <w:szCs w:val="28"/>
        </w:rPr>
        <w:t>发生的医疗纠纷案件，应患者及贵院双方调解申请，我单位经审查符合受理条件，为保证案件调解工作的及时进行，请贵院在五个工作日内提供如下材料：</w:t>
      </w:r>
    </w:p>
    <w:p w:rsidR="00704CDB" w:rsidRDefault="00704CDB" w:rsidP="00704CDB">
      <w:pPr>
        <w:spacing w:line="520" w:lineRule="exact"/>
        <w:ind w:firstLineChars="200" w:firstLine="560"/>
        <w:rPr>
          <w:b/>
          <w:sz w:val="32"/>
          <w:szCs w:val="32"/>
        </w:rPr>
      </w:pPr>
      <w:r>
        <w:rPr>
          <w:rFonts w:ascii="宋体" w:hAnsi="宋体" w:cs="宋体" w:hint="eastAsia"/>
          <w:kern w:val="0"/>
          <w:sz w:val="28"/>
          <w:szCs w:val="28"/>
        </w:rPr>
        <w:t>一、材料名单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1.提交法定代表人身份证明书一份；（首次或变更）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2.法人身份证复印件一份；（首次或变更）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3.提交机构执业许可证副本复印件一份；（首次或变更）</w:t>
      </w:r>
    </w:p>
    <w:p w:rsidR="00704CDB" w:rsidRDefault="00704CDB" w:rsidP="00704CDB">
      <w:pPr>
        <w:spacing w:line="520" w:lineRule="exact"/>
        <w:ind w:firstLineChars="200" w:firstLine="560"/>
        <w:rPr>
          <w:b/>
          <w:sz w:val="32"/>
          <w:szCs w:val="32"/>
        </w:rPr>
      </w:pPr>
      <w:r>
        <w:rPr>
          <w:rFonts w:ascii="宋体" w:hAnsi="宋体" w:cs="宋体" w:hint="eastAsia"/>
          <w:kern w:val="0"/>
          <w:sz w:val="28"/>
          <w:szCs w:val="28"/>
        </w:rPr>
        <w:t>4.提交授权委托书；</w:t>
      </w:r>
    </w:p>
    <w:p w:rsidR="00704CDB" w:rsidRDefault="00704CDB" w:rsidP="00704CDB">
      <w:pPr>
        <w:spacing w:line="520" w:lineRule="exact"/>
        <w:ind w:firstLineChars="200" w:firstLine="560"/>
        <w:rPr>
          <w:b/>
          <w:sz w:val="32"/>
          <w:szCs w:val="32"/>
        </w:rPr>
      </w:pPr>
      <w:r>
        <w:rPr>
          <w:rFonts w:ascii="宋体" w:hAnsi="宋体" w:cs="宋体" w:hint="eastAsia"/>
          <w:kern w:val="0"/>
          <w:sz w:val="28"/>
          <w:szCs w:val="28"/>
        </w:rPr>
        <w:t>5.提交被委托人的身份证复印件一份；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6.出险医务人员身份证、执业证书复印件各一份；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7.与纠纷相关的证据材料；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8.诊疗经过及分析意见一份；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9.病历资料复印件、诊疗经过及分析意见各三份。（评估）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二、要求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1.提交材料均需用A4纸复印；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2.出险医务人员需在身份证、执业证书复印件上签名；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3.所提交的材料均需加盖医院公章；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8"/>
          <w:szCs w:val="28"/>
        </w:rPr>
        <w:t>4.如实陈述纠纷事实，不得提供虚假证明材料。</w:t>
      </w:r>
    </w:p>
    <w:p w:rsidR="00704CDB" w:rsidRDefault="00704CDB" w:rsidP="00704CDB">
      <w:pPr>
        <w:spacing w:line="520" w:lineRule="exact"/>
        <w:rPr>
          <w:rFonts w:ascii="宋体" w:hAnsi="宋体" w:cs="宋体"/>
          <w:bCs/>
          <w:kern w:val="0"/>
          <w:sz w:val="24"/>
        </w:rPr>
      </w:pPr>
    </w:p>
    <w:p w:rsidR="00704CDB" w:rsidRDefault="00704CDB" w:rsidP="00704CDB">
      <w:pPr>
        <w:spacing w:line="520" w:lineRule="exact"/>
        <w:rPr>
          <w:b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 xml:space="preserve">                               山西省医疗纠纷人民调解委员会</w:t>
      </w:r>
    </w:p>
    <w:p w:rsidR="00704CDB" w:rsidRDefault="00704CDB" w:rsidP="00704CDB">
      <w:pPr>
        <w:spacing w:line="520" w:lineRule="exact"/>
        <w:ind w:firstLineChars="1950" w:firstLine="5460"/>
        <w:rPr>
          <w:rFonts w:ascii="宋体" w:hAnsi="宋体" w:cs="宋体"/>
          <w:bCs/>
          <w:kern w:val="0"/>
          <w:sz w:val="28"/>
          <w:szCs w:val="28"/>
        </w:rPr>
      </w:pPr>
    </w:p>
    <w:p w:rsidR="00704CDB" w:rsidRDefault="00704CDB" w:rsidP="00704CDB">
      <w:pPr>
        <w:spacing w:line="520" w:lineRule="exact"/>
        <w:rPr>
          <w:b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 xml:space="preserve">                                日期：</w:t>
      </w:r>
    </w:p>
    <w:p w:rsidR="00B406F7" w:rsidRDefault="00786182"/>
    <w:sectPr w:rsidR="00B40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182" w:rsidRDefault="00786182" w:rsidP="00744ACF">
      <w:r>
        <w:separator/>
      </w:r>
    </w:p>
  </w:endnote>
  <w:endnote w:type="continuationSeparator" w:id="0">
    <w:p w:rsidR="00786182" w:rsidRDefault="00786182" w:rsidP="0074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182" w:rsidRDefault="00786182" w:rsidP="00744ACF">
      <w:r>
        <w:separator/>
      </w:r>
    </w:p>
  </w:footnote>
  <w:footnote w:type="continuationSeparator" w:id="0">
    <w:p w:rsidR="00786182" w:rsidRDefault="00786182" w:rsidP="00744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BF"/>
    <w:rsid w:val="00420A28"/>
    <w:rsid w:val="00704CDB"/>
    <w:rsid w:val="00744ACF"/>
    <w:rsid w:val="00786182"/>
    <w:rsid w:val="00B207CF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76CEEF-82C0-47E6-9129-1823B808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C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4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4AC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4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4AC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Company>微软中国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2019-06-22T01:26:00Z</dcterms:created>
  <dcterms:modified xsi:type="dcterms:W3CDTF">2019-06-22T03:10:00Z</dcterms:modified>
</cp:coreProperties>
</file>