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10FF" w14:textId="77777777" w:rsidR="00561EB3" w:rsidRDefault="00000000" w:rsidP="00561EB3">
      <w:pPr>
        <w:ind w:left="420"/>
        <w:jc w:val="center"/>
        <w:rPr>
          <w:rFonts w:ascii="黑体" w:eastAsia="黑体" w:hAnsi="黑体" w:hint="eastAsia"/>
          <w:sz w:val="72"/>
        </w:rPr>
      </w:pPr>
      <w:r>
        <w:rPr>
          <w:rFonts w:hint="eastAsia"/>
        </w:rPr>
      </w:r>
      <w:r>
        <w:pict w14:anchorId="5AE69590">
          <v:group id="组合 5" o:spid="_x0000_s2061" style="width:415.3pt;height:96.55pt;mso-position-horizontal-relative:char;mso-position-vertical-relative:line" coordorigin="15786,6412" coordsize="60168,23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62" type="#_x0000_t75" alt="图片1" style="position:absolute;left:15786;top:7447;width:13445;height:223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">
              <v:imagedata r:id="rId8" o:title="图片1"/>
            </v:shape>
            <v:shape id="图片 8" o:spid="_x0000_s2063" type="#_x0000_t75" alt="说明: qzt2" style="position:absolute;left:31897;top:6412;width:36452;height:146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">
              <v:imagedata r:id="rId9" o:title=" qzt2"/>
            </v:shape>
            <w10:wrap anchorx="page" anchory="page"/>
            <w10:anchorlock/>
          </v:group>
        </w:pict>
      </w:r>
      <w:r>
        <w:rPr>
          <w:rFonts w:hint="eastAsia"/>
          <w:noProof/>
        </w:rPr>
        <w:pict w14:anchorId="146DFF44">
          <v:rect id="标题 1" o:spid="_x0000_s2064" style="position:absolute;left:0;text-align:left;margin-left:105.75pt;margin-top:54.45pt;width:353.75pt;height:46.25pt;z-index:25167923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" filled="f" stroked="f">
            <o:lock v:ext="edit" grouping="t"/>
            <v:textbox style="mso-next-textbox:#标题 1">
              <w:txbxContent>
                <w:p w14:paraId="5B04A88D" w14:textId="77777777" w:rsidR="00561EB3" w:rsidRDefault="00561EB3" w:rsidP="00561EB3">
                  <w:pPr>
                    <w:jc w:val="center"/>
                    <w:rPr>
                      <w:kern w:val="0"/>
                      <w:sz w:val="24"/>
                    </w:rPr>
                  </w:pPr>
                  <w:r>
                    <w:rPr>
                      <w:rFonts w:ascii="黑体" w:eastAsia="黑体" w:hAnsi="黑体" w:hint="eastAsia"/>
                      <w:b/>
                      <w:bCs/>
                      <w:color w:val="000000" w:themeColor="text1"/>
                      <w:kern w:val="24"/>
                      <w:sz w:val="48"/>
                      <w:szCs w:val="48"/>
                    </w:rPr>
                    <w:t xml:space="preserve"> </w:t>
                  </w:r>
                  <w:bookmarkStart w:id="0" w:name="OLE_LINK1"/>
                  <w:bookmarkStart w:id="1" w:name="OLE_LINK2"/>
                  <w:r w:rsidRPr="00875B60">
                    <w:rPr>
                      <w:rFonts w:ascii="黑体" w:eastAsia="黑体" w:hAnsi="黑体" w:hint="eastAsia"/>
                      <w:b/>
                      <w:bCs/>
                      <w:color w:val="000000" w:themeColor="text1"/>
                      <w:kern w:val="24"/>
                      <w:sz w:val="48"/>
                      <w:szCs w:val="48"/>
                    </w:rPr>
                    <w:t>CENTRAL SOUTH UNIVERSITY</w:t>
                  </w:r>
                  <w:bookmarkEnd w:id="0"/>
                  <w:bookmarkEnd w:id="1"/>
                </w:p>
              </w:txbxContent>
            </v:textbox>
          </v:rect>
        </w:pict>
      </w:r>
    </w:p>
    <w:p w14:paraId="426FF66E" w14:textId="77777777" w:rsidR="00561EB3" w:rsidRDefault="00561EB3" w:rsidP="00561EB3">
      <w:pPr>
        <w:ind w:left="420"/>
        <w:jc w:val="center"/>
        <w:rPr>
          <w:rFonts w:ascii="黑体" w:eastAsia="黑体" w:hAnsi="黑体" w:hint="eastAsia"/>
          <w:sz w:val="72"/>
        </w:rPr>
      </w:pPr>
    </w:p>
    <w:p w14:paraId="5C4DB419" w14:textId="77777777" w:rsidR="00561EB3" w:rsidRDefault="00561EB3" w:rsidP="00561EB3">
      <w:pPr>
        <w:ind w:left="420"/>
        <w:jc w:val="center"/>
        <w:rPr>
          <w:rFonts w:ascii="黑体" w:eastAsia="黑体" w:hAnsi="黑体" w:hint="eastAsia"/>
          <w:sz w:val="72"/>
        </w:rPr>
      </w:pPr>
    </w:p>
    <w:p w14:paraId="2C0310A1" w14:textId="77777777" w:rsidR="00561EB3" w:rsidRDefault="00561EB3" w:rsidP="00561EB3">
      <w:pPr>
        <w:ind w:left="420"/>
        <w:jc w:val="center"/>
        <w:rPr>
          <w:rFonts w:ascii="黑体" w:eastAsia="黑体" w:hAnsi="黑体" w:hint="eastAsia"/>
          <w:sz w:val="72"/>
        </w:rPr>
      </w:pPr>
      <w:r>
        <w:rPr>
          <w:rFonts w:ascii="黑体" w:eastAsia="黑体" w:hAnsi="黑体" w:hint="eastAsia"/>
          <w:sz w:val="72"/>
        </w:rPr>
        <w:t>高频电子线路</w:t>
      </w:r>
    </w:p>
    <w:p w14:paraId="0CA1B966" w14:textId="77777777" w:rsidR="00561EB3" w:rsidRPr="00234738" w:rsidRDefault="00561EB3" w:rsidP="00561EB3">
      <w:pPr>
        <w:ind w:left="420"/>
        <w:jc w:val="center"/>
        <w:rPr>
          <w:rFonts w:ascii="黑体" w:eastAsia="黑体" w:hAnsi="黑体" w:hint="eastAsia"/>
          <w:sz w:val="72"/>
        </w:rPr>
      </w:pPr>
      <w:r>
        <w:rPr>
          <w:rFonts w:ascii="黑体" w:eastAsia="黑体" w:hAnsi="黑体" w:hint="eastAsia"/>
          <w:sz w:val="72"/>
        </w:rPr>
        <w:t>实验</w:t>
      </w:r>
      <w:r w:rsidRPr="00C148A1">
        <w:rPr>
          <w:rFonts w:ascii="黑体" w:eastAsia="黑体" w:hAnsi="黑体"/>
          <w:sz w:val="72"/>
        </w:rPr>
        <w:t>报告</w:t>
      </w:r>
    </w:p>
    <w:p w14:paraId="3352276B" w14:textId="77777777" w:rsidR="00561EB3" w:rsidRDefault="00561EB3" w:rsidP="00561EB3">
      <w:pPr>
        <w:ind w:left="420"/>
        <w:jc w:val="center"/>
        <w:rPr>
          <w:rFonts w:eastAsia="黑体"/>
          <w:sz w:val="32"/>
        </w:rPr>
      </w:pPr>
    </w:p>
    <w:p w14:paraId="71BEF189" w14:textId="77777777" w:rsidR="00561EB3" w:rsidRDefault="00561EB3" w:rsidP="00561EB3">
      <w:pPr>
        <w:ind w:left="420"/>
        <w:jc w:val="center"/>
        <w:rPr>
          <w:rFonts w:eastAsia="黑体"/>
          <w:sz w:val="32"/>
        </w:rPr>
      </w:pPr>
    </w:p>
    <w:p w14:paraId="4545016A" w14:textId="77777777" w:rsidR="00561EB3" w:rsidRDefault="00561EB3" w:rsidP="00561EB3">
      <w:pPr>
        <w:ind w:left="420"/>
        <w:jc w:val="center"/>
        <w:rPr>
          <w:rFonts w:eastAsia="黑体"/>
          <w:sz w:val="32"/>
        </w:rPr>
      </w:pPr>
    </w:p>
    <w:p w14:paraId="03542809" w14:textId="77777777" w:rsidR="00561EB3" w:rsidRDefault="00561EB3" w:rsidP="00561EB3">
      <w:pPr>
        <w:ind w:left="420"/>
        <w:jc w:val="center"/>
        <w:rPr>
          <w:rFonts w:eastAsia="黑体"/>
          <w:sz w:val="32"/>
        </w:rPr>
      </w:pPr>
    </w:p>
    <w:p w14:paraId="4E90A3A8" w14:textId="77777777" w:rsidR="00561EB3" w:rsidRDefault="00561EB3" w:rsidP="00561EB3">
      <w:pPr>
        <w:ind w:left="420"/>
        <w:jc w:val="center"/>
        <w:rPr>
          <w:rFonts w:eastAsia="黑体"/>
          <w:sz w:val="32"/>
        </w:rPr>
      </w:pPr>
    </w:p>
    <w:p w14:paraId="1DE33B54" w14:textId="77777777" w:rsidR="00561EB3" w:rsidRDefault="00561EB3" w:rsidP="00561EB3">
      <w:pPr>
        <w:ind w:left="420"/>
        <w:jc w:val="center"/>
        <w:rPr>
          <w:rFonts w:eastAsia="黑体"/>
          <w:sz w:val="32"/>
        </w:rPr>
      </w:pPr>
    </w:p>
    <w:p w14:paraId="3167C116" w14:textId="77777777" w:rsidR="00561EB3" w:rsidRPr="006F7932" w:rsidRDefault="00561EB3" w:rsidP="00561EB3">
      <w:pPr>
        <w:ind w:left="420"/>
        <w:jc w:val="center"/>
        <w:rPr>
          <w:rFonts w:eastAsia="黑体"/>
          <w:sz w:val="32"/>
        </w:rPr>
      </w:pPr>
    </w:p>
    <w:p w14:paraId="74672BFA" w14:textId="77777777" w:rsidR="00561EB3" w:rsidRPr="005812D1" w:rsidRDefault="00561EB3" w:rsidP="00561EB3">
      <w:pPr>
        <w:adjustRightInd w:val="0"/>
        <w:snapToGrid w:val="0"/>
        <w:spacing w:line="360" w:lineRule="auto"/>
        <w:ind w:leftChars="666" w:left="1399" w:firstLineChars="310" w:firstLine="868"/>
        <w:rPr>
          <w:sz w:val="28"/>
          <w:u w:val="single"/>
        </w:rPr>
      </w:pPr>
      <w:r w:rsidRPr="005812D1">
        <w:rPr>
          <w:rFonts w:hAnsi="宋体"/>
          <w:sz w:val="28"/>
        </w:rPr>
        <w:t>学</w:t>
      </w:r>
      <w:r w:rsidRPr="005812D1">
        <w:rPr>
          <w:sz w:val="28"/>
        </w:rPr>
        <w:t xml:space="preserve">       </w:t>
      </w:r>
      <w:r w:rsidRPr="005812D1">
        <w:rPr>
          <w:rFonts w:hAnsi="宋体"/>
          <w:sz w:val="28"/>
        </w:rPr>
        <w:t>院</w:t>
      </w:r>
      <w:r>
        <w:rPr>
          <w:rFonts w:hAnsi="宋体" w:hint="eastAsia"/>
          <w:sz w:val="28"/>
          <w:u w:val="single"/>
        </w:rPr>
        <w:t xml:space="preserve">     </w:t>
      </w:r>
      <w:r>
        <w:rPr>
          <w:rFonts w:hAnsi="宋体"/>
          <w:sz w:val="28"/>
          <w:u w:val="single"/>
        </w:rPr>
        <w:t xml:space="preserve">  </w:t>
      </w:r>
      <w:r>
        <w:rPr>
          <w:rFonts w:hAnsi="宋体" w:hint="eastAsia"/>
          <w:sz w:val="28"/>
          <w:u w:val="single"/>
        </w:rPr>
        <w:t>自动化</w:t>
      </w:r>
      <w:r w:rsidRPr="005812D1">
        <w:rPr>
          <w:rFonts w:hAnsi="宋体"/>
          <w:sz w:val="28"/>
          <w:u w:val="single"/>
        </w:rPr>
        <w:t>学院</w:t>
      </w:r>
      <w:r>
        <w:rPr>
          <w:rFonts w:hAnsi="宋体" w:hint="eastAsia"/>
          <w:sz w:val="28"/>
          <w:u w:val="single"/>
        </w:rPr>
        <w:t xml:space="preserve"> </w:t>
      </w:r>
      <w:r>
        <w:rPr>
          <w:rFonts w:hAnsi="宋体"/>
          <w:sz w:val="28"/>
          <w:u w:val="single"/>
        </w:rPr>
        <w:t xml:space="preserve"> </w:t>
      </w:r>
      <w:r>
        <w:rPr>
          <w:rFonts w:hAnsi="宋体" w:hint="eastAsia"/>
          <w:sz w:val="28"/>
          <w:u w:val="single"/>
        </w:rPr>
        <w:t xml:space="preserve">  </w:t>
      </w:r>
      <w:r>
        <w:rPr>
          <w:rFonts w:hAnsi="宋体"/>
          <w:sz w:val="28"/>
          <w:u w:val="single"/>
        </w:rPr>
        <w:t xml:space="preserve"> </w:t>
      </w:r>
      <w:r w:rsidRPr="005812D1">
        <w:rPr>
          <w:sz w:val="28"/>
          <w:u w:val="single"/>
        </w:rPr>
        <w:t xml:space="preserve"> </w:t>
      </w:r>
    </w:p>
    <w:p w14:paraId="350EFE7F" w14:textId="53E521FD" w:rsidR="00561EB3" w:rsidRPr="005812D1" w:rsidRDefault="00561EB3" w:rsidP="00561EB3">
      <w:pPr>
        <w:adjustRightInd w:val="0"/>
        <w:snapToGrid w:val="0"/>
        <w:spacing w:line="360" w:lineRule="auto"/>
        <w:ind w:leftChars="202" w:left="424" w:firstLineChars="658" w:firstLine="1842"/>
        <w:rPr>
          <w:sz w:val="28"/>
          <w:u w:val="single"/>
        </w:rPr>
      </w:pPr>
      <w:r w:rsidRPr="005812D1">
        <w:rPr>
          <w:rFonts w:hAnsi="宋体"/>
          <w:sz w:val="28"/>
        </w:rPr>
        <w:t>指</w:t>
      </w:r>
      <w:r w:rsidRPr="005812D1">
        <w:rPr>
          <w:sz w:val="28"/>
        </w:rPr>
        <w:t xml:space="preserve"> </w:t>
      </w:r>
      <w:r w:rsidRPr="005812D1">
        <w:rPr>
          <w:rFonts w:hAnsi="宋体"/>
          <w:sz w:val="28"/>
        </w:rPr>
        <w:t>导</w:t>
      </w:r>
      <w:r w:rsidRPr="005812D1">
        <w:rPr>
          <w:sz w:val="28"/>
        </w:rPr>
        <w:t xml:space="preserve"> </w:t>
      </w:r>
      <w:r w:rsidRPr="005812D1">
        <w:rPr>
          <w:rFonts w:hAnsi="宋体"/>
          <w:sz w:val="28"/>
        </w:rPr>
        <w:t>老</w:t>
      </w:r>
      <w:r w:rsidRPr="005812D1">
        <w:rPr>
          <w:sz w:val="28"/>
        </w:rPr>
        <w:t xml:space="preserve"> </w:t>
      </w:r>
      <w:r w:rsidRPr="005812D1">
        <w:rPr>
          <w:rFonts w:hAnsi="宋体"/>
          <w:sz w:val="28"/>
        </w:rPr>
        <w:t>师</w:t>
      </w:r>
      <w:r w:rsidRPr="005812D1">
        <w:rPr>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Pr="0004229B">
        <w:rPr>
          <w:rFonts w:ascii="Times New Roman" w:eastAsia="宋体" w:hAnsi="Times New Roman" w:cs="Times New Roman" w:hint="eastAsia"/>
          <w:sz w:val="28"/>
          <w:szCs w:val="24"/>
          <w:u w:val="single"/>
        </w:rPr>
        <w:t>陈溅来</w:t>
      </w:r>
      <w:r>
        <w:rPr>
          <w:sz w:val="28"/>
          <w:u w:val="single"/>
        </w:rPr>
        <w:t xml:space="preserve">   </w:t>
      </w:r>
      <w:r>
        <w:rPr>
          <w:rFonts w:hint="eastAsia"/>
          <w:sz w:val="28"/>
          <w:u w:val="single"/>
        </w:rPr>
        <w:t xml:space="preserve"> </w:t>
      </w:r>
      <w:r>
        <w:rPr>
          <w:sz w:val="28"/>
          <w:u w:val="single"/>
        </w:rPr>
        <w:t xml:space="preserve">    </w:t>
      </w:r>
    </w:p>
    <w:p w14:paraId="1B461E8A" w14:textId="6FBE18D5" w:rsidR="00561EB3" w:rsidRPr="005812D1" w:rsidRDefault="00561EB3" w:rsidP="00561EB3">
      <w:pPr>
        <w:adjustRightInd w:val="0"/>
        <w:snapToGrid w:val="0"/>
        <w:spacing w:line="360" w:lineRule="auto"/>
        <w:ind w:left="851"/>
        <w:rPr>
          <w:sz w:val="28"/>
          <w:u w:val="single"/>
        </w:rPr>
      </w:pPr>
      <w:r w:rsidRPr="005812D1">
        <w:rPr>
          <w:sz w:val="28"/>
        </w:rPr>
        <w:t xml:space="preserve">   </w:t>
      </w:r>
      <w:r>
        <w:rPr>
          <w:rFonts w:hint="eastAsia"/>
          <w:sz w:val="28"/>
        </w:rPr>
        <w:tab/>
      </w:r>
      <w:r>
        <w:rPr>
          <w:rFonts w:hint="eastAsia"/>
          <w:sz w:val="28"/>
        </w:rPr>
        <w:tab/>
        <w:t xml:space="preserve"> </w:t>
      </w:r>
      <w:r w:rsidRPr="005812D1">
        <w:rPr>
          <w:rFonts w:hAnsi="宋体"/>
          <w:sz w:val="28"/>
        </w:rPr>
        <w:t>专</w:t>
      </w:r>
      <w:r w:rsidRPr="005812D1">
        <w:rPr>
          <w:sz w:val="28"/>
        </w:rPr>
        <w:t xml:space="preserve"> </w:t>
      </w:r>
      <w:r w:rsidRPr="005812D1">
        <w:rPr>
          <w:rFonts w:hAnsi="宋体"/>
          <w:sz w:val="28"/>
        </w:rPr>
        <w:t>业</w:t>
      </w:r>
      <w:r w:rsidRPr="005812D1">
        <w:rPr>
          <w:sz w:val="28"/>
        </w:rPr>
        <w:t xml:space="preserve"> </w:t>
      </w:r>
      <w:r w:rsidRPr="005812D1">
        <w:rPr>
          <w:rFonts w:hAnsi="宋体"/>
          <w:sz w:val="28"/>
        </w:rPr>
        <w:t>班</w:t>
      </w:r>
      <w:r w:rsidRPr="005812D1">
        <w:rPr>
          <w:sz w:val="28"/>
        </w:rPr>
        <w:t xml:space="preserve"> </w:t>
      </w:r>
      <w:r w:rsidRPr="005812D1">
        <w:rPr>
          <w:rFonts w:hAnsi="宋体"/>
          <w:sz w:val="28"/>
        </w:rPr>
        <w:t>级</w:t>
      </w:r>
      <w:r w:rsidRPr="005812D1">
        <w:rPr>
          <w:sz w:val="28"/>
          <w:u w:val="single"/>
        </w:rPr>
        <w:t xml:space="preserve">   </w:t>
      </w:r>
      <w:r>
        <w:rPr>
          <w:sz w:val="28"/>
          <w:u w:val="single"/>
        </w:rPr>
        <w:t xml:space="preserve"> </w:t>
      </w:r>
      <w:r w:rsidRPr="005812D1">
        <w:rPr>
          <w:rFonts w:hAnsi="宋体"/>
          <w:sz w:val="28"/>
          <w:u w:val="single"/>
        </w:rPr>
        <w:t>电子信息</w:t>
      </w:r>
      <w:r>
        <w:rPr>
          <w:rFonts w:hAnsi="宋体" w:hint="eastAsia"/>
          <w:sz w:val="28"/>
          <w:u w:val="single"/>
        </w:rPr>
        <w:t>工程</w:t>
      </w:r>
      <w:r>
        <w:rPr>
          <w:rFonts w:hAnsi="宋体" w:hint="eastAsia"/>
          <w:sz w:val="28"/>
          <w:u w:val="single"/>
        </w:rPr>
        <w:t xml:space="preserve">2303 </w:t>
      </w:r>
      <w:r>
        <w:rPr>
          <w:rFonts w:hAnsi="宋体"/>
          <w:sz w:val="28"/>
          <w:u w:val="single"/>
        </w:rPr>
        <w:t xml:space="preserve"> </w:t>
      </w:r>
      <w:r>
        <w:rPr>
          <w:rFonts w:hint="eastAsia"/>
          <w:sz w:val="28"/>
          <w:u w:val="single"/>
        </w:rPr>
        <w:t xml:space="preserve"> </w:t>
      </w:r>
      <w:r w:rsidRPr="005812D1">
        <w:rPr>
          <w:sz w:val="28"/>
          <w:u w:val="single"/>
        </w:rPr>
        <w:t xml:space="preserve"> </w:t>
      </w:r>
    </w:p>
    <w:p w14:paraId="6C0E43C9" w14:textId="77777777" w:rsidR="00561EB3" w:rsidRPr="005812D1" w:rsidRDefault="00561EB3" w:rsidP="00561EB3">
      <w:pPr>
        <w:adjustRightInd w:val="0"/>
        <w:snapToGrid w:val="0"/>
        <w:spacing w:line="360" w:lineRule="auto"/>
        <w:ind w:leftChars="742" w:left="1558" w:firstLineChars="250" w:firstLine="700"/>
        <w:rPr>
          <w:sz w:val="28"/>
          <w:u w:val="single"/>
        </w:rPr>
      </w:pPr>
      <w:r w:rsidRPr="005812D1">
        <w:rPr>
          <w:rFonts w:hAnsi="宋体"/>
          <w:sz w:val="28"/>
        </w:rPr>
        <w:t>学</w:t>
      </w:r>
      <w:r w:rsidRPr="005812D1">
        <w:rPr>
          <w:sz w:val="28"/>
        </w:rPr>
        <w:t xml:space="preserve">       </w:t>
      </w:r>
      <w:r w:rsidRPr="005812D1">
        <w:rPr>
          <w:rFonts w:hAnsi="宋体"/>
          <w:sz w:val="28"/>
        </w:rPr>
        <w:t>号</w:t>
      </w:r>
      <w:r w:rsidRPr="005812D1">
        <w:rPr>
          <w:sz w:val="28"/>
          <w:u w:val="single"/>
        </w:rPr>
        <w:t xml:space="preserve">   </w:t>
      </w:r>
      <w:r>
        <w:rPr>
          <w:sz w:val="28"/>
          <w:u w:val="single"/>
        </w:rPr>
        <w:t xml:space="preserve">   </w:t>
      </w:r>
      <w:r>
        <w:rPr>
          <w:rFonts w:hint="eastAsia"/>
          <w:sz w:val="28"/>
          <w:u w:val="single"/>
        </w:rPr>
        <w:t xml:space="preserve">  8207230322</w:t>
      </w:r>
      <w:r w:rsidRPr="005812D1">
        <w:rPr>
          <w:sz w:val="28"/>
          <w:u w:val="single"/>
        </w:rPr>
        <w:t xml:space="preserve">  </w:t>
      </w:r>
      <w:r>
        <w:rPr>
          <w:rFonts w:hint="eastAsia"/>
          <w:sz w:val="28"/>
          <w:u w:val="single"/>
        </w:rPr>
        <w:t xml:space="preserve">  </w:t>
      </w:r>
      <w:r w:rsidRPr="005812D1">
        <w:rPr>
          <w:sz w:val="28"/>
          <w:u w:val="single"/>
        </w:rPr>
        <w:t xml:space="preserve">  </w:t>
      </w:r>
    </w:p>
    <w:p w14:paraId="7A4B63F0" w14:textId="02ED4202" w:rsidR="00561EB3" w:rsidRPr="005812D1" w:rsidRDefault="00561EB3" w:rsidP="00561EB3">
      <w:pPr>
        <w:adjustRightInd w:val="0"/>
        <w:snapToGrid w:val="0"/>
        <w:spacing w:line="360" w:lineRule="auto"/>
        <w:ind w:left="420"/>
        <w:rPr>
          <w:sz w:val="28"/>
          <w:u w:val="single"/>
        </w:rPr>
      </w:pPr>
      <w:r w:rsidRPr="005812D1">
        <w:rPr>
          <w:sz w:val="28"/>
        </w:rPr>
        <w:t xml:space="preserve">   </w:t>
      </w:r>
      <w:r>
        <w:rPr>
          <w:rFonts w:hint="eastAsia"/>
          <w:sz w:val="28"/>
        </w:rPr>
        <w:tab/>
        <w:t xml:space="preserve">   </w:t>
      </w:r>
      <w:r>
        <w:rPr>
          <w:rFonts w:hint="eastAsia"/>
          <w:sz w:val="28"/>
        </w:rPr>
        <w:tab/>
        <w:t xml:space="preserve"> </w:t>
      </w:r>
      <w:r w:rsidRPr="005812D1">
        <w:rPr>
          <w:rFonts w:hAnsi="宋体"/>
          <w:sz w:val="28"/>
        </w:rPr>
        <w:t>姓</w:t>
      </w:r>
      <w:r w:rsidRPr="005812D1">
        <w:rPr>
          <w:sz w:val="28"/>
        </w:rPr>
        <w:t xml:space="preserve">       </w:t>
      </w:r>
      <w:r w:rsidRPr="005812D1">
        <w:rPr>
          <w:rFonts w:hAnsi="宋体"/>
          <w:sz w:val="28"/>
        </w:rPr>
        <w:t>名</w:t>
      </w:r>
      <w:r w:rsidRPr="005812D1">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樊博文</w:t>
      </w:r>
      <w:r>
        <w:rPr>
          <w:sz w:val="28"/>
          <w:u w:val="single"/>
        </w:rPr>
        <w:t xml:space="preserve"> </w:t>
      </w:r>
      <w:r>
        <w:rPr>
          <w:rFonts w:hint="eastAsia"/>
          <w:sz w:val="28"/>
          <w:u w:val="single"/>
        </w:rPr>
        <w:t xml:space="preserve"> </w:t>
      </w:r>
      <w:r>
        <w:rPr>
          <w:sz w:val="28"/>
          <w:u w:val="single"/>
        </w:rPr>
        <w:t xml:space="preserve">       </w:t>
      </w:r>
    </w:p>
    <w:p w14:paraId="3945DA03" w14:textId="4DF7BB32" w:rsidR="00561EB3" w:rsidRDefault="00561EB3" w:rsidP="00561EB3">
      <w:pPr>
        <w:adjustRightInd w:val="0"/>
        <w:snapToGrid w:val="0"/>
        <w:spacing w:line="360" w:lineRule="auto"/>
        <w:ind w:left="420"/>
        <w:rPr>
          <w:rFonts w:hAnsi="宋体" w:hint="eastAsia"/>
          <w:sz w:val="28"/>
          <w:u w:val="single"/>
        </w:rPr>
        <w:sectPr w:rsidR="00561EB3" w:rsidSect="00561EB3">
          <w:footerReference w:type="default" r:id="rId10"/>
          <w:type w:val="continuous"/>
          <w:pgSz w:w="11906" w:h="16838"/>
          <w:pgMar w:top="1440" w:right="1080" w:bottom="1440" w:left="1080" w:header="851" w:footer="992" w:gutter="0"/>
          <w:pgNumType w:start="1"/>
          <w:cols w:space="425"/>
          <w:titlePg/>
          <w:docGrid w:type="lines" w:linePitch="312"/>
        </w:sectPr>
      </w:pPr>
      <w:r w:rsidRPr="005812D1">
        <w:rPr>
          <w:sz w:val="28"/>
        </w:rPr>
        <w:t xml:space="preserve">   </w:t>
      </w:r>
      <w:r>
        <w:rPr>
          <w:rFonts w:hint="eastAsia"/>
          <w:sz w:val="28"/>
        </w:rPr>
        <w:tab/>
        <w:t xml:space="preserve">   </w:t>
      </w:r>
      <w:r>
        <w:rPr>
          <w:rFonts w:hint="eastAsia"/>
          <w:sz w:val="28"/>
        </w:rPr>
        <w:tab/>
        <w:t xml:space="preserve"> </w:t>
      </w:r>
      <w:r>
        <w:rPr>
          <w:rFonts w:hint="eastAsia"/>
          <w:sz w:val="28"/>
        </w:rPr>
        <w:t>实</w:t>
      </w:r>
      <w:r>
        <w:rPr>
          <w:sz w:val="28"/>
        </w:rPr>
        <w:t xml:space="preserve"> </w:t>
      </w:r>
      <w:r>
        <w:rPr>
          <w:rFonts w:hint="eastAsia"/>
          <w:sz w:val="28"/>
        </w:rPr>
        <w:t>验</w:t>
      </w:r>
      <w:r>
        <w:rPr>
          <w:sz w:val="28"/>
        </w:rPr>
        <w:t xml:space="preserve"> </w:t>
      </w:r>
      <w:r w:rsidRPr="005812D1">
        <w:rPr>
          <w:rFonts w:hAnsi="宋体"/>
          <w:sz w:val="28"/>
        </w:rPr>
        <w:t>日</w:t>
      </w:r>
      <w:r>
        <w:rPr>
          <w:rFonts w:hint="eastAsia"/>
          <w:sz w:val="28"/>
        </w:rPr>
        <w:t xml:space="preserve"> </w:t>
      </w:r>
      <w:r w:rsidRPr="005812D1">
        <w:rPr>
          <w:rFonts w:hAnsi="宋体"/>
          <w:sz w:val="28"/>
        </w:rPr>
        <w:t>期</w:t>
      </w:r>
      <w:r w:rsidRPr="00A37150">
        <w:rPr>
          <w:sz w:val="28"/>
          <w:u w:val="single"/>
        </w:rPr>
        <w:t xml:space="preserve">   </w:t>
      </w:r>
      <w:r>
        <w:rPr>
          <w:rFonts w:hint="eastAsia"/>
          <w:sz w:val="28"/>
          <w:u w:val="single"/>
        </w:rPr>
        <w:t xml:space="preserve">  </w:t>
      </w:r>
      <w:r>
        <w:rPr>
          <w:sz w:val="28"/>
          <w:u w:val="single"/>
        </w:rPr>
        <w:t xml:space="preserve">  </w:t>
      </w:r>
      <w:r w:rsidRPr="005812D1">
        <w:rPr>
          <w:sz w:val="28"/>
          <w:u w:val="single"/>
        </w:rPr>
        <w:t>20</w:t>
      </w:r>
      <w:r>
        <w:rPr>
          <w:rFonts w:hint="eastAsia"/>
          <w:sz w:val="28"/>
          <w:u w:val="single"/>
        </w:rPr>
        <w:t>25</w:t>
      </w:r>
      <w:r w:rsidRPr="005812D1">
        <w:rPr>
          <w:rFonts w:hAnsi="宋体"/>
          <w:sz w:val="28"/>
          <w:u w:val="single"/>
        </w:rPr>
        <w:t>年</w:t>
      </w:r>
      <w:r>
        <w:rPr>
          <w:rFonts w:hAnsi="宋体" w:hint="eastAsia"/>
          <w:sz w:val="28"/>
          <w:u w:val="single"/>
        </w:rPr>
        <w:t>6</w:t>
      </w:r>
      <w:r>
        <w:rPr>
          <w:rFonts w:hAnsi="宋体" w:hint="eastAsia"/>
          <w:sz w:val="28"/>
          <w:u w:val="single"/>
        </w:rPr>
        <w:t>月</w:t>
      </w:r>
      <w:r>
        <w:rPr>
          <w:rFonts w:hAnsi="宋体" w:hint="eastAsia"/>
          <w:sz w:val="28"/>
          <w:u w:val="single"/>
        </w:rPr>
        <w:t xml:space="preserve">     </w:t>
      </w:r>
      <w:r>
        <w:rPr>
          <w:rFonts w:hAnsi="宋体"/>
          <w:sz w:val="28"/>
          <w:u w:val="single"/>
        </w:rPr>
        <w:t xml:space="preserve"> </w:t>
      </w:r>
    </w:p>
    <w:p w14:paraId="645D007F" w14:textId="77777777" w:rsidR="002D74AF" w:rsidRPr="00561EB3" w:rsidRDefault="002D74AF" w:rsidP="00861A9A">
      <w:pPr>
        <w:adjustRightInd w:val="0"/>
        <w:snapToGrid w:val="0"/>
        <w:spacing w:line="360" w:lineRule="auto"/>
        <w:ind w:left="420"/>
        <w:rPr>
          <w:sz w:val="28"/>
          <w:u w:val="single"/>
        </w:rPr>
      </w:pPr>
    </w:p>
    <w:tbl>
      <w:tblPr>
        <w:tblStyle w:val="a3"/>
        <w:tblW w:w="0" w:type="auto"/>
        <w:jc w:val="center"/>
        <w:tblLook w:val="04A0" w:firstRow="1" w:lastRow="0" w:firstColumn="1" w:lastColumn="0" w:noHBand="0" w:noVBand="1"/>
      </w:tblPr>
      <w:tblGrid>
        <w:gridCol w:w="9747"/>
      </w:tblGrid>
      <w:tr w:rsidR="003D616E" w14:paraId="613D54BC" w14:textId="77777777" w:rsidTr="000B7C58">
        <w:trPr>
          <w:jc w:val="center"/>
        </w:trPr>
        <w:tc>
          <w:tcPr>
            <w:tcW w:w="9747" w:type="dxa"/>
            <w:tcBorders>
              <w:top w:val="single" w:sz="12" w:space="0" w:color="auto"/>
              <w:left w:val="single" w:sz="12" w:space="0" w:color="auto"/>
              <w:bottom w:val="single" w:sz="12" w:space="0" w:color="auto"/>
              <w:right w:val="single" w:sz="12" w:space="0" w:color="auto"/>
            </w:tcBorders>
          </w:tcPr>
          <w:p w14:paraId="5EE8E44C" w14:textId="77777777" w:rsidR="0041768B" w:rsidRPr="00715F65" w:rsidRDefault="0041768B" w:rsidP="00715F65">
            <w:pPr>
              <w:ind w:leftChars="200" w:left="420"/>
              <w:jc w:val="center"/>
              <w:rPr>
                <w:rFonts w:ascii="微软雅黑" w:eastAsia="微软雅黑" w:hAnsi="微软雅黑" w:hint="eastAsia"/>
                <w:b/>
                <w:bCs/>
                <w:sz w:val="40"/>
                <w:szCs w:val="44"/>
              </w:rPr>
            </w:pPr>
            <w:r w:rsidRPr="00715F65">
              <w:rPr>
                <w:rFonts w:ascii="微软雅黑" w:eastAsia="微软雅黑" w:hAnsi="微软雅黑" w:hint="eastAsia"/>
                <w:b/>
                <w:bCs/>
                <w:sz w:val="40"/>
                <w:szCs w:val="44"/>
              </w:rPr>
              <w:t>实验</w:t>
            </w:r>
            <w:r w:rsidR="00715F65">
              <w:rPr>
                <w:rFonts w:ascii="微软雅黑" w:eastAsia="微软雅黑" w:hAnsi="微软雅黑" w:hint="eastAsia"/>
                <w:b/>
                <w:bCs/>
                <w:sz w:val="40"/>
                <w:szCs w:val="44"/>
              </w:rPr>
              <w:t>一</w:t>
            </w:r>
            <w:r w:rsidR="00EF5578">
              <w:rPr>
                <w:rFonts w:ascii="微软雅黑" w:eastAsia="微软雅黑" w:hAnsi="微软雅黑" w:hint="eastAsia"/>
                <w:b/>
                <w:bCs/>
                <w:sz w:val="40"/>
                <w:szCs w:val="44"/>
              </w:rPr>
              <w:t xml:space="preserve"> </w:t>
            </w:r>
            <w:r w:rsidR="00EF5578" w:rsidRPr="00EF5578">
              <w:rPr>
                <w:rFonts w:ascii="微软雅黑" w:eastAsia="微软雅黑" w:hAnsi="微软雅黑" w:hint="eastAsia"/>
                <w:b/>
                <w:bCs/>
                <w:sz w:val="40"/>
                <w:szCs w:val="44"/>
              </w:rPr>
              <w:t>高频单调谐回路放大器</w:t>
            </w:r>
            <w:r w:rsidR="00715F65">
              <w:rPr>
                <w:rFonts w:ascii="微软雅黑" w:eastAsia="微软雅黑" w:hAnsi="微软雅黑" w:hint="eastAsia"/>
                <w:b/>
                <w:bCs/>
                <w:sz w:val="40"/>
                <w:szCs w:val="44"/>
              </w:rPr>
              <w:t>实验</w:t>
            </w:r>
          </w:p>
          <w:p w14:paraId="278B217C" w14:textId="77777777" w:rsidR="0041768B" w:rsidRPr="00715F65" w:rsidRDefault="00DE3046" w:rsidP="00E32610">
            <w:pPr>
              <w:pStyle w:val="a4"/>
              <w:numPr>
                <w:ilvl w:val="0"/>
                <w:numId w:val="9"/>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实验目的</w:t>
            </w:r>
          </w:p>
          <w:p w14:paraId="1F905EC7" w14:textId="77777777" w:rsidR="00EF5578" w:rsidRPr="00F43EF5" w:rsidRDefault="00EF5578" w:rsidP="00EF5578">
            <w:pPr>
              <w:autoSpaceDE w:val="0"/>
              <w:autoSpaceDN w:val="0"/>
              <w:spacing w:before="140" w:line="240" w:lineRule="atLeast"/>
              <w:ind w:left="940"/>
              <w:rPr>
                <w:szCs w:val="21"/>
              </w:rPr>
            </w:pPr>
            <w:r w:rsidRPr="00F43EF5">
              <w:rPr>
                <w:rFonts w:ascii="宋体" w:eastAsia="宋体" w:hAnsi="宋体" w:cs="宋体"/>
                <w:color w:val="000000"/>
                <w:szCs w:val="21"/>
              </w:rPr>
              <w:t>1.熟悉谐振放大器的幅频特性、通频带和选择性；</w:t>
            </w:r>
          </w:p>
          <w:p w14:paraId="0090ABC6" w14:textId="77777777" w:rsidR="00EF5578" w:rsidRPr="00F43EF5" w:rsidRDefault="00EF5578" w:rsidP="00EF5578">
            <w:pPr>
              <w:autoSpaceDE w:val="0"/>
              <w:autoSpaceDN w:val="0"/>
              <w:spacing w:before="180" w:line="240" w:lineRule="atLeast"/>
              <w:ind w:left="920"/>
              <w:rPr>
                <w:szCs w:val="21"/>
              </w:rPr>
            </w:pPr>
            <w:r w:rsidRPr="00F43EF5">
              <w:rPr>
                <w:rFonts w:ascii="宋体" w:eastAsia="宋体" w:hAnsi="宋体" w:cs="宋体"/>
                <w:color w:val="000000"/>
                <w:szCs w:val="21"/>
              </w:rPr>
              <w:t>2.熟悉信号源内阻及负载对谐振回路的影响，了解</w:t>
            </w:r>
            <w:r>
              <w:rPr>
                <w:rFonts w:ascii="宋体" w:eastAsia="宋体" w:hAnsi="宋体" w:cs="宋体" w:hint="eastAsia"/>
                <w:color w:val="000000"/>
                <w:szCs w:val="21"/>
              </w:rPr>
              <w:t>扩</w:t>
            </w:r>
            <w:r w:rsidRPr="00F43EF5">
              <w:rPr>
                <w:rFonts w:ascii="宋体" w:eastAsia="宋体" w:hAnsi="宋体" w:cs="宋体"/>
                <w:color w:val="000000"/>
                <w:szCs w:val="21"/>
              </w:rPr>
              <w:t>展频带</w:t>
            </w:r>
            <w:r>
              <w:rPr>
                <w:rFonts w:ascii="宋体" w:eastAsia="宋体" w:hAnsi="宋体" w:cs="宋体" w:hint="eastAsia"/>
                <w:color w:val="000000"/>
                <w:szCs w:val="21"/>
              </w:rPr>
              <w:t>宽度</w:t>
            </w:r>
            <w:r w:rsidRPr="00F43EF5">
              <w:rPr>
                <w:rFonts w:ascii="宋体" w:eastAsia="宋体" w:hAnsi="宋体" w:cs="宋体"/>
                <w:color w:val="000000"/>
                <w:szCs w:val="21"/>
              </w:rPr>
              <w:t>的方法；</w:t>
            </w:r>
          </w:p>
          <w:p w14:paraId="491A763D" w14:textId="77777777" w:rsidR="005D1CDB" w:rsidRPr="00EF5578" w:rsidRDefault="00EF5578" w:rsidP="00EF5578">
            <w:pPr>
              <w:autoSpaceDE w:val="0"/>
              <w:autoSpaceDN w:val="0"/>
              <w:spacing w:before="180" w:line="240" w:lineRule="atLeast"/>
              <w:ind w:left="920"/>
              <w:rPr>
                <w:szCs w:val="21"/>
              </w:rPr>
            </w:pPr>
            <w:r w:rsidRPr="00F43EF5">
              <w:rPr>
                <w:rFonts w:ascii="宋体" w:eastAsia="宋体" w:hAnsi="宋体" w:cs="宋体"/>
                <w:color w:val="000000"/>
                <w:szCs w:val="21"/>
              </w:rPr>
              <w:t>3.掌握放大器的动态范围及其测试方法。</w:t>
            </w:r>
          </w:p>
          <w:p w14:paraId="1736DB8E" w14:textId="77777777" w:rsidR="005D1CDB" w:rsidRPr="0085159E" w:rsidRDefault="005D1CDB" w:rsidP="000E1C6E">
            <w:pPr>
              <w:spacing w:line="276" w:lineRule="auto"/>
              <w:ind w:leftChars="200" w:left="420" w:firstLineChars="200" w:firstLine="480"/>
              <w:rPr>
                <w:rFonts w:ascii="Times New Roman" w:eastAsia="宋体" w:hAnsi="Times New Roman"/>
                <w:sz w:val="24"/>
                <w:szCs w:val="28"/>
              </w:rPr>
            </w:pPr>
          </w:p>
          <w:p w14:paraId="2E9189EA" w14:textId="77777777" w:rsidR="00715F65" w:rsidRPr="0085159E" w:rsidRDefault="00715F65" w:rsidP="00EF5578">
            <w:pPr>
              <w:spacing w:line="276" w:lineRule="auto"/>
              <w:rPr>
                <w:rFonts w:ascii="Times New Roman" w:eastAsia="宋体" w:hAnsi="Times New Roman"/>
                <w:sz w:val="24"/>
                <w:szCs w:val="28"/>
              </w:rPr>
            </w:pPr>
          </w:p>
          <w:p w14:paraId="206499BF" w14:textId="77777777" w:rsidR="0041768B" w:rsidRPr="00715F65" w:rsidRDefault="00DE3046" w:rsidP="00E32610">
            <w:pPr>
              <w:pStyle w:val="a4"/>
              <w:numPr>
                <w:ilvl w:val="0"/>
                <w:numId w:val="9"/>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实验仪器设备</w:t>
            </w:r>
          </w:p>
          <w:p w14:paraId="4E6AEFA8" w14:textId="77777777" w:rsidR="00EF5578" w:rsidRPr="00F43EF5" w:rsidRDefault="00EF5578" w:rsidP="00EF5578">
            <w:pPr>
              <w:autoSpaceDE w:val="0"/>
              <w:autoSpaceDN w:val="0"/>
              <w:spacing w:before="100" w:line="240" w:lineRule="atLeast"/>
              <w:ind w:left="920"/>
              <w:rPr>
                <w:szCs w:val="21"/>
              </w:rPr>
            </w:pPr>
            <w:r w:rsidRPr="00F43EF5">
              <w:rPr>
                <w:rFonts w:ascii="宋体" w:eastAsia="宋体" w:hAnsi="宋体" w:cs="宋体"/>
                <w:color w:val="000000"/>
                <w:szCs w:val="21"/>
              </w:rPr>
              <w:t>1.示波器</w:t>
            </w:r>
            <w:r w:rsidRPr="00F43EF5">
              <w:rPr>
                <w:rFonts w:ascii="宋体" w:eastAsia="宋体" w:hAnsi="宋体" w:cs="宋体"/>
                <w:szCs w:val="21"/>
              </w:rPr>
              <w:t xml:space="preserve">                                   </w:t>
            </w:r>
            <w:r>
              <w:rPr>
                <w:rFonts w:ascii="宋体" w:eastAsia="宋体" w:hAnsi="宋体" w:cs="宋体"/>
                <w:szCs w:val="21"/>
              </w:rPr>
              <w:t xml:space="preserve"> </w:t>
            </w:r>
            <w:r w:rsidRPr="00F43EF5">
              <w:rPr>
                <w:rFonts w:ascii="宋体" w:eastAsia="宋体" w:hAnsi="宋体" w:cs="宋体"/>
                <w:color w:val="000000"/>
                <w:szCs w:val="21"/>
              </w:rPr>
              <w:t>一台</w:t>
            </w:r>
          </w:p>
          <w:p w14:paraId="7778CD81" w14:textId="77777777" w:rsidR="00EF5578" w:rsidRPr="00F43EF5" w:rsidRDefault="00EF5578" w:rsidP="00EF5578">
            <w:pPr>
              <w:autoSpaceDE w:val="0"/>
              <w:autoSpaceDN w:val="0"/>
              <w:spacing w:before="80" w:line="240" w:lineRule="atLeast"/>
              <w:ind w:left="920"/>
              <w:rPr>
                <w:szCs w:val="21"/>
              </w:rPr>
            </w:pPr>
            <w:r w:rsidRPr="00F43EF5">
              <w:rPr>
                <w:rFonts w:ascii="宋体" w:eastAsia="宋体" w:hAnsi="宋体" w:cs="宋体"/>
                <w:color w:val="000000"/>
                <w:szCs w:val="21"/>
              </w:rPr>
              <w:t>2.高频信号发生器</w:t>
            </w:r>
            <w:r w:rsidRPr="00F43EF5">
              <w:rPr>
                <w:rFonts w:ascii="宋体" w:eastAsia="宋体" w:hAnsi="宋体" w:cs="宋体"/>
                <w:szCs w:val="21"/>
              </w:rPr>
              <w:t xml:space="preserve">                            </w:t>
            </w:r>
            <w:r w:rsidRPr="00F43EF5">
              <w:rPr>
                <w:rFonts w:ascii="宋体" w:eastAsia="宋体" w:hAnsi="宋体" w:cs="宋体"/>
                <w:color w:val="000000"/>
                <w:szCs w:val="21"/>
              </w:rPr>
              <w:t>一台</w:t>
            </w:r>
          </w:p>
          <w:p w14:paraId="7070C705" w14:textId="77777777" w:rsidR="00EF5578" w:rsidRPr="00F43EF5" w:rsidRDefault="00EF5578" w:rsidP="00EF5578">
            <w:pPr>
              <w:autoSpaceDE w:val="0"/>
              <w:autoSpaceDN w:val="0"/>
              <w:spacing w:before="100" w:line="240" w:lineRule="atLeast"/>
              <w:ind w:left="900"/>
              <w:rPr>
                <w:szCs w:val="21"/>
              </w:rPr>
            </w:pPr>
            <w:r w:rsidRPr="00F43EF5">
              <w:rPr>
                <w:rFonts w:ascii="宋体" w:eastAsia="宋体" w:hAnsi="宋体" w:cs="宋体"/>
                <w:color w:val="000000"/>
                <w:szCs w:val="21"/>
              </w:rPr>
              <w:t>3.万用表</w:t>
            </w:r>
            <w:r w:rsidRPr="00F43EF5">
              <w:rPr>
                <w:rFonts w:ascii="宋体" w:eastAsia="宋体" w:hAnsi="宋体" w:cs="宋体"/>
                <w:szCs w:val="21"/>
              </w:rPr>
              <w:t xml:space="preserve">                                    </w:t>
            </w:r>
            <w:r w:rsidRPr="00F43EF5">
              <w:rPr>
                <w:rFonts w:ascii="宋体" w:eastAsia="宋体" w:hAnsi="宋体" w:cs="宋体"/>
                <w:color w:val="000000"/>
                <w:szCs w:val="21"/>
              </w:rPr>
              <w:t>一个</w:t>
            </w:r>
          </w:p>
          <w:p w14:paraId="31900015" w14:textId="77777777" w:rsidR="00EF5578" w:rsidRPr="00F43EF5" w:rsidRDefault="00EF5578" w:rsidP="00EF5578">
            <w:pPr>
              <w:autoSpaceDE w:val="0"/>
              <w:autoSpaceDN w:val="0"/>
              <w:spacing w:before="120" w:line="240" w:lineRule="atLeast"/>
              <w:ind w:left="920"/>
              <w:rPr>
                <w:szCs w:val="21"/>
              </w:rPr>
            </w:pPr>
            <w:r w:rsidRPr="00F43EF5">
              <w:rPr>
                <w:rFonts w:ascii="宋体" w:eastAsia="宋体" w:hAnsi="宋体" w:cs="宋体"/>
                <w:color w:val="000000"/>
                <w:szCs w:val="21"/>
              </w:rPr>
              <w:t>4.扫频仪</w:t>
            </w:r>
            <w:r w:rsidRPr="00F43EF5">
              <w:rPr>
                <w:rFonts w:ascii="宋体" w:eastAsia="宋体" w:hAnsi="宋体" w:cs="宋体"/>
                <w:szCs w:val="21"/>
              </w:rPr>
              <w:t xml:space="preserve">                                   </w:t>
            </w:r>
            <w:r>
              <w:rPr>
                <w:rFonts w:ascii="宋体" w:eastAsia="宋体" w:hAnsi="宋体" w:cs="宋体"/>
                <w:szCs w:val="21"/>
              </w:rPr>
              <w:t xml:space="preserve"> </w:t>
            </w:r>
            <w:r w:rsidRPr="00F43EF5">
              <w:rPr>
                <w:rFonts w:ascii="宋体" w:eastAsia="宋体" w:hAnsi="宋体" w:cs="宋体"/>
                <w:color w:val="000000"/>
                <w:szCs w:val="21"/>
              </w:rPr>
              <w:t>一台</w:t>
            </w:r>
          </w:p>
          <w:p w14:paraId="7C5FE371" w14:textId="77777777" w:rsidR="00EF5578" w:rsidRPr="000E1C6E" w:rsidRDefault="00EF5578" w:rsidP="00EF5578">
            <w:pPr>
              <w:spacing w:line="276" w:lineRule="auto"/>
              <w:rPr>
                <w:rFonts w:asciiTheme="majorEastAsia" w:eastAsiaTheme="majorEastAsia" w:hAnsiTheme="majorEastAsia" w:hint="eastAsia"/>
                <w:sz w:val="24"/>
                <w:szCs w:val="28"/>
              </w:rPr>
            </w:pPr>
          </w:p>
          <w:p w14:paraId="05A560A3" w14:textId="77777777" w:rsidR="0041768B" w:rsidRPr="00715F65" w:rsidRDefault="00DE3046" w:rsidP="00E32610">
            <w:pPr>
              <w:pStyle w:val="a4"/>
              <w:numPr>
                <w:ilvl w:val="0"/>
                <w:numId w:val="9"/>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实验原理及电路图</w:t>
            </w:r>
          </w:p>
          <w:p w14:paraId="347906FC" w14:textId="2E50265D" w:rsidR="00DE1AF8" w:rsidRDefault="00EF5578" w:rsidP="00014234">
            <w:pPr>
              <w:autoSpaceDE w:val="0"/>
              <w:autoSpaceDN w:val="0"/>
              <w:spacing w:before="100" w:line="240" w:lineRule="atLeast"/>
              <w:ind w:left="880"/>
              <w:jc w:val="center"/>
              <w:rPr>
                <w:rFonts w:ascii="宋体" w:eastAsia="宋体" w:hAnsi="宋体" w:cs="宋体" w:hint="eastAsia"/>
                <w:color w:val="000000"/>
                <w:szCs w:val="21"/>
              </w:rPr>
            </w:pPr>
            <w:r w:rsidRPr="00F43EF5">
              <w:rPr>
                <w:rFonts w:ascii="宋体" w:eastAsia="宋体" w:hAnsi="宋体" w:cs="宋体"/>
                <w:color w:val="000000"/>
                <w:szCs w:val="21"/>
              </w:rPr>
              <w:t>实验电路如图1-1所示，按电路图接好地线、12V线。接线正确后接通电源，指示灯亮。</w:t>
            </w:r>
            <w:r w:rsidR="00014234" w:rsidRPr="00F43EF5">
              <w:rPr>
                <w:noProof/>
                <w:szCs w:val="21"/>
              </w:rPr>
              <w:drawing>
                <wp:inline distT="0" distB="0" distL="0" distR="0" wp14:anchorId="53DC81D2" wp14:editId="34C597BE">
                  <wp:extent cx="3642360" cy="3619500"/>
                  <wp:effectExtent l="0" t="0" r="0" b="0"/>
                  <wp:docPr id="1" name="Drawing 1" descr="3e59cc6c37224a1e97bdc177c2b72ef5.png"/>
                  <wp:cNvGraphicFramePr/>
                  <a:graphic xmlns:a="http://schemas.openxmlformats.org/drawingml/2006/main">
                    <a:graphicData uri="http://schemas.openxmlformats.org/drawingml/2006/picture">
                      <pic:pic xmlns:pic="http://schemas.openxmlformats.org/drawingml/2006/picture">
                        <pic:nvPicPr>
                          <pic:cNvPr id="0" name="Picture 1" descr="3e59cc6c37224a1e97bdc177c2b72ef5.png"/>
                          <pic:cNvPicPr>
                            <a:picLocks noChangeAspect="1"/>
                          </pic:cNvPicPr>
                        </pic:nvPicPr>
                        <pic:blipFill>
                          <a:blip r:embed="rId11"/>
                          <a:stretch>
                            <a:fillRect/>
                          </a:stretch>
                        </pic:blipFill>
                        <pic:spPr>
                          <a:xfrm>
                            <a:off x="0" y="0"/>
                            <a:ext cx="3643010" cy="3620146"/>
                          </a:xfrm>
                          <a:prstGeom prst="rect">
                            <a:avLst/>
                          </a:prstGeom>
                        </pic:spPr>
                      </pic:pic>
                    </a:graphicData>
                  </a:graphic>
                </wp:inline>
              </w:drawing>
            </w:r>
          </w:p>
          <w:p w14:paraId="220DCD1D" w14:textId="77777777" w:rsidR="00D734D5" w:rsidRPr="00200257" w:rsidRDefault="00D734D5" w:rsidP="00200257">
            <w:pPr>
              <w:autoSpaceDE w:val="0"/>
              <w:autoSpaceDN w:val="0"/>
              <w:spacing w:before="120" w:line="240" w:lineRule="atLeast"/>
              <w:ind w:left="920" w:firstLineChars="200" w:firstLine="420"/>
              <w:rPr>
                <w:rFonts w:ascii="宋体" w:eastAsia="宋体" w:hAnsi="宋体" w:cs="宋体" w:hint="eastAsia"/>
                <w:color w:val="000000"/>
                <w:szCs w:val="21"/>
              </w:rPr>
            </w:pPr>
            <w:r w:rsidRPr="00200257">
              <w:rPr>
                <w:rFonts w:ascii="宋体" w:eastAsia="宋体" w:hAnsi="宋体" w:cs="宋体" w:hint="eastAsia"/>
                <w:color w:val="000000"/>
                <w:szCs w:val="21"/>
              </w:rPr>
              <w:lastRenderedPageBreak/>
              <w:t>谐振放大器是一种利用谐振电路选择特定频率信号并进行放大的电路。谐振电路由电感（L）和电容（C）组成，可以在特定频率下产生谐振现象。在谐振频率下，谐振电路的阻抗最大，能够有效选择并放大该频率的信号，抑制其他频率的信号。</w:t>
            </w:r>
          </w:p>
          <w:p w14:paraId="068283AB" w14:textId="77777777" w:rsidR="0041768B" w:rsidRPr="00715F65" w:rsidRDefault="00DE3046" w:rsidP="00E32610">
            <w:pPr>
              <w:pStyle w:val="a4"/>
              <w:numPr>
                <w:ilvl w:val="0"/>
                <w:numId w:val="9"/>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实验步骤及数据分析</w:t>
            </w:r>
          </w:p>
          <w:p w14:paraId="5801D817" w14:textId="77777777" w:rsidR="00EF5578" w:rsidRPr="00D734D5" w:rsidRDefault="00D734D5" w:rsidP="00D734D5">
            <w:pPr>
              <w:autoSpaceDE w:val="0"/>
              <w:autoSpaceDN w:val="0"/>
              <w:spacing w:before="20" w:line="240" w:lineRule="atLeast"/>
              <w:ind w:firstLineChars="200" w:firstLine="420"/>
              <w:rPr>
                <w:rFonts w:ascii="宋体" w:eastAsia="宋体" w:hAnsi="宋体" w:cs="宋体" w:hint="eastAsia"/>
                <w:color w:val="000000"/>
                <w:szCs w:val="21"/>
              </w:rPr>
            </w:pPr>
            <w:r w:rsidRPr="00D734D5">
              <w:rPr>
                <w:rFonts w:ascii="宋体" w:eastAsia="宋体" w:hAnsi="宋体" w:cs="宋体" w:hint="eastAsia"/>
                <w:color w:val="000000"/>
                <w:szCs w:val="21"/>
              </w:rPr>
              <w:t>1</w:t>
            </w:r>
            <w:r w:rsidRPr="00D734D5">
              <w:rPr>
                <w:rFonts w:ascii="宋体" w:eastAsia="宋体" w:hAnsi="宋体" w:cs="宋体"/>
                <w:color w:val="000000"/>
                <w:szCs w:val="21"/>
              </w:rPr>
              <w:t>.</w:t>
            </w:r>
            <w:r w:rsidR="00EF5578" w:rsidRPr="00D734D5">
              <w:rPr>
                <w:rFonts w:ascii="宋体" w:eastAsia="宋体" w:hAnsi="宋体" w:cs="宋体"/>
                <w:color w:val="000000"/>
                <w:szCs w:val="21"/>
              </w:rPr>
              <w:t>测量三极管静态</w:t>
            </w:r>
          </w:p>
          <w:p w14:paraId="59CBC132" w14:textId="77777777" w:rsidR="00EF5578" w:rsidRPr="00F43EF5" w:rsidRDefault="00EF5578" w:rsidP="00EF5578">
            <w:pPr>
              <w:pStyle w:val="a4"/>
              <w:autoSpaceDE w:val="0"/>
              <w:autoSpaceDN w:val="0"/>
              <w:spacing w:before="20" w:line="240" w:lineRule="atLeast"/>
              <w:ind w:left="1300" w:firstLineChars="0" w:firstLine="0"/>
              <w:rPr>
                <w:szCs w:val="21"/>
              </w:rPr>
            </w:pPr>
            <w:r>
              <w:rPr>
                <w:rFonts w:hint="eastAsia"/>
                <w:szCs w:val="21"/>
              </w:rPr>
              <w:t>B</w:t>
            </w:r>
            <w:r>
              <w:rPr>
                <w:rFonts w:hint="eastAsia"/>
                <w:szCs w:val="21"/>
              </w:rPr>
              <w:t>点分别连接</w:t>
            </w:r>
            <w:r>
              <w:rPr>
                <w:rFonts w:hint="eastAsia"/>
                <w:szCs w:val="21"/>
              </w:rPr>
              <w:t>R</w:t>
            </w:r>
            <w:r>
              <w:rPr>
                <w:szCs w:val="21"/>
              </w:rPr>
              <w:t>6</w:t>
            </w:r>
            <w:r>
              <w:rPr>
                <w:rFonts w:hint="eastAsia"/>
                <w:szCs w:val="21"/>
              </w:rPr>
              <w:t>、</w:t>
            </w:r>
            <w:r>
              <w:rPr>
                <w:rFonts w:hint="eastAsia"/>
                <w:szCs w:val="21"/>
              </w:rPr>
              <w:t>R</w:t>
            </w:r>
            <w:r>
              <w:rPr>
                <w:szCs w:val="21"/>
              </w:rPr>
              <w:t>7</w:t>
            </w:r>
            <w:r>
              <w:rPr>
                <w:rFonts w:hint="eastAsia"/>
                <w:szCs w:val="21"/>
              </w:rPr>
              <w:t>、</w:t>
            </w:r>
            <w:r>
              <w:rPr>
                <w:rFonts w:hint="eastAsia"/>
                <w:szCs w:val="21"/>
              </w:rPr>
              <w:t>R</w:t>
            </w:r>
            <w:r>
              <w:rPr>
                <w:szCs w:val="21"/>
              </w:rPr>
              <w:t>8</w:t>
            </w:r>
            <w:r>
              <w:rPr>
                <w:rFonts w:hint="eastAsia"/>
                <w:szCs w:val="21"/>
              </w:rPr>
              <w:t>时测三极管</w:t>
            </w:r>
            <w:r>
              <w:rPr>
                <w:rFonts w:hint="eastAsia"/>
                <w:szCs w:val="21"/>
              </w:rPr>
              <w:t>V</w:t>
            </w:r>
            <w:r>
              <w:rPr>
                <w:szCs w:val="21"/>
              </w:rPr>
              <w:t>E</w:t>
            </w:r>
            <w:r>
              <w:rPr>
                <w:rFonts w:hint="eastAsia"/>
                <w:szCs w:val="21"/>
              </w:rPr>
              <w:t>，计算</w:t>
            </w:r>
            <w:r>
              <w:rPr>
                <w:rFonts w:hint="eastAsia"/>
                <w:szCs w:val="21"/>
              </w:rPr>
              <w:t>I</w:t>
            </w:r>
            <w:r>
              <w:rPr>
                <w:szCs w:val="21"/>
              </w:rPr>
              <w:t>C</w:t>
            </w:r>
            <w:r>
              <w:rPr>
                <w:rFonts w:hint="eastAsia"/>
                <w:szCs w:val="21"/>
              </w:rPr>
              <w:t>、</w:t>
            </w:r>
            <w:r>
              <w:rPr>
                <w:rFonts w:hint="eastAsia"/>
                <w:szCs w:val="21"/>
              </w:rPr>
              <w:t>V</w:t>
            </w:r>
            <w:r>
              <w:rPr>
                <w:szCs w:val="21"/>
              </w:rPr>
              <w:t>CE,</w:t>
            </w:r>
            <w:r>
              <w:rPr>
                <w:rFonts w:hint="eastAsia"/>
                <w:szCs w:val="21"/>
              </w:rPr>
              <w:t>判断三极管的工作状态</w:t>
            </w:r>
          </w:p>
          <w:p w14:paraId="78BF8901" w14:textId="77777777" w:rsidR="00EF5578" w:rsidRPr="00F43EF5" w:rsidRDefault="00EF5578" w:rsidP="00EF5578">
            <w:pPr>
              <w:autoSpaceDE w:val="0"/>
              <w:autoSpaceDN w:val="0"/>
              <w:spacing w:before="60" w:line="240" w:lineRule="atLeast"/>
              <w:ind w:left="1340"/>
              <w:rPr>
                <w:szCs w:val="21"/>
              </w:rPr>
            </w:pPr>
            <w:r w:rsidRPr="00F43EF5">
              <w:rPr>
                <w:rFonts w:ascii="宋体" w:eastAsia="宋体" w:hAnsi="宋体" w:cs="宋体"/>
                <w:color w:val="000000"/>
                <w:szCs w:val="21"/>
              </w:rPr>
              <w:t>表1-1</w:t>
            </w:r>
          </w:p>
          <w:p w14:paraId="66F7F681" w14:textId="77777777" w:rsidR="00EF5578" w:rsidRPr="00F43EF5" w:rsidRDefault="00EF5578" w:rsidP="00EF5578">
            <w:pPr>
              <w:spacing w:line="60" w:lineRule="exact"/>
              <w:textAlignment w:val="bottom"/>
              <w:rPr>
                <w:szCs w:val="21"/>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60"/>
              <w:gridCol w:w="1380"/>
              <w:gridCol w:w="1360"/>
            </w:tblGrid>
            <w:tr w:rsidR="00FE17B2" w:rsidRPr="00F43EF5" w14:paraId="0E2A1B28" w14:textId="77777777" w:rsidTr="00AF1B0F">
              <w:trPr>
                <w:trHeight w:val="260"/>
                <w:jc w:val="center"/>
              </w:trPr>
              <w:tc>
                <w:tcPr>
                  <w:tcW w:w="1360" w:type="dxa"/>
                  <w:vAlign w:val="center"/>
                </w:tcPr>
                <w:p w14:paraId="51B8988A" w14:textId="77777777" w:rsidR="00FE17B2" w:rsidRPr="00F43EF5" w:rsidRDefault="00FE17B2" w:rsidP="00AF1B0F">
                  <w:pPr>
                    <w:autoSpaceDE w:val="0"/>
                    <w:autoSpaceDN w:val="0"/>
                    <w:spacing w:line="220" w:lineRule="atLeast"/>
                    <w:jc w:val="center"/>
                    <w:rPr>
                      <w:szCs w:val="21"/>
                    </w:rPr>
                  </w:pPr>
                  <w:r w:rsidRPr="00F43EF5">
                    <w:rPr>
                      <w:rFonts w:ascii="宋体" w:eastAsia="宋体" w:hAnsi="宋体" w:cs="宋体"/>
                      <w:color w:val="000000"/>
                      <w:szCs w:val="21"/>
                    </w:rPr>
                    <w:t>Re</w:t>
                  </w:r>
                </w:p>
              </w:tc>
              <w:tc>
                <w:tcPr>
                  <w:tcW w:w="1380" w:type="dxa"/>
                  <w:vAlign w:val="center"/>
                </w:tcPr>
                <w:p w14:paraId="31C0D2A1" w14:textId="77777777" w:rsidR="00FE17B2" w:rsidRPr="00F43EF5" w:rsidRDefault="00FE17B2" w:rsidP="00AF1B0F">
                  <w:pPr>
                    <w:autoSpaceDE w:val="0"/>
                    <w:autoSpaceDN w:val="0"/>
                    <w:spacing w:line="220" w:lineRule="atLeast"/>
                    <w:jc w:val="center"/>
                    <w:rPr>
                      <w:szCs w:val="21"/>
                    </w:rPr>
                  </w:pPr>
                  <w:r w:rsidRPr="00F43EF5">
                    <w:rPr>
                      <w:rFonts w:ascii="宋体" w:eastAsia="宋体" w:hAnsi="宋体" w:cs="宋体"/>
                      <w:color w:val="000000"/>
                      <w:szCs w:val="21"/>
                    </w:rPr>
                    <w:t>VB</w:t>
                  </w:r>
                </w:p>
              </w:tc>
              <w:tc>
                <w:tcPr>
                  <w:tcW w:w="1360" w:type="dxa"/>
                  <w:vAlign w:val="center"/>
                </w:tcPr>
                <w:p w14:paraId="4D5D44ED" w14:textId="77777777" w:rsidR="00FE17B2" w:rsidRPr="00F43EF5" w:rsidRDefault="00FE17B2" w:rsidP="00AF1B0F">
                  <w:pPr>
                    <w:autoSpaceDE w:val="0"/>
                    <w:autoSpaceDN w:val="0"/>
                    <w:spacing w:line="220" w:lineRule="atLeast"/>
                    <w:jc w:val="center"/>
                    <w:rPr>
                      <w:szCs w:val="21"/>
                    </w:rPr>
                  </w:pPr>
                  <w:r w:rsidRPr="00F43EF5">
                    <w:rPr>
                      <w:rFonts w:ascii="宋体" w:eastAsia="宋体" w:hAnsi="宋体" w:cs="宋体"/>
                      <w:color w:val="000000"/>
                      <w:szCs w:val="21"/>
                    </w:rPr>
                    <w:t>VE</w:t>
                  </w:r>
                </w:p>
              </w:tc>
            </w:tr>
            <w:tr w:rsidR="00FE17B2" w:rsidRPr="00F43EF5" w14:paraId="032C0C65" w14:textId="77777777" w:rsidTr="00AF1B0F">
              <w:trPr>
                <w:trHeight w:val="260"/>
                <w:jc w:val="center"/>
              </w:trPr>
              <w:tc>
                <w:tcPr>
                  <w:tcW w:w="1360" w:type="dxa"/>
                  <w:vAlign w:val="center"/>
                </w:tcPr>
                <w:p w14:paraId="006085F5" w14:textId="77777777" w:rsidR="00FE17B2" w:rsidRPr="00F43EF5" w:rsidRDefault="00FE17B2" w:rsidP="00AF1B0F">
                  <w:pPr>
                    <w:autoSpaceDE w:val="0"/>
                    <w:autoSpaceDN w:val="0"/>
                    <w:spacing w:line="220" w:lineRule="atLeast"/>
                    <w:jc w:val="center"/>
                    <w:rPr>
                      <w:szCs w:val="21"/>
                    </w:rPr>
                  </w:pPr>
                  <w:r w:rsidRPr="00F43EF5">
                    <w:rPr>
                      <w:rFonts w:ascii="宋体" w:eastAsia="宋体" w:hAnsi="宋体" w:cs="宋体"/>
                      <w:color w:val="000000"/>
                      <w:szCs w:val="21"/>
                    </w:rPr>
                    <w:t>2K</w:t>
                  </w:r>
                </w:p>
              </w:tc>
              <w:tc>
                <w:tcPr>
                  <w:tcW w:w="1380" w:type="dxa"/>
                  <w:vAlign w:val="center"/>
                </w:tcPr>
                <w:p w14:paraId="11FFB2DE" w14:textId="77777777" w:rsidR="00FE17B2" w:rsidRPr="00F43EF5" w:rsidRDefault="00FE17B2" w:rsidP="00AF1B0F">
                  <w:pPr>
                    <w:spacing w:line="240" w:lineRule="exact"/>
                    <w:jc w:val="center"/>
                    <w:textAlignment w:val="bottom"/>
                    <w:rPr>
                      <w:szCs w:val="21"/>
                    </w:rPr>
                  </w:pPr>
                  <w:r>
                    <w:rPr>
                      <w:rFonts w:hint="eastAsia"/>
                      <w:szCs w:val="21"/>
                    </w:rPr>
                    <w:t>2</w:t>
                  </w:r>
                  <w:r>
                    <w:rPr>
                      <w:szCs w:val="21"/>
                    </w:rPr>
                    <w:t>.66</w:t>
                  </w:r>
                </w:p>
              </w:tc>
              <w:tc>
                <w:tcPr>
                  <w:tcW w:w="1360" w:type="dxa"/>
                  <w:vAlign w:val="center"/>
                </w:tcPr>
                <w:p w14:paraId="197D9E3B" w14:textId="77777777" w:rsidR="00FE17B2" w:rsidRPr="00F43EF5" w:rsidRDefault="00FE17B2" w:rsidP="00AF1B0F">
                  <w:pPr>
                    <w:spacing w:line="240" w:lineRule="exact"/>
                    <w:jc w:val="center"/>
                    <w:textAlignment w:val="bottom"/>
                    <w:rPr>
                      <w:szCs w:val="21"/>
                    </w:rPr>
                  </w:pPr>
                  <w:r>
                    <w:rPr>
                      <w:rFonts w:hint="eastAsia"/>
                      <w:szCs w:val="21"/>
                    </w:rPr>
                    <w:t>2</w:t>
                  </w:r>
                  <w:r>
                    <w:rPr>
                      <w:szCs w:val="21"/>
                    </w:rPr>
                    <w:t>.06</w:t>
                  </w:r>
                </w:p>
              </w:tc>
            </w:tr>
            <w:tr w:rsidR="00FE17B2" w:rsidRPr="00F43EF5" w14:paraId="112176C4" w14:textId="77777777" w:rsidTr="00AF1B0F">
              <w:trPr>
                <w:trHeight w:val="260"/>
                <w:jc w:val="center"/>
              </w:trPr>
              <w:tc>
                <w:tcPr>
                  <w:tcW w:w="1360" w:type="dxa"/>
                  <w:vAlign w:val="center"/>
                </w:tcPr>
                <w:p w14:paraId="4BE424E3" w14:textId="77777777" w:rsidR="00FE17B2" w:rsidRPr="00F43EF5" w:rsidRDefault="00FE17B2" w:rsidP="00AF1B0F">
                  <w:pPr>
                    <w:autoSpaceDE w:val="0"/>
                    <w:autoSpaceDN w:val="0"/>
                    <w:spacing w:line="220" w:lineRule="atLeast"/>
                    <w:jc w:val="center"/>
                    <w:rPr>
                      <w:szCs w:val="21"/>
                    </w:rPr>
                  </w:pPr>
                  <w:r w:rsidRPr="00F43EF5">
                    <w:rPr>
                      <w:rFonts w:ascii="宋体" w:eastAsia="宋体" w:hAnsi="宋体" w:cs="宋体"/>
                      <w:color w:val="000000"/>
                      <w:szCs w:val="21"/>
                    </w:rPr>
                    <w:t>1K</w:t>
                  </w:r>
                </w:p>
              </w:tc>
              <w:tc>
                <w:tcPr>
                  <w:tcW w:w="1380" w:type="dxa"/>
                  <w:vAlign w:val="center"/>
                </w:tcPr>
                <w:p w14:paraId="0A67EC39" w14:textId="77777777" w:rsidR="00FE17B2" w:rsidRPr="00F43EF5" w:rsidRDefault="00FE17B2" w:rsidP="00AF1B0F">
                  <w:pPr>
                    <w:spacing w:line="240" w:lineRule="exact"/>
                    <w:jc w:val="center"/>
                    <w:textAlignment w:val="bottom"/>
                    <w:rPr>
                      <w:szCs w:val="21"/>
                    </w:rPr>
                  </w:pPr>
                  <w:r>
                    <w:rPr>
                      <w:rFonts w:hint="eastAsia"/>
                      <w:szCs w:val="21"/>
                    </w:rPr>
                    <w:t>2</w:t>
                  </w:r>
                  <w:r>
                    <w:rPr>
                      <w:szCs w:val="21"/>
                    </w:rPr>
                    <w:t>.63</w:t>
                  </w:r>
                </w:p>
              </w:tc>
              <w:tc>
                <w:tcPr>
                  <w:tcW w:w="1360" w:type="dxa"/>
                  <w:vAlign w:val="center"/>
                </w:tcPr>
                <w:p w14:paraId="4FDDF589" w14:textId="77777777" w:rsidR="00FE17B2" w:rsidRPr="00F43EF5" w:rsidRDefault="00FE17B2" w:rsidP="00AF1B0F">
                  <w:pPr>
                    <w:spacing w:line="240" w:lineRule="exact"/>
                    <w:jc w:val="center"/>
                    <w:textAlignment w:val="bottom"/>
                    <w:rPr>
                      <w:szCs w:val="21"/>
                    </w:rPr>
                  </w:pPr>
                  <w:r>
                    <w:rPr>
                      <w:rFonts w:hint="eastAsia"/>
                      <w:szCs w:val="21"/>
                    </w:rPr>
                    <w:t>2</w:t>
                  </w:r>
                  <w:r>
                    <w:rPr>
                      <w:szCs w:val="21"/>
                    </w:rPr>
                    <w:t>.03</w:t>
                  </w:r>
                </w:p>
              </w:tc>
            </w:tr>
            <w:tr w:rsidR="00FE17B2" w:rsidRPr="00F43EF5" w14:paraId="43C4E264" w14:textId="77777777" w:rsidTr="00AF1B0F">
              <w:trPr>
                <w:trHeight w:val="280"/>
                <w:jc w:val="center"/>
              </w:trPr>
              <w:tc>
                <w:tcPr>
                  <w:tcW w:w="1360" w:type="dxa"/>
                  <w:vAlign w:val="center"/>
                </w:tcPr>
                <w:p w14:paraId="4BD6098E" w14:textId="77777777" w:rsidR="00FE17B2" w:rsidRPr="00F43EF5" w:rsidRDefault="00FE17B2" w:rsidP="00AF1B0F">
                  <w:pPr>
                    <w:autoSpaceDE w:val="0"/>
                    <w:autoSpaceDN w:val="0"/>
                    <w:spacing w:line="240" w:lineRule="atLeast"/>
                    <w:jc w:val="center"/>
                    <w:rPr>
                      <w:szCs w:val="21"/>
                    </w:rPr>
                  </w:pPr>
                  <w:r w:rsidRPr="00F43EF5">
                    <w:rPr>
                      <w:rFonts w:ascii="宋体" w:eastAsia="宋体" w:hAnsi="宋体" w:cs="宋体"/>
                      <w:color w:val="000000"/>
                      <w:szCs w:val="21"/>
                    </w:rPr>
                    <w:t>200Ω</w:t>
                  </w:r>
                </w:p>
              </w:tc>
              <w:tc>
                <w:tcPr>
                  <w:tcW w:w="1380" w:type="dxa"/>
                  <w:vAlign w:val="center"/>
                </w:tcPr>
                <w:p w14:paraId="6D3969F2" w14:textId="77777777" w:rsidR="00FE17B2" w:rsidRPr="00F43EF5" w:rsidRDefault="00FE17B2" w:rsidP="00AF1B0F">
                  <w:pPr>
                    <w:spacing w:line="240" w:lineRule="exact"/>
                    <w:jc w:val="center"/>
                    <w:textAlignment w:val="bottom"/>
                    <w:rPr>
                      <w:szCs w:val="21"/>
                    </w:rPr>
                  </w:pPr>
                  <w:r>
                    <w:rPr>
                      <w:rFonts w:hint="eastAsia"/>
                      <w:szCs w:val="21"/>
                    </w:rPr>
                    <w:t>2</w:t>
                  </w:r>
                  <w:r>
                    <w:rPr>
                      <w:szCs w:val="21"/>
                    </w:rPr>
                    <w:t>.48</w:t>
                  </w:r>
                </w:p>
              </w:tc>
              <w:tc>
                <w:tcPr>
                  <w:tcW w:w="1360" w:type="dxa"/>
                  <w:vAlign w:val="center"/>
                </w:tcPr>
                <w:p w14:paraId="4EA24F31" w14:textId="77777777" w:rsidR="00FE17B2" w:rsidRPr="00F43EF5" w:rsidRDefault="00FE17B2" w:rsidP="00AF1B0F">
                  <w:pPr>
                    <w:spacing w:line="240" w:lineRule="exact"/>
                    <w:jc w:val="center"/>
                    <w:textAlignment w:val="bottom"/>
                    <w:rPr>
                      <w:szCs w:val="21"/>
                    </w:rPr>
                  </w:pPr>
                  <w:r>
                    <w:rPr>
                      <w:rFonts w:hint="eastAsia"/>
                      <w:szCs w:val="21"/>
                    </w:rPr>
                    <w:t>1</w:t>
                  </w:r>
                  <w:r>
                    <w:rPr>
                      <w:szCs w:val="21"/>
                    </w:rPr>
                    <w:t>.86</w:t>
                  </w:r>
                </w:p>
              </w:tc>
            </w:tr>
          </w:tbl>
          <w:p w14:paraId="732DFD20" w14:textId="77777777" w:rsidR="00EF5578" w:rsidRPr="00A1483C" w:rsidRDefault="00EF5578" w:rsidP="00EF5578">
            <w:pPr>
              <w:autoSpaceDE w:val="0"/>
              <w:autoSpaceDN w:val="0"/>
              <w:spacing w:before="220" w:line="240" w:lineRule="atLeast"/>
              <w:ind w:left="520"/>
              <w:rPr>
                <w:szCs w:val="21"/>
              </w:rPr>
            </w:pPr>
            <w:r w:rsidRPr="00A1483C">
              <w:rPr>
                <w:rFonts w:ascii="宋体" w:eastAsia="宋体" w:hAnsi="宋体" w:cs="宋体"/>
                <w:color w:val="000000"/>
                <w:szCs w:val="21"/>
              </w:rPr>
              <w:t>2.测量三极管动态</w:t>
            </w:r>
          </w:p>
          <w:p w14:paraId="4654BCEB" w14:textId="77777777" w:rsidR="00EF5578" w:rsidRPr="00A1483C" w:rsidRDefault="00EF5578" w:rsidP="00EF5578">
            <w:pPr>
              <w:autoSpaceDE w:val="0"/>
              <w:autoSpaceDN w:val="0"/>
              <w:spacing w:before="40" w:line="307" w:lineRule="atLeast"/>
              <w:ind w:left="520" w:right="1280" w:firstLine="440"/>
              <w:rPr>
                <w:szCs w:val="21"/>
              </w:rPr>
            </w:pPr>
            <w:r w:rsidRPr="00A1483C">
              <w:rPr>
                <w:rFonts w:ascii="宋体" w:eastAsia="宋体" w:hAnsi="宋体" w:cs="宋体"/>
                <w:color w:val="000000"/>
                <w:szCs w:val="21"/>
              </w:rPr>
              <w:t>A点接R3(5.1K),B点接</w:t>
            </w:r>
            <w:r w:rsidRPr="00A1483C">
              <w:rPr>
                <w:szCs w:val="21"/>
              </w:rPr>
              <w:t xml:space="preserve"> </w:t>
            </w:r>
            <m:oMath>
              <m:r>
                <w:rPr>
                  <w:rFonts w:ascii="Cambria Math" w:hAnsi="Cambria Math"/>
                  <w:szCs w:val="21"/>
                </w:rPr>
                <m:t>R6</m:t>
              </m:r>
              <m:d>
                <m:dPr>
                  <m:ctrlPr>
                    <w:rPr>
                      <w:rFonts w:ascii="Cambria Math" w:hAnsi="Cambria Math"/>
                      <w:szCs w:val="21"/>
                    </w:rPr>
                  </m:ctrlPr>
                </m:dPr>
                <m:e>
                  <m:r>
                    <w:rPr>
                      <w:rFonts w:ascii="Cambria Math" w:hAnsi="Cambria Math"/>
                      <w:szCs w:val="21"/>
                    </w:rPr>
                    <m:t>Rₑ=200Ω</m:t>
                  </m:r>
                </m:e>
              </m:d>
              <m:r>
                <w:rPr>
                  <w:rFonts w:ascii="Cambria Math" w:hAnsi="Cambria Math"/>
                  <w:szCs w:val="21"/>
                </w:rPr>
                <m:t>,</m:t>
              </m:r>
            </m:oMath>
            <w:r w:rsidRPr="00A1483C">
              <w:rPr>
                <w:rFonts w:ascii="宋体" w:eastAsia="宋体" w:hAnsi="宋体" w:cs="宋体"/>
                <w:szCs w:val="21"/>
              </w:rPr>
              <w:t xml:space="preserve">  </w:t>
            </w:r>
            <w:r w:rsidRPr="00A1483C">
              <w:rPr>
                <w:rFonts w:ascii="宋体" w:eastAsia="宋体" w:hAnsi="宋体" w:cs="宋体"/>
                <w:color w:val="000000"/>
                <w:szCs w:val="21"/>
              </w:rPr>
              <w:t>输入端IN接高频信号，输出端OUT接示波器。输入信号频率选3.5~5.5MHz，幅度0.1V，调微调电容C₁，使输出信号最大。然后使输入信号从0V变到0.1Vp. p，选出10个点，记录输出信号的幅值。</w:t>
            </w:r>
          </w:p>
          <w:p w14:paraId="3BE06CCC" w14:textId="77777777" w:rsidR="00EF5578" w:rsidRPr="00A1483C" w:rsidRDefault="00EF5578" w:rsidP="00EF5578">
            <w:pPr>
              <w:autoSpaceDE w:val="0"/>
              <w:autoSpaceDN w:val="0"/>
              <w:spacing w:before="60" w:line="240" w:lineRule="atLeast"/>
              <w:ind w:left="940"/>
              <w:rPr>
                <w:szCs w:val="21"/>
              </w:rPr>
            </w:pPr>
            <w:r w:rsidRPr="00A1483C">
              <w:rPr>
                <w:rFonts w:ascii="宋体" w:eastAsia="宋体" w:hAnsi="宋体" w:cs="宋体"/>
                <w:color w:val="000000"/>
                <w:szCs w:val="21"/>
              </w:rPr>
              <w:t>改变Re为1K、2K时，重复上述过程。</w:t>
            </w:r>
          </w:p>
          <w:p w14:paraId="2BBA9764" w14:textId="77777777" w:rsidR="00EF5578" w:rsidRPr="00A1483C" w:rsidRDefault="00EF5578" w:rsidP="00EF5578">
            <w:pPr>
              <w:autoSpaceDE w:val="0"/>
              <w:autoSpaceDN w:val="0"/>
              <w:spacing w:before="80" w:line="280" w:lineRule="atLeast"/>
              <w:ind w:left="920"/>
              <w:rPr>
                <w:szCs w:val="21"/>
              </w:rPr>
            </w:pPr>
            <w:r w:rsidRPr="00A1483C">
              <w:rPr>
                <w:rFonts w:ascii="宋体" w:eastAsia="宋体" w:hAnsi="宋体" w:cs="宋体"/>
                <w:color w:val="000000"/>
                <w:szCs w:val="21"/>
              </w:rPr>
              <w:t>在同一坐标系内，画出</w:t>
            </w:r>
            <w:r w:rsidRPr="00A1483C">
              <w:rPr>
                <w:rFonts w:ascii="宋体" w:eastAsia="宋体" w:hAnsi="宋体" w:cs="宋体"/>
                <w:szCs w:val="21"/>
              </w:rPr>
              <w:t xml:space="preserve"> </w:t>
            </w:r>
            <w:r w:rsidRPr="00A1483C">
              <w:rPr>
                <w:szCs w:val="21"/>
              </w:rPr>
              <w:t xml:space="preserve"> </w:t>
            </w:r>
            <m:oMath>
              <m:sSub>
                <m:sSubPr>
                  <m:ctrlPr>
                    <w:rPr>
                      <w:rFonts w:ascii="Cambria Math" w:hAnsi="Cambria Math"/>
                      <w:szCs w:val="21"/>
                    </w:rPr>
                  </m:ctrlPr>
                </m:sSubPr>
                <m:e>
                  <m:r>
                    <w:rPr>
                      <w:rFonts w:ascii="Cambria Math" w:hAnsi="Cambria Math"/>
                      <w:szCs w:val="21"/>
                    </w:rPr>
                    <m:t>I</m:t>
                  </m:r>
                </m:e>
                <m:sub>
                  <m:r>
                    <w:rPr>
                      <w:rFonts w:ascii="Cambria Math" w:hAnsi="Cambria Math"/>
                      <w:szCs w:val="21"/>
                    </w:rPr>
                    <m:t>C</m:t>
                  </m:r>
                </m:sub>
              </m:sSub>
            </m:oMath>
            <w:r w:rsidRPr="00A1483C">
              <w:rPr>
                <w:rFonts w:ascii="宋体" w:eastAsia="宋体" w:hAnsi="宋体" w:cs="宋体"/>
                <w:color w:val="000000"/>
                <w:szCs w:val="21"/>
              </w:rPr>
              <w:t>不同时，输入、输出动态范围曲线，并分析比较。</w:t>
            </w:r>
          </w:p>
          <w:p w14:paraId="304EA388" w14:textId="77777777" w:rsidR="00EF5578" w:rsidRPr="00A1483C" w:rsidRDefault="00EF5578" w:rsidP="00EF5578">
            <w:pPr>
              <w:autoSpaceDE w:val="0"/>
              <w:autoSpaceDN w:val="0"/>
              <w:spacing w:before="40" w:line="240" w:lineRule="atLeast"/>
              <w:ind w:left="920"/>
              <w:rPr>
                <w:szCs w:val="21"/>
              </w:rPr>
            </w:pPr>
            <w:r w:rsidRPr="00A1483C">
              <w:rPr>
                <w:rFonts w:ascii="宋体" w:eastAsia="宋体" w:hAnsi="宋体" w:cs="宋体"/>
                <w:color w:val="000000"/>
                <w:szCs w:val="21"/>
              </w:rPr>
              <w:t>表1-2</w:t>
            </w:r>
          </w:p>
          <w:p w14:paraId="53E467D4" w14:textId="77777777" w:rsidR="00EF5578" w:rsidRPr="00A1483C" w:rsidRDefault="00EF5578" w:rsidP="00EF5578">
            <w:pPr>
              <w:spacing w:line="100" w:lineRule="exact"/>
              <w:textAlignment w:val="bottom"/>
              <w:rPr>
                <w:szCs w:val="21"/>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00"/>
              <w:gridCol w:w="920"/>
              <w:gridCol w:w="520"/>
              <w:gridCol w:w="520"/>
              <w:gridCol w:w="750"/>
              <w:gridCol w:w="520"/>
              <w:gridCol w:w="520"/>
              <w:gridCol w:w="500"/>
              <w:gridCol w:w="520"/>
              <w:gridCol w:w="540"/>
              <w:gridCol w:w="540"/>
              <w:gridCol w:w="540"/>
              <w:gridCol w:w="540"/>
            </w:tblGrid>
            <w:tr w:rsidR="00D266A4" w:rsidRPr="00A1483C" w14:paraId="403EF988" w14:textId="77777777" w:rsidTr="00AF1B0F">
              <w:trPr>
                <w:trHeight w:val="260"/>
                <w:jc w:val="center"/>
              </w:trPr>
              <w:tc>
                <w:tcPr>
                  <w:tcW w:w="1720" w:type="dxa"/>
                  <w:gridSpan w:val="2"/>
                  <w:vAlign w:val="center"/>
                </w:tcPr>
                <w:p w14:paraId="7C701E88" w14:textId="77777777" w:rsidR="00D266A4" w:rsidRPr="00A1483C" w:rsidRDefault="00D266A4" w:rsidP="00AF1B0F">
                  <w:pPr>
                    <w:autoSpaceDE w:val="0"/>
                    <w:autoSpaceDN w:val="0"/>
                    <w:spacing w:line="260" w:lineRule="atLeast"/>
                    <w:jc w:val="center"/>
                    <w:rPr>
                      <w:szCs w:val="21"/>
                    </w:rPr>
                  </w:pPr>
                  <w:r w:rsidRPr="00A1483C">
                    <w:rPr>
                      <w:rFonts w:ascii="宋体" w:eastAsia="宋体" w:hAnsi="宋体" w:cs="宋体"/>
                      <w:color w:val="000000"/>
                      <w:szCs w:val="21"/>
                    </w:rPr>
                    <w:t>输入Ui(V)</w:t>
                  </w:r>
                </w:p>
              </w:tc>
              <w:tc>
                <w:tcPr>
                  <w:tcW w:w="520" w:type="dxa"/>
                  <w:vAlign w:val="center"/>
                </w:tcPr>
                <w:p w14:paraId="74504489" w14:textId="77777777" w:rsidR="00D266A4" w:rsidRPr="00A1483C" w:rsidRDefault="00D266A4" w:rsidP="00AF1B0F">
                  <w:pPr>
                    <w:autoSpaceDE w:val="0"/>
                    <w:autoSpaceDN w:val="0"/>
                    <w:spacing w:line="200" w:lineRule="atLeast"/>
                    <w:jc w:val="center"/>
                    <w:rPr>
                      <w:szCs w:val="21"/>
                    </w:rPr>
                  </w:pPr>
                  <w:r w:rsidRPr="00A1483C">
                    <w:rPr>
                      <w:rFonts w:ascii="宋体" w:eastAsia="宋体" w:hAnsi="宋体" w:cs="宋体"/>
                      <w:color w:val="000000"/>
                      <w:szCs w:val="21"/>
                    </w:rPr>
                    <w:t>0</w:t>
                  </w:r>
                </w:p>
              </w:tc>
              <w:tc>
                <w:tcPr>
                  <w:tcW w:w="520" w:type="dxa"/>
                  <w:vAlign w:val="center"/>
                </w:tcPr>
                <w:p w14:paraId="466222CC"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.01</w:t>
                  </w:r>
                </w:p>
              </w:tc>
              <w:tc>
                <w:tcPr>
                  <w:tcW w:w="750" w:type="dxa"/>
                  <w:vAlign w:val="center"/>
                </w:tcPr>
                <w:p w14:paraId="3DDDBCA8"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.02</w:t>
                  </w:r>
                </w:p>
              </w:tc>
              <w:tc>
                <w:tcPr>
                  <w:tcW w:w="520" w:type="dxa"/>
                  <w:vAlign w:val="center"/>
                </w:tcPr>
                <w:p w14:paraId="7E9B5CFB"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.03</w:t>
                  </w:r>
                </w:p>
              </w:tc>
              <w:tc>
                <w:tcPr>
                  <w:tcW w:w="520" w:type="dxa"/>
                  <w:vAlign w:val="center"/>
                </w:tcPr>
                <w:p w14:paraId="294B153A"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.04</w:t>
                  </w:r>
                </w:p>
              </w:tc>
              <w:tc>
                <w:tcPr>
                  <w:tcW w:w="500" w:type="dxa"/>
                  <w:vAlign w:val="center"/>
                </w:tcPr>
                <w:p w14:paraId="407A1847"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.05</w:t>
                  </w:r>
                </w:p>
              </w:tc>
              <w:tc>
                <w:tcPr>
                  <w:tcW w:w="520" w:type="dxa"/>
                  <w:vAlign w:val="center"/>
                </w:tcPr>
                <w:p w14:paraId="27023D34"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..06</w:t>
                  </w:r>
                </w:p>
              </w:tc>
              <w:tc>
                <w:tcPr>
                  <w:tcW w:w="540" w:type="dxa"/>
                  <w:vAlign w:val="center"/>
                </w:tcPr>
                <w:p w14:paraId="1BF2AC77"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.07</w:t>
                  </w:r>
                </w:p>
              </w:tc>
              <w:tc>
                <w:tcPr>
                  <w:tcW w:w="540" w:type="dxa"/>
                  <w:vAlign w:val="center"/>
                </w:tcPr>
                <w:p w14:paraId="47CF0A07"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.08</w:t>
                  </w:r>
                </w:p>
              </w:tc>
              <w:tc>
                <w:tcPr>
                  <w:tcW w:w="540" w:type="dxa"/>
                  <w:vAlign w:val="center"/>
                </w:tcPr>
                <w:p w14:paraId="6CC07C3E"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..09</w:t>
                  </w:r>
                </w:p>
              </w:tc>
              <w:tc>
                <w:tcPr>
                  <w:tcW w:w="540" w:type="dxa"/>
                  <w:vAlign w:val="center"/>
                </w:tcPr>
                <w:p w14:paraId="2F6B3E3A" w14:textId="77777777" w:rsidR="00D266A4" w:rsidRPr="00A1483C" w:rsidRDefault="00D266A4" w:rsidP="00AF1B0F">
                  <w:pPr>
                    <w:spacing w:line="240" w:lineRule="exact"/>
                    <w:jc w:val="center"/>
                    <w:textAlignment w:val="bottom"/>
                    <w:rPr>
                      <w:szCs w:val="21"/>
                    </w:rPr>
                  </w:pPr>
                  <w:r>
                    <w:rPr>
                      <w:rFonts w:hint="eastAsia"/>
                      <w:szCs w:val="21"/>
                    </w:rPr>
                    <w:t>0</w:t>
                  </w:r>
                  <w:r>
                    <w:rPr>
                      <w:szCs w:val="21"/>
                    </w:rPr>
                    <w:t>.10</w:t>
                  </w:r>
                </w:p>
              </w:tc>
            </w:tr>
            <w:tr w:rsidR="005323B1" w:rsidRPr="00A1483C" w14:paraId="1C1C9EBF" w14:textId="77777777" w:rsidTr="00AF1B0F">
              <w:trPr>
                <w:trHeight w:val="240"/>
                <w:jc w:val="center"/>
              </w:trPr>
              <w:tc>
                <w:tcPr>
                  <w:tcW w:w="800" w:type="dxa"/>
                  <w:vMerge w:val="restart"/>
                  <w:vAlign w:val="center"/>
                </w:tcPr>
                <w:p w14:paraId="4AF7B4AA" w14:textId="77777777" w:rsidR="005323B1" w:rsidRPr="00A1483C" w:rsidRDefault="005323B1" w:rsidP="00AF1B0F">
                  <w:pPr>
                    <w:autoSpaceDE w:val="0"/>
                    <w:autoSpaceDN w:val="0"/>
                    <w:spacing w:before="100" w:line="260" w:lineRule="atLeast"/>
                    <w:ind w:firstLine="200"/>
                    <w:jc w:val="center"/>
                    <w:rPr>
                      <w:szCs w:val="21"/>
                    </w:rPr>
                  </w:pPr>
                  <w:r w:rsidRPr="00A1483C">
                    <w:rPr>
                      <w:rFonts w:ascii="宋体" w:eastAsia="宋体" w:hAnsi="宋体" w:cs="宋体"/>
                      <w:color w:val="000000"/>
                      <w:szCs w:val="21"/>
                    </w:rPr>
                    <w:t>输出</w:t>
                  </w:r>
                </w:p>
                <w:p w14:paraId="1BDACAEE" w14:textId="77777777" w:rsidR="005323B1" w:rsidRPr="00A1483C" w:rsidRDefault="005323B1" w:rsidP="00AF1B0F">
                  <w:pPr>
                    <w:autoSpaceDE w:val="0"/>
                    <w:autoSpaceDN w:val="0"/>
                    <w:spacing w:before="20" w:line="340" w:lineRule="atLeast"/>
                    <w:ind w:firstLine="80"/>
                    <w:jc w:val="center"/>
                    <w:rPr>
                      <w:szCs w:val="21"/>
                    </w:rPr>
                  </w:pPr>
                  <w:r w:rsidRPr="00A1483C">
                    <w:rPr>
                      <w:rFonts w:ascii="宋体" w:eastAsia="宋体" w:hAnsi="宋体" w:cs="宋体"/>
                      <w:color w:val="000000"/>
                      <w:szCs w:val="21"/>
                    </w:rPr>
                    <w:t>U₀(V)</w:t>
                  </w:r>
                </w:p>
              </w:tc>
              <w:tc>
                <w:tcPr>
                  <w:tcW w:w="920" w:type="dxa"/>
                  <w:vAlign w:val="center"/>
                </w:tcPr>
                <w:p w14:paraId="33A7D8E4" w14:textId="77777777" w:rsidR="005323B1" w:rsidRPr="00A1483C" w:rsidRDefault="005323B1" w:rsidP="00AF1B0F">
                  <w:pPr>
                    <w:autoSpaceDE w:val="0"/>
                    <w:autoSpaceDN w:val="0"/>
                    <w:spacing w:line="220" w:lineRule="atLeast"/>
                    <w:jc w:val="center"/>
                    <w:rPr>
                      <w:szCs w:val="21"/>
                    </w:rPr>
                  </w:pPr>
                  <w:r w:rsidRPr="00A1483C">
                    <w:rPr>
                      <w:rFonts w:ascii="宋体" w:eastAsia="宋体" w:hAnsi="宋体" w:cs="宋体"/>
                      <w:color w:val="000000"/>
                      <w:szCs w:val="21"/>
                    </w:rPr>
                    <w:t>Re=2K</w:t>
                  </w:r>
                </w:p>
              </w:tc>
              <w:tc>
                <w:tcPr>
                  <w:tcW w:w="520" w:type="dxa"/>
                  <w:vAlign w:val="center"/>
                </w:tcPr>
                <w:p w14:paraId="493860CB" w14:textId="77777777" w:rsidR="005323B1" w:rsidRPr="00A1483C" w:rsidRDefault="005323B1" w:rsidP="00AF1B0F">
                  <w:pPr>
                    <w:spacing w:line="240" w:lineRule="exact"/>
                    <w:jc w:val="center"/>
                    <w:textAlignment w:val="bottom"/>
                    <w:rPr>
                      <w:szCs w:val="21"/>
                    </w:rPr>
                  </w:pPr>
                </w:p>
              </w:tc>
              <w:tc>
                <w:tcPr>
                  <w:tcW w:w="520" w:type="dxa"/>
                  <w:vAlign w:val="center"/>
                </w:tcPr>
                <w:p w14:paraId="12E62DE8" w14:textId="77777777" w:rsidR="005323B1" w:rsidRPr="00A1483C" w:rsidRDefault="005323B1" w:rsidP="00AF1B0F">
                  <w:pPr>
                    <w:spacing w:line="240" w:lineRule="exact"/>
                    <w:jc w:val="center"/>
                    <w:textAlignment w:val="bottom"/>
                    <w:rPr>
                      <w:szCs w:val="21"/>
                    </w:rPr>
                  </w:pPr>
                  <w:r>
                    <w:rPr>
                      <w:rFonts w:hint="eastAsia"/>
                      <w:szCs w:val="21"/>
                    </w:rPr>
                    <w:t>0</w:t>
                  </w:r>
                  <w:r>
                    <w:rPr>
                      <w:szCs w:val="21"/>
                    </w:rPr>
                    <w:t>.3</w:t>
                  </w:r>
                </w:p>
              </w:tc>
              <w:tc>
                <w:tcPr>
                  <w:tcW w:w="750" w:type="dxa"/>
                  <w:vAlign w:val="center"/>
                </w:tcPr>
                <w:p w14:paraId="237BCED0" w14:textId="77777777" w:rsidR="005323B1" w:rsidRPr="00A1483C" w:rsidRDefault="005323B1" w:rsidP="00AF1B0F">
                  <w:pPr>
                    <w:spacing w:line="240" w:lineRule="exact"/>
                    <w:jc w:val="center"/>
                    <w:textAlignment w:val="bottom"/>
                    <w:rPr>
                      <w:szCs w:val="21"/>
                    </w:rPr>
                  </w:pPr>
                  <w:r>
                    <w:rPr>
                      <w:rFonts w:hint="eastAsia"/>
                      <w:szCs w:val="21"/>
                    </w:rPr>
                    <w:t>0</w:t>
                  </w:r>
                  <w:r>
                    <w:rPr>
                      <w:szCs w:val="21"/>
                    </w:rPr>
                    <w:t>.540</w:t>
                  </w:r>
                </w:p>
              </w:tc>
              <w:tc>
                <w:tcPr>
                  <w:tcW w:w="520" w:type="dxa"/>
                  <w:vAlign w:val="center"/>
                </w:tcPr>
                <w:p w14:paraId="5FB9B782" w14:textId="77777777" w:rsidR="005323B1" w:rsidRPr="00A1483C" w:rsidRDefault="005323B1" w:rsidP="00AF1B0F">
                  <w:pPr>
                    <w:spacing w:line="240" w:lineRule="exact"/>
                    <w:jc w:val="center"/>
                    <w:textAlignment w:val="bottom"/>
                    <w:rPr>
                      <w:szCs w:val="21"/>
                    </w:rPr>
                  </w:pPr>
                  <w:r>
                    <w:rPr>
                      <w:rFonts w:hint="eastAsia"/>
                      <w:szCs w:val="21"/>
                    </w:rPr>
                    <w:t>0</w:t>
                  </w:r>
                  <w:r>
                    <w:rPr>
                      <w:szCs w:val="21"/>
                    </w:rPr>
                    <w:t>.84</w:t>
                  </w:r>
                </w:p>
              </w:tc>
              <w:tc>
                <w:tcPr>
                  <w:tcW w:w="520" w:type="dxa"/>
                  <w:vAlign w:val="center"/>
                </w:tcPr>
                <w:p w14:paraId="72C1EE09" w14:textId="77777777" w:rsidR="005323B1" w:rsidRPr="00A1483C" w:rsidRDefault="005323B1" w:rsidP="00AF1B0F">
                  <w:pPr>
                    <w:spacing w:line="240" w:lineRule="exact"/>
                    <w:jc w:val="center"/>
                    <w:textAlignment w:val="bottom"/>
                    <w:rPr>
                      <w:szCs w:val="21"/>
                    </w:rPr>
                  </w:pPr>
                  <w:r>
                    <w:rPr>
                      <w:rFonts w:hint="eastAsia"/>
                      <w:szCs w:val="21"/>
                    </w:rPr>
                    <w:t>1</w:t>
                  </w:r>
                  <w:r>
                    <w:rPr>
                      <w:szCs w:val="21"/>
                    </w:rPr>
                    <w:t>.14</w:t>
                  </w:r>
                </w:p>
              </w:tc>
              <w:tc>
                <w:tcPr>
                  <w:tcW w:w="500" w:type="dxa"/>
                  <w:vAlign w:val="center"/>
                </w:tcPr>
                <w:p w14:paraId="14D5BA1F" w14:textId="77777777" w:rsidR="005323B1" w:rsidRPr="00A1483C" w:rsidRDefault="005323B1" w:rsidP="00AF1B0F">
                  <w:pPr>
                    <w:spacing w:line="240" w:lineRule="exact"/>
                    <w:jc w:val="center"/>
                    <w:textAlignment w:val="bottom"/>
                    <w:rPr>
                      <w:szCs w:val="21"/>
                    </w:rPr>
                  </w:pPr>
                  <w:r>
                    <w:rPr>
                      <w:rFonts w:hint="eastAsia"/>
                      <w:szCs w:val="21"/>
                    </w:rPr>
                    <w:t>1</w:t>
                  </w:r>
                  <w:r>
                    <w:rPr>
                      <w:szCs w:val="21"/>
                    </w:rPr>
                    <w:t>.44</w:t>
                  </w:r>
                </w:p>
              </w:tc>
              <w:tc>
                <w:tcPr>
                  <w:tcW w:w="520" w:type="dxa"/>
                  <w:vAlign w:val="center"/>
                </w:tcPr>
                <w:p w14:paraId="6651EBA2" w14:textId="77777777" w:rsidR="005323B1" w:rsidRPr="00A1483C" w:rsidRDefault="005323B1" w:rsidP="00AF1B0F">
                  <w:pPr>
                    <w:spacing w:line="240" w:lineRule="exact"/>
                    <w:jc w:val="center"/>
                    <w:textAlignment w:val="bottom"/>
                    <w:rPr>
                      <w:szCs w:val="21"/>
                    </w:rPr>
                  </w:pPr>
                  <w:r>
                    <w:rPr>
                      <w:rFonts w:hint="eastAsia"/>
                      <w:szCs w:val="21"/>
                    </w:rPr>
                    <w:t>1</w:t>
                  </w:r>
                  <w:r>
                    <w:rPr>
                      <w:szCs w:val="21"/>
                    </w:rPr>
                    <w:t>.76</w:t>
                  </w:r>
                </w:p>
              </w:tc>
              <w:tc>
                <w:tcPr>
                  <w:tcW w:w="540" w:type="dxa"/>
                  <w:vAlign w:val="center"/>
                </w:tcPr>
                <w:p w14:paraId="6FC9A4C7" w14:textId="77777777" w:rsidR="005323B1" w:rsidRPr="00A1483C" w:rsidRDefault="005323B1" w:rsidP="00AF1B0F">
                  <w:pPr>
                    <w:spacing w:line="240" w:lineRule="exact"/>
                    <w:jc w:val="center"/>
                    <w:textAlignment w:val="bottom"/>
                    <w:rPr>
                      <w:szCs w:val="21"/>
                    </w:rPr>
                  </w:pPr>
                  <w:r>
                    <w:rPr>
                      <w:rFonts w:hint="eastAsia"/>
                      <w:szCs w:val="21"/>
                    </w:rPr>
                    <w:t>2</w:t>
                  </w:r>
                  <w:r>
                    <w:rPr>
                      <w:szCs w:val="21"/>
                    </w:rPr>
                    <w:t>.002</w:t>
                  </w:r>
                </w:p>
              </w:tc>
              <w:tc>
                <w:tcPr>
                  <w:tcW w:w="540" w:type="dxa"/>
                  <w:vAlign w:val="center"/>
                </w:tcPr>
                <w:p w14:paraId="25C35AF5" w14:textId="77777777" w:rsidR="005323B1" w:rsidRPr="00A1483C" w:rsidRDefault="005323B1" w:rsidP="00AF1B0F">
                  <w:pPr>
                    <w:spacing w:line="240" w:lineRule="exact"/>
                    <w:jc w:val="center"/>
                    <w:textAlignment w:val="bottom"/>
                    <w:rPr>
                      <w:szCs w:val="21"/>
                    </w:rPr>
                  </w:pPr>
                  <w:r>
                    <w:rPr>
                      <w:rFonts w:hint="eastAsia"/>
                      <w:szCs w:val="21"/>
                    </w:rPr>
                    <w:t>2</w:t>
                  </w:r>
                  <w:r>
                    <w:rPr>
                      <w:szCs w:val="21"/>
                    </w:rPr>
                    <w:t>.26</w:t>
                  </w:r>
                </w:p>
              </w:tc>
              <w:tc>
                <w:tcPr>
                  <w:tcW w:w="540" w:type="dxa"/>
                  <w:vAlign w:val="center"/>
                </w:tcPr>
                <w:p w14:paraId="52853BCD" w14:textId="77777777" w:rsidR="005323B1" w:rsidRPr="00A1483C" w:rsidRDefault="005323B1" w:rsidP="00AF1B0F">
                  <w:pPr>
                    <w:spacing w:line="240" w:lineRule="exact"/>
                    <w:jc w:val="center"/>
                    <w:textAlignment w:val="bottom"/>
                    <w:rPr>
                      <w:szCs w:val="21"/>
                    </w:rPr>
                  </w:pPr>
                  <w:r>
                    <w:rPr>
                      <w:rFonts w:hint="eastAsia"/>
                      <w:szCs w:val="21"/>
                    </w:rPr>
                    <w:t>2</w:t>
                  </w:r>
                  <w:r>
                    <w:rPr>
                      <w:szCs w:val="21"/>
                    </w:rPr>
                    <w:t>.50</w:t>
                  </w:r>
                </w:p>
              </w:tc>
              <w:tc>
                <w:tcPr>
                  <w:tcW w:w="540" w:type="dxa"/>
                  <w:vAlign w:val="center"/>
                </w:tcPr>
                <w:p w14:paraId="5C53F64C" w14:textId="77777777" w:rsidR="005323B1" w:rsidRPr="00A1483C" w:rsidRDefault="005323B1" w:rsidP="00AF1B0F">
                  <w:pPr>
                    <w:spacing w:line="240" w:lineRule="exact"/>
                    <w:jc w:val="center"/>
                    <w:textAlignment w:val="bottom"/>
                    <w:rPr>
                      <w:szCs w:val="21"/>
                    </w:rPr>
                  </w:pPr>
                  <w:r>
                    <w:rPr>
                      <w:szCs w:val="21"/>
                    </w:rPr>
                    <w:t>2.70</w:t>
                  </w:r>
                </w:p>
              </w:tc>
            </w:tr>
            <w:tr w:rsidR="006C25E4" w:rsidRPr="00A1483C" w14:paraId="119C3C6C" w14:textId="77777777" w:rsidTr="00AF1B0F">
              <w:trPr>
                <w:trHeight w:val="240"/>
                <w:jc w:val="center"/>
              </w:trPr>
              <w:tc>
                <w:tcPr>
                  <w:tcW w:w="800" w:type="dxa"/>
                  <w:vMerge/>
                  <w:vAlign w:val="center"/>
                </w:tcPr>
                <w:p w14:paraId="1102D6C3" w14:textId="77777777" w:rsidR="006C25E4" w:rsidRPr="00A1483C" w:rsidRDefault="006C25E4" w:rsidP="00AF1B0F">
                  <w:pPr>
                    <w:jc w:val="center"/>
                    <w:rPr>
                      <w:szCs w:val="21"/>
                    </w:rPr>
                  </w:pPr>
                </w:p>
              </w:tc>
              <w:tc>
                <w:tcPr>
                  <w:tcW w:w="920" w:type="dxa"/>
                  <w:vAlign w:val="center"/>
                </w:tcPr>
                <w:p w14:paraId="34F5B45B" w14:textId="77777777" w:rsidR="006C25E4" w:rsidRPr="00A1483C" w:rsidRDefault="006C25E4" w:rsidP="00AF1B0F">
                  <w:pPr>
                    <w:autoSpaceDE w:val="0"/>
                    <w:autoSpaceDN w:val="0"/>
                    <w:spacing w:line="220" w:lineRule="atLeast"/>
                    <w:jc w:val="center"/>
                    <w:rPr>
                      <w:szCs w:val="21"/>
                    </w:rPr>
                  </w:pPr>
                  <w:r w:rsidRPr="00A1483C">
                    <w:rPr>
                      <w:rFonts w:ascii="宋体" w:eastAsia="宋体" w:hAnsi="宋体" w:cs="宋体"/>
                      <w:color w:val="000000"/>
                      <w:szCs w:val="21"/>
                    </w:rPr>
                    <w:t>Re=1K</w:t>
                  </w:r>
                </w:p>
              </w:tc>
              <w:tc>
                <w:tcPr>
                  <w:tcW w:w="520" w:type="dxa"/>
                  <w:vAlign w:val="center"/>
                </w:tcPr>
                <w:p w14:paraId="5114E5C4" w14:textId="77777777" w:rsidR="006C25E4" w:rsidRPr="00A1483C" w:rsidRDefault="006C25E4" w:rsidP="00AF1B0F">
                  <w:pPr>
                    <w:spacing w:line="240" w:lineRule="exact"/>
                    <w:jc w:val="center"/>
                    <w:textAlignment w:val="bottom"/>
                    <w:rPr>
                      <w:szCs w:val="21"/>
                    </w:rPr>
                  </w:pPr>
                </w:p>
              </w:tc>
              <w:tc>
                <w:tcPr>
                  <w:tcW w:w="520" w:type="dxa"/>
                  <w:vAlign w:val="center"/>
                </w:tcPr>
                <w:p w14:paraId="29BF80D2" w14:textId="77777777" w:rsidR="006C25E4" w:rsidRPr="00A1483C" w:rsidRDefault="006C25E4" w:rsidP="00AF1B0F">
                  <w:pPr>
                    <w:spacing w:line="240" w:lineRule="exact"/>
                    <w:jc w:val="center"/>
                    <w:textAlignment w:val="bottom"/>
                    <w:rPr>
                      <w:szCs w:val="21"/>
                    </w:rPr>
                  </w:pPr>
                  <w:r>
                    <w:rPr>
                      <w:szCs w:val="21"/>
                    </w:rPr>
                    <w:t>0.34</w:t>
                  </w:r>
                </w:p>
              </w:tc>
              <w:tc>
                <w:tcPr>
                  <w:tcW w:w="750" w:type="dxa"/>
                  <w:vAlign w:val="center"/>
                </w:tcPr>
                <w:p w14:paraId="32BDD25B" w14:textId="77777777" w:rsidR="006C25E4" w:rsidRPr="00A1483C" w:rsidRDefault="006C25E4" w:rsidP="00AF1B0F">
                  <w:pPr>
                    <w:spacing w:line="240" w:lineRule="exact"/>
                    <w:jc w:val="center"/>
                    <w:textAlignment w:val="bottom"/>
                    <w:rPr>
                      <w:szCs w:val="21"/>
                    </w:rPr>
                  </w:pPr>
                  <w:r>
                    <w:rPr>
                      <w:rFonts w:hint="eastAsia"/>
                      <w:szCs w:val="21"/>
                    </w:rPr>
                    <w:t>0</w:t>
                  </w:r>
                  <w:r>
                    <w:rPr>
                      <w:szCs w:val="21"/>
                    </w:rPr>
                    <w:t>.68</w:t>
                  </w:r>
                </w:p>
              </w:tc>
              <w:tc>
                <w:tcPr>
                  <w:tcW w:w="520" w:type="dxa"/>
                  <w:vAlign w:val="center"/>
                </w:tcPr>
                <w:p w14:paraId="373BAD46" w14:textId="77777777" w:rsidR="006C25E4" w:rsidRPr="00A1483C" w:rsidRDefault="006C25E4" w:rsidP="00AF1B0F">
                  <w:pPr>
                    <w:spacing w:line="240" w:lineRule="exact"/>
                    <w:jc w:val="center"/>
                    <w:textAlignment w:val="bottom"/>
                    <w:rPr>
                      <w:szCs w:val="21"/>
                    </w:rPr>
                  </w:pPr>
                  <w:r>
                    <w:rPr>
                      <w:rFonts w:hint="eastAsia"/>
                      <w:szCs w:val="21"/>
                    </w:rPr>
                    <w:t>1</w:t>
                  </w:r>
                  <w:r>
                    <w:rPr>
                      <w:szCs w:val="21"/>
                    </w:rPr>
                    <w:t>.02</w:t>
                  </w:r>
                </w:p>
              </w:tc>
              <w:tc>
                <w:tcPr>
                  <w:tcW w:w="520" w:type="dxa"/>
                  <w:vAlign w:val="center"/>
                </w:tcPr>
                <w:p w14:paraId="07732376" w14:textId="77777777" w:rsidR="006C25E4" w:rsidRPr="00A1483C" w:rsidRDefault="006C25E4" w:rsidP="00AF1B0F">
                  <w:pPr>
                    <w:spacing w:line="240" w:lineRule="exact"/>
                    <w:jc w:val="center"/>
                    <w:textAlignment w:val="bottom"/>
                    <w:rPr>
                      <w:szCs w:val="21"/>
                    </w:rPr>
                  </w:pPr>
                  <w:r>
                    <w:rPr>
                      <w:rFonts w:hint="eastAsia"/>
                      <w:szCs w:val="21"/>
                    </w:rPr>
                    <w:t>1</w:t>
                  </w:r>
                  <w:r>
                    <w:rPr>
                      <w:szCs w:val="21"/>
                    </w:rPr>
                    <w:t>.4</w:t>
                  </w:r>
                </w:p>
              </w:tc>
              <w:tc>
                <w:tcPr>
                  <w:tcW w:w="500" w:type="dxa"/>
                  <w:vAlign w:val="center"/>
                </w:tcPr>
                <w:p w14:paraId="67240EDA" w14:textId="77777777" w:rsidR="006C25E4" w:rsidRPr="00A1483C" w:rsidRDefault="006C25E4" w:rsidP="00AF1B0F">
                  <w:pPr>
                    <w:spacing w:line="240" w:lineRule="exact"/>
                    <w:jc w:val="center"/>
                    <w:textAlignment w:val="bottom"/>
                    <w:rPr>
                      <w:szCs w:val="21"/>
                    </w:rPr>
                  </w:pPr>
                  <w:r>
                    <w:rPr>
                      <w:rFonts w:hint="eastAsia"/>
                      <w:szCs w:val="21"/>
                    </w:rPr>
                    <w:t>1</w:t>
                  </w:r>
                  <w:r>
                    <w:rPr>
                      <w:szCs w:val="21"/>
                    </w:rPr>
                    <w:t>.78</w:t>
                  </w:r>
                </w:p>
              </w:tc>
              <w:tc>
                <w:tcPr>
                  <w:tcW w:w="520" w:type="dxa"/>
                  <w:vAlign w:val="center"/>
                </w:tcPr>
                <w:p w14:paraId="6D5AA8BE" w14:textId="77777777" w:rsidR="006C25E4" w:rsidRPr="00A1483C" w:rsidRDefault="006C25E4" w:rsidP="00AF1B0F">
                  <w:pPr>
                    <w:spacing w:line="240" w:lineRule="exact"/>
                    <w:jc w:val="center"/>
                    <w:textAlignment w:val="bottom"/>
                    <w:rPr>
                      <w:szCs w:val="21"/>
                    </w:rPr>
                  </w:pPr>
                  <w:r>
                    <w:rPr>
                      <w:rFonts w:hint="eastAsia"/>
                      <w:szCs w:val="21"/>
                    </w:rPr>
                    <w:t>2</w:t>
                  </w:r>
                  <w:r>
                    <w:rPr>
                      <w:szCs w:val="21"/>
                    </w:rPr>
                    <w:t>.14</w:t>
                  </w:r>
                </w:p>
              </w:tc>
              <w:tc>
                <w:tcPr>
                  <w:tcW w:w="540" w:type="dxa"/>
                  <w:vAlign w:val="center"/>
                </w:tcPr>
                <w:p w14:paraId="4A088246" w14:textId="77777777" w:rsidR="006C25E4" w:rsidRPr="00A1483C" w:rsidRDefault="006C25E4" w:rsidP="00AF1B0F">
                  <w:pPr>
                    <w:spacing w:line="240" w:lineRule="exact"/>
                    <w:jc w:val="center"/>
                    <w:textAlignment w:val="bottom"/>
                    <w:rPr>
                      <w:szCs w:val="21"/>
                    </w:rPr>
                  </w:pPr>
                  <w:r>
                    <w:rPr>
                      <w:rFonts w:hint="eastAsia"/>
                      <w:szCs w:val="21"/>
                    </w:rPr>
                    <w:t>2</w:t>
                  </w:r>
                  <w:r>
                    <w:rPr>
                      <w:szCs w:val="21"/>
                    </w:rPr>
                    <w:t>.50</w:t>
                  </w:r>
                </w:p>
              </w:tc>
              <w:tc>
                <w:tcPr>
                  <w:tcW w:w="540" w:type="dxa"/>
                  <w:vAlign w:val="center"/>
                </w:tcPr>
                <w:p w14:paraId="437A9E02" w14:textId="77777777" w:rsidR="006C25E4" w:rsidRPr="00A1483C" w:rsidRDefault="006C25E4" w:rsidP="00AF1B0F">
                  <w:pPr>
                    <w:spacing w:line="240" w:lineRule="exact"/>
                    <w:jc w:val="center"/>
                    <w:textAlignment w:val="bottom"/>
                    <w:rPr>
                      <w:szCs w:val="21"/>
                    </w:rPr>
                  </w:pPr>
                  <w:r>
                    <w:rPr>
                      <w:rFonts w:hint="eastAsia"/>
                      <w:szCs w:val="21"/>
                    </w:rPr>
                    <w:t>2</w:t>
                  </w:r>
                  <w:r>
                    <w:rPr>
                      <w:szCs w:val="21"/>
                    </w:rPr>
                    <w:t>..80</w:t>
                  </w:r>
                </w:p>
              </w:tc>
              <w:tc>
                <w:tcPr>
                  <w:tcW w:w="540" w:type="dxa"/>
                  <w:vAlign w:val="center"/>
                </w:tcPr>
                <w:p w14:paraId="520C7FC1" w14:textId="77777777" w:rsidR="006C25E4" w:rsidRPr="00A1483C" w:rsidRDefault="006C25E4" w:rsidP="00AF1B0F">
                  <w:pPr>
                    <w:spacing w:line="240" w:lineRule="exact"/>
                    <w:jc w:val="center"/>
                    <w:textAlignment w:val="bottom"/>
                    <w:rPr>
                      <w:szCs w:val="21"/>
                    </w:rPr>
                  </w:pPr>
                  <w:r>
                    <w:rPr>
                      <w:rFonts w:hint="eastAsia"/>
                      <w:szCs w:val="21"/>
                    </w:rPr>
                    <w:t>3</w:t>
                  </w:r>
                  <w:r>
                    <w:rPr>
                      <w:szCs w:val="21"/>
                    </w:rPr>
                    <w:t>.1</w:t>
                  </w:r>
                </w:p>
              </w:tc>
              <w:tc>
                <w:tcPr>
                  <w:tcW w:w="540" w:type="dxa"/>
                  <w:vAlign w:val="center"/>
                </w:tcPr>
                <w:p w14:paraId="448DDE76" w14:textId="77777777" w:rsidR="006C25E4" w:rsidRPr="00A1483C" w:rsidRDefault="006C25E4" w:rsidP="00AF1B0F">
                  <w:pPr>
                    <w:spacing w:line="240" w:lineRule="exact"/>
                    <w:jc w:val="center"/>
                    <w:textAlignment w:val="bottom"/>
                    <w:rPr>
                      <w:szCs w:val="21"/>
                    </w:rPr>
                  </w:pPr>
                  <w:r>
                    <w:rPr>
                      <w:rFonts w:hint="eastAsia"/>
                      <w:szCs w:val="21"/>
                    </w:rPr>
                    <w:t>3</w:t>
                  </w:r>
                  <w:r>
                    <w:rPr>
                      <w:szCs w:val="21"/>
                    </w:rPr>
                    <w:t>.4</w:t>
                  </w:r>
                </w:p>
              </w:tc>
            </w:tr>
            <w:tr w:rsidR="006C25E4" w:rsidRPr="00A1483C" w14:paraId="6E792891" w14:textId="77777777" w:rsidTr="00AF1B0F">
              <w:trPr>
                <w:trHeight w:val="240"/>
                <w:jc w:val="center"/>
              </w:trPr>
              <w:tc>
                <w:tcPr>
                  <w:tcW w:w="800" w:type="dxa"/>
                  <w:vMerge/>
                  <w:vAlign w:val="center"/>
                </w:tcPr>
                <w:p w14:paraId="31C6AFC3" w14:textId="77777777" w:rsidR="006C25E4" w:rsidRPr="00A1483C" w:rsidRDefault="006C25E4" w:rsidP="00AF1B0F">
                  <w:pPr>
                    <w:jc w:val="center"/>
                    <w:rPr>
                      <w:szCs w:val="21"/>
                    </w:rPr>
                  </w:pPr>
                </w:p>
              </w:tc>
              <w:tc>
                <w:tcPr>
                  <w:tcW w:w="920" w:type="dxa"/>
                  <w:vAlign w:val="center"/>
                </w:tcPr>
                <w:p w14:paraId="2E518BFB" w14:textId="77777777" w:rsidR="006C25E4" w:rsidRPr="00A1483C" w:rsidRDefault="006C25E4" w:rsidP="00AF1B0F">
                  <w:pPr>
                    <w:autoSpaceDE w:val="0"/>
                    <w:autoSpaceDN w:val="0"/>
                    <w:spacing w:line="200" w:lineRule="atLeast"/>
                    <w:ind w:firstLine="100"/>
                    <w:jc w:val="center"/>
                    <w:rPr>
                      <w:szCs w:val="21"/>
                    </w:rPr>
                  </w:pPr>
                  <w:r w:rsidRPr="00A1483C">
                    <w:rPr>
                      <w:rFonts w:ascii="宋体" w:eastAsia="宋体" w:hAnsi="宋体" w:cs="宋体"/>
                      <w:color w:val="000000"/>
                      <w:szCs w:val="21"/>
                    </w:rPr>
                    <w:t>Re=200</w:t>
                  </w:r>
                </w:p>
              </w:tc>
              <w:tc>
                <w:tcPr>
                  <w:tcW w:w="520" w:type="dxa"/>
                  <w:vAlign w:val="center"/>
                </w:tcPr>
                <w:p w14:paraId="0973E23F" w14:textId="77777777" w:rsidR="006C25E4" w:rsidRPr="00A1483C" w:rsidRDefault="006C25E4" w:rsidP="00AF1B0F">
                  <w:pPr>
                    <w:spacing w:line="240" w:lineRule="exact"/>
                    <w:jc w:val="center"/>
                    <w:textAlignment w:val="bottom"/>
                    <w:rPr>
                      <w:szCs w:val="21"/>
                    </w:rPr>
                  </w:pPr>
                </w:p>
              </w:tc>
              <w:tc>
                <w:tcPr>
                  <w:tcW w:w="520" w:type="dxa"/>
                  <w:vAlign w:val="center"/>
                </w:tcPr>
                <w:p w14:paraId="3DBB37FE" w14:textId="77777777" w:rsidR="006C25E4" w:rsidRPr="00A1483C" w:rsidRDefault="006C25E4" w:rsidP="00AF1B0F">
                  <w:pPr>
                    <w:spacing w:line="240" w:lineRule="exact"/>
                    <w:jc w:val="center"/>
                    <w:textAlignment w:val="bottom"/>
                    <w:rPr>
                      <w:szCs w:val="21"/>
                    </w:rPr>
                  </w:pPr>
                  <w:r>
                    <w:rPr>
                      <w:rFonts w:hint="eastAsia"/>
                      <w:szCs w:val="21"/>
                    </w:rPr>
                    <w:t>0</w:t>
                  </w:r>
                  <w:r>
                    <w:rPr>
                      <w:szCs w:val="21"/>
                    </w:rPr>
                    <w:t>.64</w:t>
                  </w:r>
                </w:p>
              </w:tc>
              <w:tc>
                <w:tcPr>
                  <w:tcW w:w="750" w:type="dxa"/>
                  <w:vAlign w:val="center"/>
                </w:tcPr>
                <w:p w14:paraId="525FF273" w14:textId="77777777" w:rsidR="006C25E4" w:rsidRPr="00A1483C" w:rsidRDefault="006C25E4" w:rsidP="00AF1B0F">
                  <w:pPr>
                    <w:spacing w:line="240" w:lineRule="exact"/>
                    <w:jc w:val="center"/>
                    <w:textAlignment w:val="bottom"/>
                    <w:rPr>
                      <w:szCs w:val="21"/>
                    </w:rPr>
                  </w:pPr>
                  <w:r>
                    <w:rPr>
                      <w:rFonts w:hint="eastAsia"/>
                      <w:szCs w:val="21"/>
                    </w:rPr>
                    <w:t>1</w:t>
                  </w:r>
                  <w:r>
                    <w:rPr>
                      <w:szCs w:val="21"/>
                    </w:rPr>
                    <w:t>.2</w:t>
                  </w:r>
                </w:p>
              </w:tc>
              <w:tc>
                <w:tcPr>
                  <w:tcW w:w="520" w:type="dxa"/>
                  <w:vAlign w:val="center"/>
                </w:tcPr>
                <w:p w14:paraId="45E50430" w14:textId="77777777" w:rsidR="006C25E4" w:rsidRPr="00A1483C" w:rsidRDefault="006C25E4" w:rsidP="00AF1B0F">
                  <w:pPr>
                    <w:spacing w:line="240" w:lineRule="exact"/>
                    <w:jc w:val="center"/>
                    <w:textAlignment w:val="bottom"/>
                    <w:rPr>
                      <w:szCs w:val="21"/>
                    </w:rPr>
                  </w:pPr>
                  <w:r>
                    <w:rPr>
                      <w:rFonts w:hint="eastAsia"/>
                      <w:szCs w:val="21"/>
                    </w:rPr>
                    <w:t>1</w:t>
                  </w:r>
                  <w:r>
                    <w:rPr>
                      <w:szCs w:val="21"/>
                    </w:rPr>
                    <w:t>.84</w:t>
                  </w:r>
                </w:p>
              </w:tc>
              <w:tc>
                <w:tcPr>
                  <w:tcW w:w="520" w:type="dxa"/>
                  <w:vAlign w:val="center"/>
                </w:tcPr>
                <w:p w14:paraId="7DDE7A2E" w14:textId="77777777" w:rsidR="006C25E4" w:rsidRPr="00A1483C" w:rsidRDefault="006C25E4" w:rsidP="00AF1B0F">
                  <w:pPr>
                    <w:spacing w:line="240" w:lineRule="exact"/>
                    <w:jc w:val="center"/>
                    <w:textAlignment w:val="bottom"/>
                    <w:rPr>
                      <w:szCs w:val="21"/>
                    </w:rPr>
                  </w:pPr>
                  <w:r>
                    <w:rPr>
                      <w:rFonts w:hint="eastAsia"/>
                      <w:szCs w:val="21"/>
                    </w:rPr>
                    <w:t>2</w:t>
                  </w:r>
                  <w:r>
                    <w:rPr>
                      <w:szCs w:val="21"/>
                    </w:rPr>
                    <w:t>.40</w:t>
                  </w:r>
                </w:p>
              </w:tc>
              <w:tc>
                <w:tcPr>
                  <w:tcW w:w="500" w:type="dxa"/>
                  <w:vAlign w:val="center"/>
                </w:tcPr>
                <w:p w14:paraId="5B022142" w14:textId="77777777" w:rsidR="006C25E4" w:rsidRPr="00A1483C" w:rsidRDefault="006C25E4" w:rsidP="00AF1B0F">
                  <w:pPr>
                    <w:spacing w:line="240" w:lineRule="exact"/>
                    <w:jc w:val="center"/>
                    <w:textAlignment w:val="bottom"/>
                    <w:rPr>
                      <w:szCs w:val="21"/>
                    </w:rPr>
                  </w:pPr>
                  <w:r>
                    <w:rPr>
                      <w:rFonts w:hint="eastAsia"/>
                      <w:szCs w:val="21"/>
                    </w:rPr>
                    <w:t>2</w:t>
                  </w:r>
                  <w:r>
                    <w:rPr>
                      <w:szCs w:val="21"/>
                    </w:rPr>
                    <w:t>.92</w:t>
                  </w:r>
                </w:p>
              </w:tc>
              <w:tc>
                <w:tcPr>
                  <w:tcW w:w="520" w:type="dxa"/>
                  <w:vAlign w:val="center"/>
                </w:tcPr>
                <w:p w14:paraId="7BC2C634" w14:textId="77777777" w:rsidR="006C25E4" w:rsidRPr="00A1483C" w:rsidRDefault="006C25E4" w:rsidP="00AF1B0F">
                  <w:pPr>
                    <w:spacing w:line="240" w:lineRule="exact"/>
                    <w:jc w:val="center"/>
                    <w:textAlignment w:val="bottom"/>
                    <w:rPr>
                      <w:szCs w:val="21"/>
                    </w:rPr>
                  </w:pPr>
                  <w:r>
                    <w:rPr>
                      <w:rFonts w:hint="eastAsia"/>
                      <w:szCs w:val="21"/>
                    </w:rPr>
                    <w:t>3</w:t>
                  </w:r>
                  <w:r>
                    <w:rPr>
                      <w:szCs w:val="21"/>
                    </w:rPr>
                    <w:t>.40</w:t>
                  </w:r>
                </w:p>
              </w:tc>
              <w:tc>
                <w:tcPr>
                  <w:tcW w:w="540" w:type="dxa"/>
                  <w:vAlign w:val="center"/>
                </w:tcPr>
                <w:p w14:paraId="7A3AA1F0" w14:textId="77777777" w:rsidR="006C25E4" w:rsidRPr="00A1483C" w:rsidRDefault="006C25E4" w:rsidP="00AF1B0F">
                  <w:pPr>
                    <w:spacing w:line="240" w:lineRule="exact"/>
                    <w:jc w:val="center"/>
                    <w:textAlignment w:val="bottom"/>
                    <w:rPr>
                      <w:szCs w:val="21"/>
                    </w:rPr>
                  </w:pPr>
                  <w:r>
                    <w:rPr>
                      <w:rFonts w:hint="eastAsia"/>
                      <w:szCs w:val="21"/>
                    </w:rPr>
                    <w:t>3</w:t>
                  </w:r>
                  <w:r>
                    <w:rPr>
                      <w:szCs w:val="21"/>
                    </w:rPr>
                    <w:t>.80</w:t>
                  </w:r>
                </w:p>
              </w:tc>
              <w:tc>
                <w:tcPr>
                  <w:tcW w:w="540" w:type="dxa"/>
                  <w:vAlign w:val="center"/>
                </w:tcPr>
                <w:p w14:paraId="36636781" w14:textId="77777777" w:rsidR="006C25E4" w:rsidRPr="00A1483C" w:rsidRDefault="006C25E4" w:rsidP="00AF1B0F">
                  <w:pPr>
                    <w:spacing w:line="240" w:lineRule="exact"/>
                    <w:jc w:val="center"/>
                    <w:textAlignment w:val="bottom"/>
                    <w:rPr>
                      <w:szCs w:val="21"/>
                    </w:rPr>
                  </w:pPr>
                  <w:r>
                    <w:rPr>
                      <w:rFonts w:hint="eastAsia"/>
                      <w:szCs w:val="21"/>
                    </w:rPr>
                    <w:t>4</w:t>
                  </w:r>
                  <w:r>
                    <w:rPr>
                      <w:szCs w:val="21"/>
                    </w:rPr>
                    <w:t>.20</w:t>
                  </w:r>
                </w:p>
              </w:tc>
              <w:tc>
                <w:tcPr>
                  <w:tcW w:w="540" w:type="dxa"/>
                  <w:vAlign w:val="center"/>
                </w:tcPr>
                <w:p w14:paraId="1E868852" w14:textId="77777777" w:rsidR="006C25E4" w:rsidRPr="00A1483C" w:rsidRDefault="006C25E4" w:rsidP="00AF1B0F">
                  <w:pPr>
                    <w:spacing w:line="240" w:lineRule="exact"/>
                    <w:jc w:val="center"/>
                    <w:textAlignment w:val="bottom"/>
                    <w:rPr>
                      <w:szCs w:val="21"/>
                    </w:rPr>
                  </w:pPr>
                  <w:r>
                    <w:rPr>
                      <w:rFonts w:hint="eastAsia"/>
                      <w:szCs w:val="21"/>
                    </w:rPr>
                    <w:t>4</w:t>
                  </w:r>
                  <w:r>
                    <w:rPr>
                      <w:szCs w:val="21"/>
                    </w:rPr>
                    <w:t>.60</w:t>
                  </w:r>
                </w:p>
              </w:tc>
              <w:tc>
                <w:tcPr>
                  <w:tcW w:w="540" w:type="dxa"/>
                  <w:vAlign w:val="center"/>
                </w:tcPr>
                <w:p w14:paraId="2A287E11" w14:textId="77777777" w:rsidR="006C25E4" w:rsidRPr="00A1483C" w:rsidRDefault="006C25E4" w:rsidP="00AF1B0F">
                  <w:pPr>
                    <w:spacing w:line="240" w:lineRule="exact"/>
                    <w:jc w:val="center"/>
                    <w:textAlignment w:val="bottom"/>
                    <w:rPr>
                      <w:szCs w:val="21"/>
                    </w:rPr>
                  </w:pPr>
                  <w:r>
                    <w:rPr>
                      <w:rFonts w:hint="eastAsia"/>
                      <w:szCs w:val="21"/>
                    </w:rPr>
                    <w:t>4</w:t>
                  </w:r>
                  <w:r>
                    <w:rPr>
                      <w:szCs w:val="21"/>
                    </w:rPr>
                    <w:t>.96</w:t>
                  </w:r>
                </w:p>
              </w:tc>
            </w:tr>
          </w:tbl>
          <w:p w14:paraId="39162D13" w14:textId="77777777" w:rsidR="00EF5578" w:rsidRPr="00A1483C" w:rsidRDefault="00EF5578" w:rsidP="00EF5578">
            <w:pPr>
              <w:autoSpaceDE w:val="0"/>
              <w:autoSpaceDN w:val="0"/>
              <w:spacing w:before="360" w:line="240" w:lineRule="atLeast"/>
              <w:ind w:left="520"/>
              <w:rPr>
                <w:szCs w:val="21"/>
              </w:rPr>
            </w:pPr>
            <w:r w:rsidRPr="00A1483C">
              <w:rPr>
                <w:rFonts w:ascii="宋体" w:eastAsia="宋体" w:hAnsi="宋体" w:cs="宋体"/>
                <w:color w:val="000000"/>
                <w:szCs w:val="21"/>
              </w:rPr>
              <w:t>3.测量放大器的频率特性</w:t>
            </w:r>
          </w:p>
          <w:p w14:paraId="22CC090C" w14:textId="77777777" w:rsidR="00EF5578" w:rsidRPr="00A1483C" w:rsidRDefault="00EF5578" w:rsidP="00EF5578">
            <w:pPr>
              <w:autoSpaceDE w:val="0"/>
              <w:autoSpaceDN w:val="0"/>
              <w:spacing w:before="20" w:line="300" w:lineRule="atLeast"/>
              <w:ind w:left="520" w:right="1220" w:firstLine="420"/>
              <w:rPr>
                <w:szCs w:val="21"/>
              </w:rPr>
            </w:pPr>
            <w:r w:rsidRPr="00A1483C">
              <w:rPr>
                <w:rFonts w:ascii="宋体" w:eastAsia="宋体" w:hAnsi="宋体" w:cs="宋体"/>
                <w:color w:val="000000"/>
                <w:szCs w:val="21"/>
              </w:rPr>
              <w:t>A点接R3(5.1K),B点接</w:t>
            </w:r>
            <m:oMath>
              <m:r>
                <w:rPr>
                  <w:rFonts w:ascii="Cambria Math" w:hAnsi="Cambria Math"/>
                  <w:szCs w:val="21"/>
                </w:rPr>
                <m:t>R6</m:t>
              </m:r>
              <m:d>
                <m:dPr>
                  <m:ctrlPr>
                    <w:rPr>
                      <w:rFonts w:ascii="Cambria Math" w:hAnsi="Cambria Math"/>
                      <w:szCs w:val="21"/>
                    </w:rPr>
                  </m:ctrlPr>
                </m:dPr>
                <m:e>
                  <m:r>
                    <w:rPr>
                      <w:rFonts w:ascii="Cambria Math" w:hAnsi="Cambria Math"/>
                      <w:szCs w:val="21"/>
                    </w:rPr>
                    <m:t>Rₑ=200Ω</m:t>
                  </m:r>
                </m:e>
              </m:d>
              <m:r>
                <w:rPr>
                  <w:rFonts w:ascii="Cambria Math" w:hAnsi="Cambria Math"/>
                  <w:szCs w:val="21"/>
                </w:rPr>
                <m:t>,</m:t>
              </m:r>
            </m:oMath>
            <w:r w:rsidRPr="00A1483C">
              <w:rPr>
                <w:rFonts w:ascii="宋体" w:eastAsia="宋体" w:hAnsi="宋体" w:cs="宋体"/>
                <w:szCs w:val="21"/>
              </w:rPr>
              <w:t xml:space="preserve">  </w:t>
            </w:r>
            <w:r w:rsidRPr="00A1483C">
              <w:rPr>
                <w:rFonts w:ascii="宋体" w:eastAsia="宋体" w:hAnsi="宋体" w:cs="宋体"/>
                <w:color w:val="000000"/>
                <w:szCs w:val="21"/>
              </w:rPr>
              <w:t>选择正常的放大区的输入电压，频率为3.5~5.5MHz左右,调节输入频率和</w:t>
            </w:r>
            <w:r w:rsidRPr="00A1483C">
              <w:rPr>
                <w:szCs w:val="21"/>
              </w:rPr>
              <w:t xml:space="preserve"> </w:t>
            </w:r>
            <m:oMath>
              <m:r>
                <w:rPr>
                  <w:rFonts w:ascii="Cambria Math" w:hAnsi="Cambria Math"/>
                  <w:szCs w:val="21"/>
                </w:rPr>
                <m:t>Cₜ</m:t>
              </m:r>
            </m:oMath>
            <w:r w:rsidRPr="00A1483C">
              <w:rPr>
                <w:rFonts w:ascii="宋体" w:eastAsia="宋体" w:hAnsi="宋体" w:cs="宋体"/>
                <w:color w:val="000000"/>
                <w:szCs w:val="21"/>
              </w:rPr>
              <w:t>使输出最大。此时可认为是谐振频率。保持输入幅度不变，改变输入频率f，以谐振频率为中心向两边偏移，用示波器测得不同频率f时输出电压峰-峰值，记录下来。频率偏离步长可根据实测情况来确定。</w:t>
            </w:r>
          </w:p>
          <w:p w14:paraId="0883CE5B" w14:textId="77777777" w:rsidR="00EF5578" w:rsidRPr="00A1483C" w:rsidRDefault="00EF5578" w:rsidP="00EF5578">
            <w:pPr>
              <w:autoSpaceDE w:val="0"/>
              <w:autoSpaceDN w:val="0"/>
              <w:spacing w:before="80" w:line="240" w:lineRule="atLeast"/>
              <w:ind w:left="940"/>
              <w:rPr>
                <w:szCs w:val="21"/>
              </w:rPr>
            </w:pPr>
            <w:r w:rsidRPr="00A1483C">
              <w:rPr>
                <w:rFonts w:ascii="宋体" w:eastAsia="宋体" w:hAnsi="宋体" w:cs="宋体"/>
                <w:color w:val="000000"/>
                <w:szCs w:val="21"/>
              </w:rPr>
              <w:t>A点接2K、510Ω时，重复上述过程，比较通频带情况。</w:t>
            </w:r>
          </w:p>
          <w:p w14:paraId="439026FD" w14:textId="77777777" w:rsidR="00EF5578" w:rsidRPr="00A1483C" w:rsidRDefault="00EF5578" w:rsidP="00EF5578">
            <w:pPr>
              <w:autoSpaceDE w:val="0"/>
              <w:autoSpaceDN w:val="0"/>
              <w:spacing w:before="80" w:line="240" w:lineRule="atLeast"/>
              <w:ind w:left="960"/>
              <w:rPr>
                <w:szCs w:val="21"/>
              </w:rPr>
            </w:pPr>
            <w:r w:rsidRPr="00A1483C">
              <w:rPr>
                <w:rFonts w:ascii="宋体" w:eastAsia="宋体" w:hAnsi="宋体" w:cs="宋体"/>
                <w:color w:val="000000"/>
                <w:szCs w:val="21"/>
              </w:rPr>
              <w:t>表1-3</w:t>
            </w:r>
          </w:p>
          <w:p w14:paraId="0C349F04" w14:textId="77777777" w:rsidR="00EF5578" w:rsidRPr="00A1483C" w:rsidRDefault="00EF5578" w:rsidP="00EF5578">
            <w:pPr>
              <w:spacing w:line="60" w:lineRule="exact"/>
              <w:textAlignment w:val="bottom"/>
              <w:rPr>
                <w:szCs w:val="21"/>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20"/>
              <w:gridCol w:w="880"/>
              <w:gridCol w:w="860"/>
              <w:gridCol w:w="860"/>
              <w:gridCol w:w="860"/>
              <w:gridCol w:w="860"/>
              <w:gridCol w:w="880"/>
            </w:tblGrid>
            <w:tr w:rsidR="00DF27DD" w:rsidRPr="00A1483C" w14:paraId="1C5D41C0" w14:textId="77777777" w:rsidTr="00AF1B0F">
              <w:trPr>
                <w:trHeight w:val="260"/>
                <w:jc w:val="center"/>
              </w:trPr>
              <w:tc>
                <w:tcPr>
                  <w:tcW w:w="1700" w:type="dxa"/>
                  <w:gridSpan w:val="2"/>
                  <w:vAlign w:val="center"/>
                </w:tcPr>
                <w:p w14:paraId="59C50D88" w14:textId="77777777" w:rsidR="00DF27DD" w:rsidRPr="00A1483C" w:rsidRDefault="00DF27DD" w:rsidP="00AF1B0F">
                  <w:pPr>
                    <w:autoSpaceDE w:val="0"/>
                    <w:autoSpaceDN w:val="0"/>
                    <w:spacing w:line="260" w:lineRule="atLeast"/>
                    <w:jc w:val="center"/>
                    <w:rPr>
                      <w:szCs w:val="21"/>
                    </w:rPr>
                  </w:pPr>
                  <w:r w:rsidRPr="00A1483C">
                    <w:rPr>
                      <w:rFonts w:ascii="宋体" w:eastAsia="宋体" w:hAnsi="宋体" w:cs="宋体"/>
                      <w:color w:val="000000"/>
                      <w:szCs w:val="21"/>
                    </w:rPr>
                    <w:t>F(MHz)</w:t>
                  </w:r>
                </w:p>
              </w:tc>
              <w:tc>
                <w:tcPr>
                  <w:tcW w:w="860" w:type="dxa"/>
                  <w:vAlign w:val="center"/>
                </w:tcPr>
                <w:p w14:paraId="77A4F345" w14:textId="77777777" w:rsidR="00DF27DD" w:rsidRPr="00A1483C" w:rsidRDefault="00DF27DD" w:rsidP="00AF1B0F">
                  <w:pPr>
                    <w:spacing w:line="240" w:lineRule="exact"/>
                    <w:jc w:val="center"/>
                    <w:textAlignment w:val="bottom"/>
                    <w:rPr>
                      <w:szCs w:val="21"/>
                    </w:rPr>
                  </w:pPr>
                  <w:r>
                    <w:rPr>
                      <w:rFonts w:hint="eastAsia"/>
                      <w:szCs w:val="21"/>
                    </w:rPr>
                    <w:t>4</w:t>
                  </w:r>
                  <w:r>
                    <w:rPr>
                      <w:szCs w:val="21"/>
                    </w:rPr>
                    <w:t>.25</w:t>
                  </w:r>
                </w:p>
              </w:tc>
              <w:tc>
                <w:tcPr>
                  <w:tcW w:w="860" w:type="dxa"/>
                  <w:vAlign w:val="center"/>
                </w:tcPr>
                <w:p w14:paraId="0E15883E" w14:textId="77777777" w:rsidR="00DF27DD" w:rsidRPr="00A1483C" w:rsidRDefault="00DF27DD" w:rsidP="00AF1B0F">
                  <w:pPr>
                    <w:spacing w:line="240" w:lineRule="exact"/>
                    <w:jc w:val="center"/>
                    <w:textAlignment w:val="bottom"/>
                    <w:rPr>
                      <w:szCs w:val="21"/>
                    </w:rPr>
                  </w:pPr>
                  <w:r>
                    <w:rPr>
                      <w:rFonts w:hint="eastAsia"/>
                      <w:szCs w:val="21"/>
                    </w:rPr>
                    <w:t>4</w:t>
                  </w:r>
                  <w:r>
                    <w:rPr>
                      <w:szCs w:val="21"/>
                    </w:rPr>
                    <w:t>.62</w:t>
                  </w:r>
                </w:p>
              </w:tc>
              <w:tc>
                <w:tcPr>
                  <w:tcW w:w="860" w:type="dxa"/>
                  <w:vAlign w:val="center"/>
                </w:tcPr>
                <w:p w14:paraId="6B1874D5" w14:textId="77777777" w:rsidR="00DF27DD" w:rsidRPr="00A1483C" w:rsidRDefault="00DF27DD" w:rsidP="00AF1B0F">
                  <w:pPr>
                    <w:spacing w:line="240" w:lineRule="exact"/>
                    <w:jc w:val="center"/>
                    <w:textAlignment w:val="bottom"/>
                    <w:rPr>
                      <w:szCs w:val="21"/>
                    </w:rPr>
                  </w:pPr>
                  <w:r>
                    <w:rPr>
                      <w:rFonts w:hint="eastAsia"/>
                      <w:szCs w:val="21"/>
                    </w:rPr>
                    <w:t>5</w:t>
                  </w:r>
                  <w:r>
                    <w:rPr>
                      <w:szCs w:val="21"/>
                    </w:rPr>
                    <w:t>.83</w:t>
                  </w:r>
                </w:p>
              </w:tc>
              <w:tc>
                <w:tcPr>
                  <w:tcW w:w="860" w:type="dxa"/>
                  <w:vAlign w:val="center"/>
                </w:tcPr>
                <w:p w14:paraId="24470611" w14:textId="77777777" w:rsidR="00DF27DD" w:rsidRPr="00A1483C" w:rsidRDefault="00DF27DD" w:rsidP="00AF1B0F">
                  <w:pPr>
                    <w:spacing w:line="240" w:lineRule="exact"/>
                    <w:jc w:val="center"/>
                    <w:textAlignment w:val="bottom"/>
                    <w:rPr>
                      <w:szCs w:val="21"/>
                    </w:rPr>
                  </w:pPr>
                  <w:r>
                    <w:rPr>
                      <w:rFonts w:hint="eastAsia"/>
                      <w:szCs w:val="21"/>
                    </w:rPr>
                    <w:t>6</w:t>
                  </w:r>
                  <w:r>
                    <w:rPr>
                      <w:szCs w:val="21"/>
                    </w:rPr>
                    <w:t>.25</w:t>
                  </w:r>
                </w:p>
              </w:tc>
              <w:tc>
                <w:tcPr>
                  <w:tcW w:w="880" w:type="dxa"/>
                  <w:vAlign w:val="center"/>
                </w:tcPr>
                <w:p w14:paraId="53C08939" w14:textId="77777777" w:rsidR="00DF27DD" w:rsidRPr="00A1483C" w:rsidRDefault="00DF27DD" w:rsidP="00AF1B0F">
                  <w:pPr>
                    <w:spacing w:line="240" w:lineRule="exact"/>
                    <w:jc w:val="center"/>
                    <w:textAlignment w:val="bottom"/>
                    <w:rPr>
                      <w:szCs w:val="21"/>
                    </w:rPr>
                  </w:pPr>
                  <w:r>
                    <w:rPr>
                      <w:rFonts w:hint="eastAsia"/>
                      <w:szCs w:val="21"/>
                    </w:rPr>
                    <w:t>6</w:t>
                  </w:r>
                  <w:r>
                    <w:rPr>
                      <w:szCs w:val="21"/>
                    </w:rPr>
                    <w:t>.71</w:t>
                  </w:r>
                </w:p>
              </w:tc>
            </w:tr>
            <w:tr w:rsidR="00DF27DD" w:rsidRPr="00A1483C" w14:paraId="349DBB98" w14:textId="77777777" w:rsidTr="00AF1B0F">
              <w:trPr>
                <w:trHeight w:val="240"/>
                <w:jc w:val="center"/>
              </w:trPr>
              <w:tc>
                <w:tcPr>
                  <w:tcW w:w="820" w:type="dxa"/>
                  <w:vMerge w:val="restart"/>
                  <w:vAlign w:val="center"/>
                </w:tcPr>
                <w:p w14:paraId="40B027C2" w14:textId="77777777" w:rsidR="00DF27DD" w:rsidRPr="00A1483C" w:rsidRDefault="00DF27DD" w:rsidP="00AF1B0F">
                  <w:pPr>
                    <w:autoSpaceDE w:val="0"/>
                    <w:autoSpaceDN w:val="0"/>
                    <w:spacing w:before="140" w:line="240" w:lineRule="atLeast"/>
                    <w:ind w:firstLine="200"/>
                    <w:jc w:val="center"/>
                    <w:rPr>
                      <w:szCs w:val="21"/>
                    </w:rPr>
                  </w:pPr>
                  <w:r w:rsidRPr="00A1483C">
                    <w:rPr>
                      <w:rFonts w:ascii="宋体" w:eastAsia="宋体" w:hAnsi="宋体" w:cs="宋体"/>
                      <w:color w:val="000000"/>
                      <w:szCs w:val="21"/>
                    </w:rPr>
                    <w:t>输出</w:t>
                  </w:r>
                </w:p>
                <w:p w14:paraId="40F2227B" w14:textId="77777777" w:rsidR="00DF27DD" w:rsidRPr="00A1483C" w:rsidRDefault="00DF27DD" w:rsidP="00AF1B0F">
                  <w:pPr>
                    <w:autoSpaceDE w:val="0"/>
                    <w:autoSpaceDN w:val="0"/>
                    <w:spacing w:before="20" w:line="300" w:lineRule="atLeast"/>
                    <w:ind w:firstLine="80"/>
                    <w:jc w:val="center"/>
                    <w:rPr>
                      <w:szCs w:val="21"/>
                    </w:rPr>
                  </w:pPr>
                  <w:r w:rsidRPr="00A1483C">
                    <w:rPr>
                      <w:rFonts w:ascii="宋体" w:eastAsia="宋体" w:hAnsi="宋体" w:cs="宋体"/>
                      <w:color w:val="000000"/>
                      <w:szCs w:val="21"/>
                    </w:rPr>
                    <w:t>U₀(V)</w:t>
                  </w:r>
                </w:p>
              </w:tc>
              <w:tc>
                <w:tcPr>
                  <w:tcW w:w="880" w:type="dxa"/>
                  <w:vAlign w:val="center"/>
                </w:tcPr>
                <w:p w14:paraId="24219CD5" w14:textId="77777777" w:rsidR="00DF27DD" w:rsidRPr="00A1483C" w:rsidRDefault="00DF27DD" w:rsidP="00AF1B0F">
                  <w:pPr>
                    <w:autoSpaceDE w:val="0"/>
                    <w:autoSpaceDN w:val="0"/>
                    <w:spacing w:line="200" w:lineRule="atLeast"/>
                    <w:jc w:val="center"/>
                    <w:rPr>
                      <w:szCs w:val="21"/>
                    </w:rPr>
                  </w:pPr>
                  <w:r w:rsidRPr="00A1483C">
                    <w:rPr>
                      <w:rFonts w:ascii="宋体" w:eastAsia="宋体" w:hAnsi="宋体" w:cs="宋体"/>
                      <w:color w:val="000000"/>
                      <w:szCs w:val="21"/>
                    </w:rPr>
                    <w:t>5.1K</w:t>
                  </w:r>
                </w:p>
              </w:tc>
              <w:tc>
                <w:tcPr>
                  <w:tcW w:w="860" w:type="dxa"/>
                  <w:vAlign w:val="center"/>
                </w:tcPr>
                <w:p w14:paraId="388A4A2E"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.42</w:t>
                  </w:r>
                </w:p>
              </w:tc>
              <w:tc>
                <w:tcPr>
                  <w:tcW w:w="860" w:type="dxa"/>
                  <w:vAlign w:val="center"/>
                </w:tcPr>
                <w:p w14:paraId="2C4CA665"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.42</w:t>
                  </w:r>
                </w:p>
              </w:tc>
              <w:tc>
                <w:tcPr>
                  <w:tcW w:w="860" w:type="dxa"/>
                  <w:vAlign w:val="center"/>
                </w:tcPr>
                <w:p w14:paraId="139848CF" w14:textId="77777777" w:rsidR="00DF27DD" w:rsidRPr="00A1483C" w:rsidRDefault="00EA2379" w:rsidP="00AF1B0F">
                  <w:pPr>
                    <w:spacing w:line="240" w:lineRule="exact"/>
                    <w:jc w:val="center"/>
                    <w:textAlignment w:val="bottom"/>
                    <w:rPr>
                      <w:szCs w:val="21"/>
                    </w:rPr>
                  </w:pPr>
                  <w:r>
                    <w:rPr>
                      <w:rFonts w:hint="eastAsia"/>
                      <w:szCs w:val="21"/>
                    </w:rPr>
                    <w:t>4</w:t>
                  </w:r>
                  <w:r>
                    <w:rPr>
                      <w:szCs w:val="21"/>
                    </w:rPr>
                    <w:t>.86</w:t>
                  </w:r>
                </w:p>
              </w:tc>
              <w:tc>
                <w:tcPr>
                  <w:tcW w:w="860" w:type="dxa"/>
                  <w:vAlign w:val="center"/>
                </w:tcPr>
                <w:p w14:paraId="542DF80D"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.42</w:t>
                  </w:r>
                </w:p>
              </w:tc>
              <w:tc>
                <w:tcPr>
                  <w:tcW w:w="880" w:type="dxa"/>
                  <w:vAlign w:val="center"/>
                </w:tcPr>
                <w:p w14:paraId="0291F62D"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.42</w:t>
                  </w:r>
                </w:p>
              </w:tc>
            </w:tr>
            <w:tr w:rsidR="00DF27DD" w:rsidRPr="00A1483C" w14:paraId="639F5E57" w14:textId="77777777" w:rsidTr="00AF1B0F">
              <w:trPr>
                <w:trHeight w:val="240"/>
                <w:jc w:val="center"/>
              </w:trPr>
              <w:tc>
                <w:tcPr>
                  <w:tcW w:w="820" w:type="dxa"/>
                  <w:vMerge/>
                  <w:vAlign w:val="center"/>
                </w:tcPr>
                <w:p w14:paraId="2232863F" w14:textId="77777777" w:rsidR="00DF27DD" w:rsidRPr="00A1483C" w:rsidRDefault="00DF27DD" w:rsidP="00AF1B0F">
                  <w:pPr>
                    <w:jc w:val="center"/>
                    <w:rPr>
                      <w:szCs w:val="21"/>
                    </w:rPr>
                  </w:pPr>
                </w:p>
              </w:tc>
              <w:tc>
                <w:tcPr>
                  <w:tcW w:w="880" w:type="dxa"/>
                  <w:vAlign w:val="center"/>
                </w:tcPr>
                <w:p w14:paraId="0754E912" w14:textId="77777777" w:rsidR="00DF27DD" w:rsidRPr="00A1483C" w:rsidRDefault="00DF27DD" w:rsidP="00AF1B0F">
                  <w:pPr>
                    <w:autoSpaceDE w:val="0"/>
                    <w:autoSpaceDN w:val="0"/>
                    <w:spacing w:line="200" w:lineRule="atLeast"/>
                    <w:jc w:val="center"/>
                    <w:rPr>
                      <w:szCs w:val="21"/>
                    </w:rPr>
                  </w:pPr>
                  <w:r w:rsidRPr="00A1483C">
                    <w:rPr>
                      <w:rFonts w:ascii="宋体" w:eastAsia="宋体" w:hAnsi="宋体" w:cs="宋体"/>
                      <w:color w:val="000000"/>
                      <w:szCs w:val="21"/>
                    </w:rPr>
                    <w:t>2K</w:t>
                  </w:r>
                </w:p>
              </w:tc>
              <w:tc>
                <w:tcPr>
                  <w:tcW w:w="860" w:type="dxa"/>
                  <w:vAlign w:val="center"/>
                </w:tcPr>
                <w:p w14:paraId="5F7E0445"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.38</w:t>
                  </w:r>
                </w:p>
              </w:tc>
              <w:tc>
                <w:tcPr>
                  <w:tcW w:w="860" w:type="dxa"/>
                  <w:vAlign w:val="center"/>
                </w:tcPr>
                <w:p w14:paraId="0076B5C5"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.36</w:t>
                  </w:r>
                </w:p>
              </w:tc>
              <w:tc>
                <w:tcPr>
                  <w:tcW w:w="860" w:type="dxa"/>
                  <w:vAlign w:val="center"/>
                </w:tcPr>
                <w:p w14:paraId="6527ECDA" w14:textId="77777777" w:rsidR="00DF27DD" w:rsidRPr="00A1483C" w:rsidRDefault="00EA2379" w:rsidP="00AF1B0F">
                  <w:pPr>
                    <w:spacing w:line="240" w:lineRule="exact"/>
                    <w:jc w:val="center"/>
                    <w:textAlignment w:val="bottom"/>
                    <w:rPr>
                      <w:szCs w:val="21"/>
                    </w:rPr>
                  </w:pPr>
                  <w:r>
                    <w:rPr>
                      <w:rFonts w:hint="eastAsia"/>
                      <w:szCs w:val="21"/>
                    </w:rPr>
                    <w:t>4</w:t>
                  </w:r>
                  <w:r>
                    <w:rPr>
                      <w:szCs w:val="21"/>
                    </w:rPr>
                    <w:t>.76</w:t>
                  </w:r>
                </w:p>
              </w:tc>
              <w:tc>
                <w:tcPr>
                  <w:tcW w:w="860" w:type="dxa"/>
                  <w:vAlign w:val="center"/>
                </w:tcPr>
                <w:p w14:paraId="47B6606E"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.36</w:t>
                  </w:r>
                </w:p>
              </w:tc>
              <w:tc>
                <w:tcPr>
                  <w:tcW w:w="880" w:type="dxa"/>
                  <w:vAlign w:val="center"/>
                </w:tcPr>
                <w:p w14:paraId="3A9E3D38"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.38</w:t>
                  </w:r>
                </w:p>
              </w:tc>
            </w:tr>
            <w:tr w:rsidR="00DF27DD" w:rsidRPr="00A1483C" w14:paraId="208C11A3" w14:textId="77777777" w:rsidTr="00AF1B0F">
              <w:trPr>
                <w:trHeight w:val="260"/>
                <w:jc w:val="center"/>
              </w:trPr>
              <w:tc>
                <w:tcPr>
                  <w:tcW w:w="820" w:type="dxa"/>
                  <w:vMerge/>
                  <w:vAlign w:val="center"/>
                </w:tcPr>
                <w:p w14:paraId="73F31701" w14:textId="77777777" w:rsidR="00DF27DD" w:rsidRPr="00A1483C" w:rsidRDefault="00DF27DD" w:rsidP="00AF1B0F">
                  <w:pPr>
                    <w:jc w:val="center"/>
                    <w:rPr>
                      <w:szCs w:val="21"/>
                    </w:rPr>
                  </w:pPr>
                </w:p>
              </w:tc>
              <w:tc>
                <w:tcPr>
                  <w:tcW w:w="880" w:type="dxa"/>
                  <w:vAlign w:val="center"/>
                </w:tcPr>
                <w:p w14:paraId="4FC674AD" w14:textId="77777777" w:rsidR="00DF27DD" w:rsidRPr="00A1483C" w:rsidRDefault="00DF27DD" w:rsidP="00AF1B0F">
                  <w:pPr>
                    <w:autoSpaceDE w:val="0"/>
                    <w:autoSpaceDN w:val="0"/>
                    <w:spacing w:line="240" w:lineRule="atLeast"/>
                    <w:jc w:val="center"/>
                    <w:rPr>
                      <w:szCs w:val="21"/>
                    </w:rPr>
                  </w:pPr>
                  <w:r w:rsidRPr="00A1483C">
                    <w:rPr>
                      <w:rFonts w:ascii="宋体" w:eastAsia="宋体" w:hAnsi="宋体" w:cs="宋体"/>
                      <w:color w:val="000000"/>
                      <w:szCs w:val="21"/>
                    </w:rPr>
                    <w:t>510Ω</w:t>
                  </w:r>
                </w:p>
              </w:tc>
              <w:tc>
                <w:tcPr>
                  <w:tcW w:w="860" w:type="dxa"/>
                  <w:vAlign w:val="center"/>
                </w:tcPr>
                <w:p w14:paraId="0B76FFAC"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.18</w:t>
                  </w:r>
                </w:p>
              </w:tc>
              <w:tc>
                <w:tcPr>
                  <w:tcW w:w="860" w:type="dxa"/>
                  <w:vAlign w:val="center"/>
                </w:tcPr>
                <w:p w14:paraId="6F3B0F65"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.08</w:t>
                  </w:r>
                </w:p>
              </w:tc>
              <w:tc>
                <w:tcPr>
                  <w:tcW w:w="860" w:type="dxa"/>
                  <w:vAlign w:val="center"/>
                </w:tcPr>
                <w:p w14:paraId="47CA9272" w14:textId="77777777" w:rsidR="00DF27DD" w:rsidRPr="00A1483C" w:rsidRDefault="00EA2379" w:rsidP="00AF1B0F">
                  <w:pPr>
                    <w:spacing w:line="240" w:lineRule="exact"/>
                    <w:jc w:val="center"/>
                    <w:textAlignment w:val="bottom"/>
                    <w:rPr>
                      <w:szCs w:val="21"/>
                    </w:rPr>
                  </w:pPr>
                  <w:r>
                    <w:rPr>
                      <w:rFonts w:hint="eastAsia"/>
                      <w:szCs w:val="21"/>
                    </w:rPr>
                    <w:t>4</w:t>
                  </w:r>
                  <w:r>
                    <w:rPr>
                      <w:szCs w:val="21"/>
                    </w:rPr>
                    <w:t>.36</w:t>
                  </w:r>
                </w:p>
              </w:tc>
              <w:tc>
                <w:tcPr>
                  <w:tcW w:w="860" w:type="dxa"/>
                  <w:vAlign w:val="center"/>
                </w:tcPr>
                <w:p w14:paraId="416109E3" w14:textId="77777777" w:rsidR="00DF27DD" w:rsidRPr="00A1483C" w:rsidRDefault="00EA2379" w:rsidP="00AF1B0F">
                  <w:pPr>
                    <w:spacing w:line="240" w:lineRule="exact"/>
                    <w:jc w:val="center"/>
                    <w:textAlignment w:val="bottom"/>
                    <w:rPr>
                      <w:szCs w:val="21"/>
                    </w:rPr>
                  </w:pPr>
                  <w:r>
                    <w:rPr>
                      <w:rFonts w:hint="eastAsia"/>
                      <w:szCs w:val="21"/>
                    </w:rPr>
                    <w:t>3</w:t>
                  </w:r>
                  <w:r>
                    <w:rPr>
                      <w:szCs w:val="21"/>
                    </w:rPr>
                    <w:t>.08</w:t>
                  </w:r>
                </w:p>
              </w:tc>
              <w:tc>
                <w:tcPr>
                  <w:tcW w:w="880" w:type="dxa"/>
                  <w:vAlign w:val="center"/>
                </w:tcPr>
                <w:p w14:paraId="42C52793" w14:textId="77777777" w:rsidR="00DF27DD" w:rsidRPr="00A1483C" w:rsidRDefault="00EA2379" w:rsidP="00AF1B0F">
                  <w:pPr>
                    <w:spacing w:line="240" w:lineRule="exact"/>
                    <w:jc w:val="center"/>
                    <w:textAlignment w:val="bottom"/>
                    <w:rPr>
                      <w:szCs w:val="21"/>
                    </w:rPr>
                  </w:pPr>
                  <w:r>
                    <w:rPr>
                      <w:rFonts w:hint="eastAsia"/>
                      <w:szCs w:val="21"/>
                    </w:rPr>
                    <w:t>2</w:t>
                  </w:r>
                  <w:r>
                    <w:rPr>
                      <w:szCs w:val="21"/>
                    </w:rPr>
                    <w:t>.18</w:t>
                  </w:r>
                </w:p>
              </w:tc>
            </w:tr>
          </w:tbl>
          <w:p w14:paraId="388D6EE2" w14:textId="77777777" w:rsidR="00EF5578" w:rsidRPr="00A1483C" w:rsidRDefault="00EF5578" w:rsidP="00EF5578">
            <w:pPr>
              <w:autoSpaceDE w:val="0"/>
              <w:autoSpaceDN w:val="0"/>
              <w:spacing w:before="380" w:line="240" w:lineRule="atLeast"/>
              <w:ind w:left="560"/>
              <w:rPr>
                <w:szCs w:val="21"/>
              </w:rPr>
            </w:pPr>
            <w:r w:rsidRPr="00A1483C">
              <w:rPr>
                <w:rFonts w:ascii="宋体" w:eastAsia="宋体" w:hAnsi="宋体" w:cs="宋体"/>
                <w:color w:val="000000"/>
                <w:szCs w:val="21"/>
              </w:rPr>
              <w:t>4.用扫频仪观察谐振曲线。</w:t>
            </w:r>
          </w:p>
          <w:p w14:paraId="24E3B7AF" w14:textId="77777777" w:rsidR="00EF5578" w:rsidRPr="00A1483C" w:rsidRDefault="00EF5578" w:rsidP="00EF5578">
            <w:pPr>
              <w:autoSpaceDE w:val="0"/>
              <w:autoSpaceDN w:val="0"/>
              <w:spacing w:before="40" w:line="300" w:lineRule="atLeast"/>
              <w:ind w:left="980"/>
              <w:rPr>
                <w:szCs w:val="21"/>
              </w:rPr>
            </w:pPr>
            <w:r w:rsidRPr="00A1483C">
              <w:rPr>
                <w:rFonts w:ascii="宋体" w:eastAsia="宋体" w:hAnsi="宋体" w:cs="宋体"/>
                <w:color w:val="000000"/>
                <w:szCs w:val="21"/>
              </w:rPr>
              <w:t>A点接R3(5.1K),B点接</w:t>
            </w:r>
            <w:r w:rsidRPr="00A1483C">
              <w:rPr>
                <w:szCs w:val="21"/>
              </w:rPr>
              <w:t xml:space="preserve"> </w:t>
            </w:r>
            <m:oMath>
              <m:r>
                <w:rPr>
                  <w:rFonts w:ascii="Cambria Math" w:hAnsi="Cambria Math"/>
                  <w:szCs w:val="21"/>
                </w:rPr>
                <m:t>R6</m:t>
              </m:r>
              <m:d>
                <m:dPr>
                  <m:ctrlPr>
                    <w:rPr>
                      <w:rFonts w:ascii="Cambria Math" w:hAnsi="Cambria Math"/>
                      <w:szCs w:val="21"/>
                    </w:rPr>
                  </m:ctrlPr>
                </m:dPr>
                <m:e>
                  <m:r>
                    <w:rPr>
                      <w:rFonts w:ascii="Cambria Math" w:hAnsi="Cambria Math"/>
                      <w:szCs w:val="21"/>
                    </w:rPr>
                    <m:t>Rₑ=200Ω</m:t>
                  </m:r>
                </m:e>
              </m:d>
              <m:r>
                <w:rPr>
                  <w:rFonts w:ascii="Cambria Math" w:hAnsi="Cambria Math"/>
                  <w:szCs w:val="21"/>
                </w:rPr>
                <m:t>。</m:t>
              </m:r>
            </m:oMath>
          </w:p>
          <w:p w14:paraId="057EA56D" w14:textId="35C52CA6" w:rsidR="00DE1AF8" w:rsidRPr="00014234" w:rsidRDefault="00EF5578" w:rsidP="00014234">
            <w:pPr>
              <w:autoSpaceDE w:val="0"/>
              <w:autoSpaceDN w:val="0"/>
              <w:spacing w:before="20" w:line="290" w:lineRule="atLeast"/>
              <w:ind w:left="560" w:right="1260" w:firstLine="420"/>
              <w:rPr>
                <w:szCs w:val="21"/>
              </w:rPr>
            </w:pPr>
            <w:r w:rsidRPr="00A1483C">
              <w:rPr>
                <w:rFonts w:ascii="宋体" w:eastAsia="宋体" w:hAnsi="宋体" w:cs="宋体"/>
                <w:color w:val="000000"/>
                <w:szCs w:val="21"/>
              </w:rPr>
              <w:t>调节合适的中心频率，将扫频仪的扫频输出接本实验的输入端，本实验的输出端接扫频仪的输入端。这样在扫频仪的屏幕上显示出它的谐振曲线。</w:t>
            </w:r>
          </w:p>
          <w:p w14:paraId="669CF2F4" w14:textId="77777777" w:rsidR="0041768B" w:rsidRPr="00715F65" w:rsidRDefault="00DE3046" w:rsidP="00E32610">
            <w:pPr>
              <w:pStyle w:val="a4"/>
              <w:numPr>
                <w:ilvl w:val="0"/>
                <w:numId w:val="9"/>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lastRenderedPageBreak/>
              <w:t>实验结果讨论</w:t>
            </w:r>
          </w:p>
          <w:p w14:paraId="2E2168DD"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一、谐振放大器的幅频特性、通频带和选择性</w:t>
            </w:r>
          </w:p>
          <w:p w14:paraId="52C0A12E"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在实验过程中，我们通过改变Re的值，观察到放大器的幅频特性和通频带宽度的变化。从表1-2的动态测量数据可以看出，当Re值减小时，输出信号的幅值显著增加。这表明，较小的Re值有助于提高放大器的增益，但也可能会影响放大器的稳定性。具体表现如下：</w:t>
            </w:r>
          </w:p>
          <w:p w14:paraId="42F432B5"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当Re=2K时，输出信号的幅值相对较小，表明增益较低。</w:t>
            </w:r>
          </w:p>
          <w:p w14:paraId="2D4A3128"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当Re=1K时，输出信号的幅值有了显著提升，增益较高。</w:t>
            </w:r>
          </w:p>
          <w:p w14:paraId="124C987C"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当Re=200Ω时，输出信号幅值达到最大，增益最高。</w:t>
            </w:r>
          </w:p>
          <w:p w14:paraId="1F82956E" w14:textId="77777777" w:rsidR="00FE17B2"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这些数据表明，放大器的选择性和通频带宽度受Re值影响显著。较小的Re值虽然能提高增益，但会缩小通频带宽度；较大的Re值则会增加通频带宽度，但降低增益。</w:t>
            </w:r>
          </w:p>
          <w:p w14:paraId="5E6B817D" w14:textId="77777777" w:rsidR="00AF1B0F" w:rsidRPr="00AF1B0F" w:rsidRDefault="00AF1B0F" w:rsidP="00FE17B2">
            <w:pPr>
              <w:spacing w:line="276" w:lineRule="auto"/>
              <w:ind w:leftChars="200" w:left="420" w:firstLineChars="200" w:firstLine="420"/>
              <w:rPr>
                <w:rFonts w:ascii="宋体" w:eastAsia="宋体" w:hAnsi="宋体" w:cs="宋体" w:hint="eastAsia"/>
                <w:color w:val="000000"/>
                <w:szCs w:val="21"/>
              </w:rPr>
            </w:pPr>
          </w:p>
          <w:p w14:paraId="6FAB6244"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二、信号源内阻及负载对谐振回路的影响</w:t>
            </w:r>
          </w:p>
          <w:p w14:paraId="1CE5CB95"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通过对不同负载条件下的频率特性测量，可以看出信号源内阻和负载对谐振回路的影响。表1-3的数据表明，不同负载条件下谐振频率附近的输出电压峰值有所不同：</w:t>
            </w:r>
          </w:p>
          <w:p w14:paraId="36BFD6CA"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当负载为5.1K时，输出电压峰值最大，通频带宽度较窄。</w:t>
            </w:r>
          </w:p>
          <w:p w14:paraId="789FDE0B"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当负载为2K时，输出电压峰值有所下降，通频带宽度适中。</w:t>
            </w:r>
          </w:p>
          <w:p w14:paraId="281643F5" w14:textId="77777777" w:rsidR="00FE17B2" w:rsidRPr="00AF1B0F"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 当负载为510Ω时，输出电压峰值最低，通频带宽度最宽。</w:t>
            </w:r>
          </w:p>
          <w:p w14:paraId="7939E07F" w14:textId="77777777" w:rsidR="00FE17B2" w:rsidRDefault="00FE17B2" w:rsidP="00FE17B2">
            <w:pPr>
              <w:spacing w:line="276" w:lineRule="auto"/>
              <w:ind w:leftChars="200" w:left="420" w:firstLineChars="200" w:firstLine="420"/>
              <w:rPr>
                <w:rFonts w:ascii="宋体" w:eastAsia="宋体" w:hAnsi="宋体" w:cs="宋体" w:hint="eastAsia"/>
                <w:color w:val="000000"/>
                <w:szCs w:val="21"/>
              </w:rPr>
            </w:pPr>
            <w:r w:rsidRPr="00AF1B0F">
              <w:rPr>
                <w:rFonts w:ascii="宋体" w:eastAsia="宋体" w:hAnsi="宋体" w:cs="宋体" w:hint="eastAsia"/>
                <w:color w:val="000000"/>
                <w:szCs w:val="21"/>
              </w:rPr>
              <w:t>这些数据说明，较小的负载阻值会导致通频带宽度增大，而较大的负载阻值则会使通频带宽度减小。这是因为较小的负载阻值会引起更大的负载效应，导致谐振回路的品质因数降低，从而扩展频带宽度。</w:t>
            </w:r>
          </w:p>
          <w:p w14:paraId="10023990" w14:textId="77777777" w:rsidR="00784EFE" w:rsidRDefault="00784EFE" w:rsidP="00715F65">
            <w:pPr>
              <w:ind w:leftChars="200" w:left="420"/>
              <w:jc w:val="center"/>
              <w:rPr>
                <w:rFonts w:ascii="微软雅黑" w:eastAsia="微软雅黑" w:hAnsi="微软雅黑"/>
                <w:b/>
                <w:bCs/>
                <w:sz w:val="40"/>
                <w:szCs w:val="44"/>
              </w:rPr>
            </w:pPr>
          </w:p>
          <w:p w14:paraId="3B427023" w14:textId="77777777" w:rsidR="00784EFE" w:rsidRDefault="00784EFE" w:rsidP="00715F65">
            <w:pPr>
              <w:ind w:leftChars="200" w:left="420"/>
              <w:jc w:val="center"/>
              <w:rPr>
                <w:rFonts w:ascii="微软雅黑" w:eastAsia="微软雅黑" w:hAnsi="微软雅黑"/>
                <w:b/>
                <w:bCs/>
                <w:sz w:val="40"/>
                <w:szCs w:val="44"/>
              </w:rPr>
            </w:pPr>
          </w:p>
          <w:p w14:paraId="1C806E84" w14:textId="77777777" w:rsidR="00784EFE" w:rsidRDefault="00784EFE" w:rsidP="00715F65">
            <w:pPr>
              <w:ind w:leftChars="200" w:left="420"/>
              <w:jc w:val="center"/>
              <w:rPr>
                <w:rFonts w:ascii="微软雅黑" w:eastAsia="微软雅黑" w:hAnsi="微软雅黑"/>
                <w:b/>
                <w:bCs/>
                <w:sz w:val="40"/>
                <w:szCs w:val="44"/>
              </w:rPr>
            </w:pPr>
          </w:p>
          <w:p w14:paraId="70B18000" w14:textId="77777777" w:rsidR="00784EFE" w:rsidRDefault="00784EFE" w:rsidP="00715F65">
            <w:pPr>
              <w:ind w:leftChars="200" w:left="420"/>
              <w:jc w:val="center"/>
              <w:rPr>
                <w:rFonts w:ascii="微软雅黑" w:eastAsia="微软雅黑" w:hAnsi="微软雅黑"/>
                <w:b/>
                <w:bCs/>
                <w:sz w:val="40"/>
                <w:szCs w:val="44"/>
              </w:rPr>
            </w:pPr>
          </w:p>
          <w:p w14:paraId="40D5DE36" w14:textId="77777777" w:rsidR="00784EFE" w:rsidRDefault="00784EFE" w:rsidP="00715F65">
            <w:pPr>
              <w:ind w:leftChars="200" w:left="420"/>
              <w:jc w:val="center"/>
              <w:rPr>
                <w:rFonts w:ascii="微软雅黑" w:eastAsia="微软雅黑" w:hAnsi="微软雅黑"/>
                <w:b/>
                <w:bCs/>
                <w:sz w:val="40"/>
                <w:szCs w:val="44"/>
              </w:rPr>
            </w:pPr>
          </w:p>
          <w:p w14:paraId="00F2C890" w14:textId="77777777" w:rsidR="00784EFE" w:rsidRDefault="00784EFE" w:rsidP="00715F65">
            <w:pPr>
              <w:ind w:leftChars="200" w:left="420"/>
              <w:jc w:val="center"/>
              <w:rPr>
                <w:rFonts w:ascii="微软雅黑" w:eastAsia="微软雅黑" w:hAnsi="微软雅黑"/>
                <w:b/>
                <w:bCs/>
                <w:sz w:val="40"/>
                <w:szCs w:val="44"/>
              </w:rPr>
            </w:pPr>
          </w:p>
          <w:p w14:paraId="0F918628" w14:textId="58DF1343" w:rsidR="00715F65" w:rsidRPr="00715F65" w:rsidRDefault="00715F65" w:rsidP="00715F65">
            <w:pPr>
              <w:ind w:leftChars="200" w:left="420"/>
              <w:jc w:val="center"/>
              <w:rPr>
                <w:rFonts w:ascii="微软雅黑" w:eastAsia="微软雅黑" w:hAnsi="微软雅黑" w:hint="eastAsia"/>
                <w:b/>
                <w:bCs/>
                <w:sz w:val="40"/>
                <w:szCs w:val="44"/>
              </w:rPr>
            </w:pPr>
            <w:r w:rsidRPr="00715F65">
              <w:rPr>
                <w:rFonts w:ascii="微软雅黑" w:eastAsia="微软雅黑" w:hAnsi="微软雅黑" w:hint="eastAsia"/>
                <w:b/>
                <w:bCs/>
                <w:sz w:val="40"/>
                <w:szCs w:val="44"/>
              </w:rPr>
              <w:lastRenderedPageBreak/>
              <w:t>实验</w:t>
            </w:r>
            <w:r>
              <w:rPr>
                <w:rFonts w:ascii="微软雅黑" w:eastAsia="微软雅黑" w:hAnsi="微软雅黑" w:hint="eastAsia"/>
                <w:b/>
                <w:bCs/>
                <w:sz w:val="40"/>
                <w:szCs w:val="44"/>
              </w:rPr>
              <w:t>二</w:t>
            </w:r>
            <w:r w:rsidR="00200257">
              <w:rPr>
                <w:rFonts w:ascii="微软雅黑" w:eastAsia="微软雅黑" w:hAnsi="微软雅黑" w:hint="eastAsia"/>
                <w:b/>
                <w:bCs/>
                <w:sz w:val="40"/>
                <w:szCs w:val="44"/>
              </w:rPr>
              <w:t xml:space="preserve"> </w:t>
            </w:r>
            <w:r w:rsidR="00200257" w:rsidRPr="00200257">
              <w:rPr>
                <w:rFonts w:ascii="微软雅黑" w:eastAsia="微软雅黑" w:hAnsi="微软雅黑" w:hint="eastAsia"/>
                <w:b/>
                <w:bCs/>
                <w:sz w:val="40"/>
                <w:szCs w:val="44"/>
              </w:rPr>
              <w:t>高频丙类放大器</w:t>
            </w:r>
            <w:r>
              <w:rPr>
                <w:rFonts w:ascii="微软雅黑" w:eastAsia="微软雅黑" w:hAnsi="微软雅黑" w:hint="eastAsia"/>
                <w:b/>
                <w:bCs/>
                <w:sz w:val="40"/>
                <w:szCs w:val="44"/>
              </w:rPr>
              <w:t>实验</w:t>
            </w:r>
          </w:p>
          <w:p w14:paraId="5CD462A1" w14:textId="77777777" w:rsidR="00715F65" w:rsidRPr="00715F65" w:rsidRDefault="00715F65" w:rsidP="00BC126E">
            <w:pPr>
              <w:pStyle w:val="a4"/>
              <w:numPr>
                <w:ilvl w:val="0"/>
                <w:numId w:val="16"/>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实验目的</w:t>
            </w:r>
          </w:p>
          <w:p w14:paraId="5AD899DF" w14:textId="77777777" w:rsidR="00715F65" w:rsidRPr="001D6197" w:rsidRDefault="00D734D5" w:rsidP="00D734D5">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了解丙类放大器的工作原理</w:t>
            </w:r>
            <w:r w:rsidRPr="001D6197">
              <w:rPr>
                <w:rFonts w:ascii="宋体" w:eastAsia="宋体" w:hAnsi="宋体" w:cs="宋体" w:hint="eastAsia"/>
                <w:color w:val="000000"/>
                <w:szCs w:val="21"/>
              </w:rPr>
              <w:t>.</w:t>
            </w:r>
          </w:p>
          <w:p w14:paraId="4293E29E" w14:textId="77777777" w:rsidR="00715F65" w:rsidRPr="0085159E" w:rsidRDefault="00715F65" w:rsidP="00715F65">
            <w:pPr>
              <w:spacing w:line="276" w:lineRule="auto"/>
              <w:ind w:leftChars="200" w:left="420" w:firstLineChars="200" w:firstLine="480"/>
              <w:rPr>
                <w:rFonts w:ascii="Times New Roman" w:eastAsia="宋体" w:hAnsi="Times New Roman"/>
                <w:sz w:val="24"/>
                <w:szCs w:val="28"/>
              </w:rPr>
            </w:pPr>
          </w:p>
          <w:p w14:paraId="48FFD660" w14:textId="77777777" w:rsidR="00AF1B0F" w:rsidRPr="0085159E" w:rsidRDefault="00AF1B0F" w:rsidP="00AF1B0F">
            <w:pPr>
              <w:spacing w:line="276" w:lineRule="auto"/>
              <w:rPr>
                <w:rFonts w:ascii="Times New Roman" w:eastAsia="宋体" w:hAnsi="Times New Roman"/>
                <w:sz w:val="24"/>
                <w:szCs w:val="28"/>
              </w:rPr>
            </w:pPr>
          </w:p>
          <w:p w14:paraId="17242FD4" w14:textId="77777777" w:rsidR="00715F65" w:rsidRPr="00715F65" w:rsidRDefault="00715F65" w:rsidP="00BC126E">
            <w:pPr>
              <w:pStyle w:val="a4"/>
              <w:numPr>
                <w:ilvl w:val="0"/>
                <w:numId w:val="16"/>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实验仪器设备</w:t>
            </w:r>
          </w:p>
          <w:p w14:paraId="624B8A5E" w14:textId="77777777" w:rsidR="00D734D5" w:rsidRPr="001D6197" w:rsidRDefault="00D734D5" w:rsidP="00D734D5">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1.示波器                                 一台</w:t>
            </w:r>
          </w:p>
          <w:p w14:paraId="07081464" w14:textId="77777777" w:rsidR="00D734D5" w:rsidRPr="001D6197" w:rsidRDefault="00D734D5" w:rsidP="00D734D5">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2.高频信号发生器                          一台</w:t>
            </w:r>
          </w:p>
          <w:p w14:paraId="5C02E471" w14:textId="77777777" w:rsidR="00D734D5" w:rsidRPr="001D6197" w:rsidRDefault="00D734D5" w:rsidP="00D734D5">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3.万用表                                  一个</w:t>
            </w:r>
          </w:p>
          <w:p w14:paraId="41435EE5" w14:textId="77777777" w:rsidR="00715F65" w:rsidRDefault="00715F65" w:rsidP="00AF1B0F">
            <w:pPr>
              <w:spacing w:line="276" w:lineRule="auto"/>
              <w:rPr>
                <w:rFonts w:asciiTheme="majorEastAsia" w:eastAsiaTheme="majorEastAsia" w:hAnsiTheme="majorEastAsia" w:hint="eastAsia"/>
                <w:sz w:val="24"/>
                <w:szCs w:val="28"/>
              </w:rPr>
            </w:pPr>
          </w:p>
          <w:p w14:paraId="21882461" w14:textId="77777777" w:rsidR="00AF1B0F" w:rsidRDefault="00AF1B0F" w:rsidP="00AF1B0F">
            <w:pPr>
              <w:spacing w:line="276" w:lineRule="auto"/>
              <w:rPr>
                <w:rFonts w:asciiTheme="majorEastAsia" w:eastAsiaTheme="majorEastAsia" w:hAnsiTheme="majorEastAsia" w:hint="eastAsia"/>
                <w:sz w:val="24"/>
                <w:szCs w:val="28"/>
              </w:rPr>
            </w:pPr>
          </w:p>
          <w:p w14:paraId="7D5592A5" w14:textId="77777777" w:rsidR="00AF1B0F" w:rsidRPr="000E1C6E" w:rsidRDefault="00AF1B0F" w:rsidP="00AF1B0F">
            <w:pPr>
              <w:spacing w:line="276" w:lineRule="auto"/>
              <w:rPr>
                <w:rFonts w:asciiTheme="majorEastAsia" w:eastAsiaTheme="majorEastAsia" w:hAnsiTheme="majorEastAsia" w:hint="eastAsia"/>
                <w:sz w:val="24"/>
                <w:szCs w:val="28"/>
              </w:rPr>
            </w:pPr>
          </w:p>
          <w:p w14:paraId="509C57B3" w14:textId="77777777" w:rsidR="00715F65" w:rsidRPr="00715F65" w:rsidRDefault="00715F65" w:rsidP="00BC126E">
            <w:pPr>
              <w:pStyle w:val="a4"/>
              <w:numPr>
                <w:ilvl w:val="0"/>
                <w:numId w:val="16"/>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实验原理及电路图</w:t>
            </w:r>
          </w:p>
          <w:p w14:paraId="18DD4612" w14:textId="77777777" w:rsidR="00D734D5" w:rsidRDefault="00D734D5" w:rsidP="00D734D5">
            <w:pPr>
              <w:autoSpaceDE w:val="0"/>
              <w:autoSpaceDN w:val="0"/>
              <w:spacing w:before="80" w:line="240" w:lineRule="atLeast"/>
              <w:ind w:firstLineChars="800" w:firstLine="1680"/>
              <w:rPr>
                <w:rFonts w:ascii="宋体" w:eastAsia="宋体" w:hAnsi="宋体" w:cs="宋体" w:hint="eastAsia"/>
                <w:color w:val="000000"/>
                <w:szCs w:val="21"/>
              </w:rPr>
            </w:pPr>
            <w:r w:rsidRPr="00EA2114">
              <w:rPr>
                <w:rFonts w:ascii="宋体" w:eastAsia="宋体" w:hAnsi="宋体" w:cs="宋体"/>
                <w:color w:val="000000"/>
                <w:szCs w:val="21"/>
              </w:rPr>
              <w:t>实验电路如图3-1所示，接好地线与12V线。</w:t>
            </w:r>
          </w:p>
          <w:p w14:paraId="7BD5E46C" w14:textId="727E7C33" w:rsidR="00715F65" w:rsidRDefault="00014234" w:rsidP="00200257">
            <w:pPr>
              <w:spacing w:before="60"/>
              <w:ind w:right="1740" w:firstLineChars="600" w:firstLine="1260"/>
            </w:pPr>
            <w:r w:rsidRPr="000B3C3A">
              <w:rPr>
                <w:noProof/>
              </w:rPr>
              <w:drawing>
                <wp:inline distT="0" distB="0" distL="0" distR="0" wp14:anchorId="796FB838" wp14:editId="66C882F4">
                  <wp:extent cx="4491733" cy="340614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5857" cy="3447183"/>
                          </a:xfrm>
                          <a:prstGeom prst="rect">
                            <a:avLst/>
                          </a:prstGeom>
                          <a:noFill/>
                          <a:ln>
                            <a:noFill/>
                          </a:ln>
                        </pic:spPr>
                      </pic:pic>
                    </a:graphicData>
                  </a:graphic>
                </wp:inline>
              </w:drawing>
            </w:r>
          </w:p>
          <w:p w14:paraId="78FC074D" w14:textId="77777777" w:rsidR="001D6197" w:rsidRDefault="001D6197" w:rsidP="00200257">
            <w:pPr>
              <w:spacing w:before="60"/>
              <w:ind w:right="1740" w:firstLineChars="600" w:firstLine="1260"/>
            </w:pPr>
          </w:p>
          <w:p w14:paraId="57A8F2CD" w14:textId="77777777" w:rsidR="008576D5" w:rsidRPr="001D6197" w:rsidRDefault="008576D5"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丙类放大器是一种工作在非线性区的放大器，其导通角小于180度。丙类放大器通常用于高频和射频应用中，因为它们具有较高的效率。丙类放大器的工作特点是，当输入信号为正弦波时，只有在信号超过某一阈值时，放大器才会导通，因此输出波形通常是输入信号的部分周期。</w:t>
            </w:r>
          </w:p>
          <w:p w14:paraId="07778E26" w14:textId="77777777" w:rsidR="00715F65" w:rsidRPr="00200257" w:rsidRDefault="00715F65" w:rsidP="00BC126E">
            <w:pPr>
              <w:pStyle w:val="a4"/>
              <w:numPr>
                <w:ilvl w:val="0"/>
                <w:numId w:val="16"/>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lastRenderedPageBreak/>
              <w:t>实验步骤及数据分析</w:t>
            </w:r>
          </w:p>
          <w:p w14:paraId="1094FBF5" w14:textId="77777777" w:rsidR="00200257" w:rsidRPr="001D6197" w:rsidRDefault="00200257" w:rsidP="00D8547A">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1</w:t>
            </w:r>
            <w:r w:rsidRPr="001D6197">
              <w:rPr>
                <w:rFonts w:ascii="宋体" w:eastAsia="宋体" w:hAnsi="宋体" w:cs="宋体"/>
                <w:color w:val="000000"/>
                <w:szCs w:val="21"/>
              </w:rPr>
              <w:t>.</w:t>
            </w:r>
            <w:r w:rsidRPr="001D6197">
              <w:rPr>
                <w:rFonts w:ascii="宋体" w:eastAsia="宋体" w:hAnsi="宋体" w:cs="宋体" w:hint="eastAsia"/>
                <w:color w:val="000000"/>
                <w:szCs w:val="21"/>
              </w:rPr>
              <w:t>把实验一中</w:t>
            </w:r>
            <w:r w:rsidRPr="001D6197">
              <w:rPr>
                <w:rFonts w:ascii="宋体" w:eastAsia="宋体" w:hAnsi="宋体" w:cs="宋体"/>
                <w:color w:val="000000"/>
                <w:szCs w:val="21"/>
              </w:rPr>
              <w:t>B点接R6(200</w:t>
            </w:r>
            <w:r w:rsidRPr="001D6197">
              <w:rPr>
                <w:rFonts w:ascii="宋体" w:eastAsia="宋体" w:hAnsi="宋体" w:cs="宋体" w:hint="eastAsia"/>
                <w:color w:val="000000"/>
                <w:szCs w:val="21"/>
              </w:rPr>
              <w:t>Ω</w:t>
            </w:r>
            <w:r w:rsidRPr="001D6197">
              <w:rPr>
                <w:rFonts w:ascii="宋体" w:eastAsia="宋体" w:hAnsi="宋体" w:cs="宋体"/>
                <w:color w:val="000000"/>
                <w:szCs w:val="21"/>
              </w:rPr>
              <w:t>)时的输出接到本实验输入端，然后将本实验中的A、B两点短接(此时单调谐和放大器不一定谐振，只要输出信号大于4 VP-P即可)</w:t>
            </w:r>
            <w:r w:rsidRPr="001D6197">
              <w:rPr>
                <w:rFonts w:ascii="宋体" w:eastAsia="宋体" w:hAnsi="宋体" w:cs="宋体" w:hint="eastAsia"/>
                <w:color w:val="000000"/>
                <w:szCs w:val="21"/>
              </w:rPr>
              <w:t>。</w:t>
            </w:r>
            <w:r w:rsidRPr="001D6197">
              <w:rPr>
                <w:rFonts w:ascii="宋体" w:eastAsia="宋体" w:hAnsi="宋体" w:cs="宋体"/>
                <w:color w:val="000000"/>
                <w:szCs w:val="21"/>
              </w:rPr>
              <w:t>输出端接示波器，调节C</w:t>
            </w:r>
            <w:r w:rsidRPr="001D6197">
              <w:rPr>
                <w:rFonts w:ascii="宋体" w:eastAsia="宋体" w:hAnsi="宋体" w:cs="宋体" w:hint="eastAsia"/>
                <w:color w:val="000000"/>
                <w:szCs w:val="21"/>
              </w:rPr>
              <w:t>t</w:t>
            </w:r>
            <w:r w:rsidRPr="001D6197">
              <w:rPr>
                <w:rFonts w:ascii="宋体" w:eastAsia="宋体" w:hAnsi="宋体" w:cs="宋体"/>
                <w:color w:val="000000"/>
                <w:szCs w:val="21"/>
              </w:rPr>
              <w:t>，使输出信号最大。此时输出回路谐振在</w:t>
            </w:r>
            <w:r w:rsidRPr="001D6197">
              <w:rPr>
                <w:rFonts w:ascii="宋体" w:eastAsia="宋体" w:hAnsi="宋体" w:cs="宋体" w:hint="eastAsia"/>
                <w:color w:val="000000"/>
                <w:szCs w:val="21"/>
              </w:rPr>
              <w:t>5</w:t>
            </w:r>
            <w:r w:rsidRPr="001D6197">
              <w:rPr>
                <w:rFonts w:ascii="宋体" w:eastAsia="宋体" w:hAnsi="宋体" w:cs="宋体"/>
                <w:color w:val="000000"/>
                <w:szCs w:val="21"/>
              </w:rPr>
              <w:t>.5MHz</w:t>
            </w:r>
            <w:r w:rsidRPr="001D6197">
              <w:rPr>
                <w:rFonts w:ascii="宋体" w:eastAsia="宋体" w:hAnsi="宋体" w:cs="宋体" w:hint="eastAsia"/>
                <w:color w:val="000000"/>
                <w:szCs w:val="21"/>
              </w:rPr>
              <w:t>左右。</w:t>
            </w:r>
          </w:p>
          <w:p w14:paraId="3E92A9AA" w14:textId="77777777" w:rsidR="00200257" w:rsidRPr="001D6197" w:rsidRDefault="00200257" w:rsidP="00D8547A">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2</w:t>
            </w:r>
            <w:r w:rsidRPr="001D6197">
              <w:rPr>
                <w:rFonts w:ascii="宋体" w:eastAsia="宋体" w:hAnsi="宋体" w:cs="宋体"/>
                <w:color w:val="000000"/>
                <w:szCs w:val="21"/>
              </w:rPr>
              <w:t>.</w:t>
            </w:r>
            <w:r w:rsidRPr="001D6197">
              <w:rPr>
                <w:rFonts w:ascii="宋体" w:eastAsia="宋体" w:hAnsi="宋体" w:cs="宋体" w:hint="eastAsia"/>
                <w:color w:val="000000"/>
                <w:szCs w:val="21"/>
              </w:rPr>
              <w:t>打开本实验中</w:t>
            </w:r>
            <w:r w:rsidRPr="001D6197">
              <w:rPr>
                <w:rFonts w:ascii="宋体" w:eastAsia="宋体" w:hAnsi="宋体" w:cs="宋体"/>
                <w:color w:val="000000"/>
                <w:szCs w:val="21"/>
              </w:rPr>
              <w:t>A、B,中入万用表直流电流档，量程为100mA</w:t>
            </w:r>
            <w:r w:rsidRPr="001D6197">
              <w:rPr>
                <w:rFonts w:ascii="宋体" w:eastAsia="宋体" w:hAnsi="宋体" w:cs="宋体" w:hint="eastAsia"/>
                <w:color w:val="000000"/>
                <w:szCs w:val="21"/>
              </w:rPr>
              <w:t>，测I</w:t>
            </w:r>
            <w:r w:rsidRPr="001D6197">
              <w:rPr>
                <w:rFonts w:ascii="宋体" w:eastAsia="宋体" w:hAnsi="宋体" w:cs="宋体"/>
                <w:color w:val="000000"/>
                <w:szCs w:val="21"/>
              </w:rPr>
              <w:t>0电流。</w:t>
            </w:r>
          </w:p>
          <w:p w14:paraId="1B83B96C" w14:textId="77777777" w:rsidR="00200257" w:rsidRPr="001D6197" w:rsidRDefault="00200257" w:rsidP="00D8547A">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分负载电阻为</w:t>
            </w:r>
            <w:r w:rsidRPr="001D6197">
              <w:rPr>
                <w:rFonts w:ascii="宋体" w:eastAsia="宋体" w:hAnsi="宋体" w:cs="宋体" w:hint="eastAsia"/>
                <w:color w:val="000000"/>
                <w:szCs w:val="21"/>
              </w:rPr>
              <w:t>∞</w:t>
            </w:r>
            <w:r w:rsidRPr="001D6197">
              <w:rPr>
                <w:rFonts w:ascii="宋体" w:eastAsia="宋体" w:hAnsi="宋体" w:cs="宋体"/>
                <w:color w:val="000000"/>
                <w:szCs w:val="21"/>
              </w:rPr>
              <w:t>、2K、IK、1K/2K情况，测VB</w:t>
            </w:r>
            <w:r w:rsidRPr="001D6197">
              <w:rPr>
                <w:rFonts w:ascii="宋体" w:eastAsia="宋体" w:hAnsi="宋体" w:cs="宋体" w:hint="eastAsia"/>
                <w:color w:val="000000"/>
                <w:szCs w:val="21"/>
              </w:rPr>
              <w:t>、V</w:t>
            </w:r>
            <w:r w:rsidRPr="001D6197">
              <w:rPr>
                <w:rFonts w:ascii="宋体" w:eastAsia="宋体" w:hAnsi="宋体" w:cs="宋体"/>
                <w:color w:val="000000"/>
                <w:szCs w:val="21"/>
              </w:rPr>
              <w:t>E</w:t>
            </w:r>
            <w:r w:rsidRPr="001D6197">
              <w:rPr>
                <w:rFonts w:ascii="宋体" w:eastAsia="宋体" w:hAnsi="宋体" w:cs="宋体" w:hint="eastAsia"/>
                <w:color w:val="000000"/>
                <w:szCs w:val="21"/>
              </w:rPr>
              <w:t>、</w:t>
            </w:r>
            <w:r w:rsidRPr="001D6197">
              <w:rPr>
                <w:rFonts w:ascii="宋体" w:eastAsia="宋体" w:hAnsi="宋体" w:cs="宋体"/>
                <w:color w:val="000000"/>
                <w:szCs w:val="21"/>
              </w:rPr>
              <w:t>VCE</w:t>
            </w:r>
            <w:r w:rsidRPr="001D6197">
              <w:rPr>
                <w:rFonts w:ascii="宋体" w:eastAsia="宋体" w:hAnsi="宋体" w:cs="宋体" w:hint="eastAsia"/>
                <w:color w:val="000000"/>
                <w:szCs w:val="21"/>
              </w:rPr>
              <w:t>、</w:t>
            </w:r>
            <w:r w:rsidRPr="001D6197">
              <w:rPr>
                <w:rFonts w:ascii="宋体" w:eastAsia="宋体" w:hAnsi="宋体" w:cs="宋体"/>
                <w:color w:val="000000"/>
                <w:szCs w:val="21"/>
              </w:rPr>
              <w:t>V0</w:t>
            </w:r>
            <w:r w:rsidRPr="001D6197">
              <w:rPr>
                <w:rFonts w:ascii="宋体" w:eastAsia="宋体" w:hAnsi="宋体" w:cs="宋体" w:hint="eastAsia"/>
                <w:color w:val="000000"/>
                <w:szCs w:val="21"/>
              </w:rPr>
              <w:t>、</w:t>
            </w:r>
            <w:r w:rsidRPr="001D6197">
              <w:rPr>
                <w:rFonts w:ascii="宋体" w:eastAsia="宋体" w:hAnsi="宋体" w:cs="宋体"/>
                <w:color w:val="000000"/>
                <w:szCs w:val="21"/>
              </w:rPr>
              <w:t>I0</w:t>
            </w:r>
            <w:r w:rsidRPr="001D6197">
              <w:rPr>
                <w:rFonts w:ascii="宋体" w:eastAsia="宋体" w:hAnsi="宋体" w:cs="宋体" w:hint="eastAsia"/>
                <w:color w:val="000000"/>
                <w:szCs w:val="21"/>
              </w:rPr>
              <w:t>，</w:t>
            </w:r>
            <w:r w:rsidRPr="001D6197">
              <w:rPr>
                <w:rFonts w:ascii="宋体" w:eastAsia="宋体" w:hAnsi="宋体" w:cs="宋体"/>
                <w:color w:val="000000"/>
                <w:szCs w:val="21"/>
              </w:rPr>
              <w:t>V0为输出电压幅值，用示波器测量</w:t>
            </w:r>
            <w:r w:rsidRPr="001D6197">
              <w:rPr>
                <w:rFonts w:ascii="宋体" w:eastAsia="宋体" w:hAnsi="宋体" w:cs="宋体" w:hint="eastAsia"/>
                <w:color w:val="000000"/>
                <w:szCs w:val="21"/>
              </w:rPr>
              <w:t>，并将测量结果填入下表。</w:t>
            </w:r>
          </w:p>
          <w:p w14:paraId="3B80D14A" w14:textId="77777777" w:rsidR="00200257" w:rsidRPr="001D6197" w:rsidRDefault="00200257" w:rsidP="00D8547A">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3</w:t>
            </w:r>
            <w:r w:rsidRPr="001D6197">
              <w:rPr>
                <w:rFonts w:ascii="宋体" w:eastAsia="宋体" w:hAnsi="宋体" w:cs="宋体"/>
                <w:color w:val="000000"/>
                <w:szCs w:val="21"/>
              </w:rPr>
              <w:t>.</w:t>
            </w:r>
            <w:r w:rsidRPr="001D6197">
              <w:rPr>
                <w:rFonts w:ascii="宋体" w:eastAsia="宋体" w:hAnsi="宋体" w:cs="宋体" w:hint="eastAsia"/>
                <w:color w:val="000000"/>
                <w:szCs w:val="21"/>
              </w:rPr>
              <w:t>断开AB，用示波器观察输出波形形状（即观察在无偏置情况下，哪部分信号可以通过三极管）。</w:t>
            </w:r>
          </w:p>
          <w:p w14:paraId="57E9CBF6"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tbl>
            <w:tblPr>
              <w:tblStyle w:val="a3"/>
              <w:tblpPr w:leftFromText="180" w:rightFromText="180" w:vertAnchor="text" w:horzAnchor="margin" w:tblpXSpec="center" w:tblpY="561"/>
              <w:tblOverlap w:val="never"/>
              <w:tblW w:w="0" w:type="auto"/>
              <w:tblLook w:val="04A0" w:firstRow="1" w:lastRow="0" w:firstColumn="1" w:lastColumn="0" w:noHBand="0" w:noVBand="1"/>
            </w:tblPr>
            <w:tblGrid>
              <w:gridCol w:w="1382"/>
              <w:gridCol w:w="1382"/>
              <w:gridCol w:w="1383"/>
              <w:gridCol w:w="1383"/>
              <w:gridCol w:w="1383"/>
              <w:gridCol w:w="1383"/>
            </w:tblGrid>
            <w:tr w:rsidR="00AF1B0F" w14:paraId="032DEC44" w14:textId="77777777" w:rsidTr="00AF1B0F">
              <w:tc>
                <w:tcPr>
                  <w:tcW w:w="1382" w:type="dxa"/>
                  <w:vAlign w:val="center"/>
                </w:tcPr>
                <w:p w14:paraId="1548BCE0"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R</w:t>
                  </w:r>
                  <w:r>
                    <w:rPr>
                      <w:rFonts w:ascii="宋体" w:eastAsia="宋体" w:hAnsi="宋体"/>
                      <w:sz w:val="22"/>
                      <w:vertAlign w:val="subscript"/>
                    </w:rPr>
                    <w:t>L</w:t>
                  </w:r>
                </w:p>
              </w:tc>
              <w:tc>
                <w:tcPr>
                  <w:tcW w:w="1382" w:type="dxa"/>
                  <w:vAlign w:val="center"/>
                </w:tcPr>
                <w:p w14:paraId="2282944D"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V</w:t>
                  </w:r>
                  <w:r>
                    <w:rPr>
                      <w:rFonts w:ascii="宋体" w:eastAsia="宋体" w:hAnsi="宋体"/>
                      <w:sz w:val="22"/>
                      <w:vertAlign w:val="subscript"/>
                    </w:rPr>
                    <w:t>B</w:t>
                  </w:r>
                </w:p>
              </w:tc>
              <w:tc>
                <w:tcPr>
                  <w:tcW w:w="1383" w:type="dxa"/>
                  <w:vAlign w:val="center"/>
                </w:tcPr>
                <w:p w14:paraId="068006EC"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V</w:t>
                  </w:r>
                  <w:r>
                    <w:rPr>
                      <w:rFonts w:ascii="宋体" w:eastAsia="宋体" w:hAnsi="宋体"/>
                      <w:sz w:val="22"/>
                      <w:vertAlign w:val="subscript"/>
                    </w:rPr>
                    <w:t>E</w:t>
                  </w:r>
                </w:p>
              </w:tc>
              <w:tc>
                <w:tcPr>
                  <w:tcW w:w="1383" w:type="dxa"/>
                  <w:vAlign w:val="center"/>
                </w:tcPr>
                <w:p w14:paraId="78964101"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V</w:t>
                  </w:r>
                  <w:r>
                    <w:rPr>
                      <w:rFonts w:ascii="宋体" w:eastAsia="宋体" w:hAnsi="宋体"/>
                      <w:sz w:val="22"/>
                      <w:vertAlign w:val="subscript"/>
                    </w:rPr>
                    <w:t>CE</w:t>
                  </w:r>
                </w:p>
              </w:tc>
              <w:tc>
                <w:tcPr>
                  <w:tcW w:w="1383" w:type="dxa"/>
                  <w:vAlign w:val="center"/>
                </w:tcPr>
                <w:p w14:paraId="3748C930"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V</w:t>
                  </w:r>
                  <w:r>
                    <w:rPr>
                      <w:rFonts w:ascii="宋体" w:eastAsia="宋体" w:hAnsi="宋体"/>
                      <w:sz w:val="22"/>
                      <w:vertAlign w:val="subscript"/>
                    </w:rPr>
                    <w:t>0</w:t>
                  </w:r>
                </w:p>
              </w:tc>
              <w:tc>
                <w:tcPr>
                  <w:tcW w:w="1383" w:type="dxa"/>
                  <w:vAlign w:val="center"/>
                </w:tcPr>
                <w:p w14:paraId="7E5AF9CB" w14:textId="77777777" w:rsidR="00AF1B0F" w:rsidRDefault="00AF1B0F" w:rsidP="00AF1B0F">
                  <w:pPr>
                    <w:pStyle w:val="a4"/>
                    <w:ind w:firstLineChars="0" w:firstLine="0"/>
                    <w:jc w:val="center"/>
                    <w:rPr>
                      <w:rFonts w:ascii="宋体" w:eastAsia="宋体" w:hAnsi="宋体" w:hint="eastAsia"/>
                      <w:sz w:val="22"/>
                      <w:vertAlign w:val="subscript"/>
                    </w:rPr>
                  </w:pPr>
                  <w:r>
                    <w:rPr>
                      <w:rFonts w:ascii="宋体" w:eastAsia="宋体" w:hAnsi="宋体" w:hint="eastAsia"/>
                      <w:sz w:val="22"/>
                    </w:rPr>
                    <w:t>I</w:t>
                  </w:r>
                  <w:r>
                    <w:rPr>
                      <w:rFonts w:ascii="宋体" w:eastAsia="宋体" w:hAnsi="宋体"/>
                      <w:sz w:val="22"/>
                      <w:vertAlign w:val="subscript"/>
                    </w:rPr>
                    <w:t>0</w:t>
                  </w:r>
                </w:p>
              </w:tc>
            </w:tr>
            <w:tr w:rsidR="00AF1B0F" w14:paraId="58E96FD2" w14:textId="77777777" w:rsidTr="00AF1B0F">
              <w:tc>
                <w:tcPr>
                  <w:tcW w:w="1382" w:type="dxa"/>
                  <w:vAlign w:val="center"/>
                </w:tcPr>
                <w:p w14:paraId="13CDA893"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w:t>
                  </w:r>
                </w:p>
              </w:tc>
              <w:tc>
                <w:tcPr>
                  <w:tcW w:w="1382" w:type="dxa"/>
                  <w:vAlign w:val="center"/>
                </w:tcPr>
                <w:p w14:paraId="53C8C7E6"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2</w:t>
                  </w:r>
                  <w:r>
                    <w:rPr>
                      <w:rFonts w:ascii="宋体" w:eastAsia="宋体" w:hAnsi="宋体" w:hint="eastAsia"/>
                      <w:sz w:val="22"/>
                    </w:rPr>
                    <w:t>mV</w:t>
                  </w:r>
                </w:p>
              </w:tc>
              <w:tc>
                <w:tcPr>
                  <w:tcW w:w="1383" w:type="dxa"/>
                  <w:vAlign w:val="center"/>
                </w:tcPr>
                <w:p w14:paraId="58A9B1BF"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30.</w:t>
                  </w:r>
                  <w:r>
                    <w:rPr>
                      <w:rFonts w:ascii="宋体" w:eastAsia="宋体" w:hAnsi="宋体"/>
                      <w:sz w:val="22"/>
                    </w:rPr>
                    <w:t>4</w:t>
                  </w:r>
                  <w:r>
                    <w:rPr>
                      <w:rFonts w:ascii="宋体" w:eastAsia="宋体" w:hAnsi="宋体" w:hint="eastAsia"/>
                      <w:sz w:val="22"/>
                    </w:rPr>
                    <w:t>mV</w:t>
                  </w:r>
                </w:p>
              </w:tc>
              <w:tc>
                <w:tcPr>
                  <w:tcW w:w="1383" w:type="dxa"/>
                  <w:vAlign w:val="center"/>
                </w:tcPr>
                <w:p w14:paraId="0114DB82"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2</w:t>
                  </w:r>
                  <w:r>
                    <w:rPr>
                      <w:rFonts w:ascii="宋体" w:eastAsia="宋体" w:hAnsi="宋体" w:hint="eastAsia"/>
                      <w:sz w:val="22"/>
                    </w:rPr>
                    <w:t>.</w:t>
                  </w:r>
                  <w:r>
                    <w:rPr>
                      <w:rFonts w:ascii="宋体" w:eastAsia="宋体" w:hAnsi="宋体"/>
                      <w:sz w:val="22"/>
                    </w:rPr>
                    <w:t>0</w:t>
                  </w:r>
                  <w:r>
                    <w:rPr>
                      <w:rFonts w:ascii="宋体" w:eastAsia="宋体" w:hAnsi="宋体" w:hint="eastAsia"/>
                      <w:sz w:val="22"/>
                    </w:rPr>
                    <w:t>V</w:t>
                  </w:r>
                </w:p>
              </w:tc>
              <w:tc>
                <w:tcPr>
                  <w:tcW w:w="1383" w:type="dxa"/>
                  <w:vAlign w:val="center"/>
                </w:tcPr>
                <w:p w14:paraId="1835CC04"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10.</w:t>
                  </w:r>
                  <w:r>
                    <w:rPr>
                      <w:rFonts w:ascii="宋体" w:eastAsia="宋体" w:hAnsi="宋体"/>
                      <w:sz w:val="22"/>
                    </w:rPr>
                    <w:t>5</w:t>
                  </w:r>
                  <w:r>
                    <w:rPr>
                      <w:rFonts w:ascii="宋体" w:eastAsia="宋体" w:hAnsi="宋体" w:hint="eastAsia"/>
                      <w:sz w:val="22"/>
                    </w:rPr>
                    <w:t>V</w:t>
                  </w:r>
                </w:p>
              </w:tc>
              <w:tc>
                <w:tcPr>
                  <w:tcW w:w="1383" w:type="dxa"/>
                  <w:vAlign w:val="center"/>
                </w:tcPr>
                <w:p w14:paraId="62E07B5C"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w:t>
                  </w:r>
                  <w:r>
                    <w:rPr>
                      <w:rFonts w:ascii="宋体" w:eastAsia="宋体" w:hAnsi="宋体"/>
                      <w:sz w:val="22"/>
                    </w:rPr>
                    <w:t>5</w:t>
                  </w:r>
                  <w:r>
                    <w:rPr>
                      <w:rFonts w:ascii="宋体" w:eastAsia="宋体" w:hAnsi="宋体" w:hint="eastAsia"/>
                      <w:sz w:val="22"/>
                    </w:rPr>
                    <w:t>mA</w:t>
                  </w:r>
                </w:p>
              </w:tc>
            </w:tr>
            <w:tr w:rsidR="00AF1B0F" w14:paraId="301433FE" w14:textId="77777777" w:rsidTr="00AF1B0F">
              <w:tc>
                <w:tcPr>
                  <w:tcW w:w="1382" w:type="dxa"/>
                  <w:vAlign w:val="center"/>
                </w:tcPr>
                <w:p w14:paraId="0E73A2F5"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2</w:t>
                  </w:r>
                  <w:r>
                    <w:rPr>
                      <w:rFonts w:ascii="宋体" w:eastAsia="宋体" w:hAnsi="宋体"/>
                      <w:sz w:val="22"/>
                    </w:rPr>
                    <w:t>K</w:t>
                  </w:r>
                </w:p>
              </w:tc>
              <w:tc>
                <w:tcPr>
                  <w:tcW w:w="1382" w:type="dxa"/>
                  <w:vAlign w:val="center"/>
                </w:tcPr>
                <w:p w14:paraId="053F586A"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2</w:t>
                  </w:r>
                  <w:r>
                    <w:rPr>
                      <w:rFonts w:ascii="宋体" w:eastAsia="宋体" w:hAnsi="宋体" w:hint="eastAsia"/>
                      <w:sz w:val="22"/>
                    </w:rPr>
                    <w:t>mV</w:t>
                  </w:r>
                </w:p>
              </w:tc>
              <w:tc>
                <w:tcPr>
                  <w:tcW w:w="1383" w:type="dxa"/>
                  <w:vAlign w:val="center"/>
                </w:tcPr>
                <w:p w14:paraId="6A2F91F4"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w:t>
                  </w:r>
                  <w:r>
                    <w:rPr>
                      <w:rFonts w:ascii="宋体" w:eastAsia="宋体" w:hAnsi="宋体"/>
                      <w:sz w:val="22"/>
                    </w:rPr>
                    <w:t>2</w:t>
                  </w:r>
                  <w:r>
                    <w:rPr>
                      <w:rFonts w:ascii="宋体" w:eastAsia="宋体" w:hAnsi="宋体" w:hint="eastAsia"/>
                      <w:sz w:val="22"/>
                    </w:rPr>
                    <w:t>.5mV</w:t>
                  </w:r>
                </w:p>
              </w:tc>
              <w:tc>
                <w:tcPr>
                  <w:tcW w:w="1383" w:type="dxa"/>
                  <w:vAlign w:val="center"/>
                </w:tcPr>
                <w:p w14:paraId="3DFF275D"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12.</w:t>
                  </w:r>
                  <w:r>
                    <w:rPr>
                      <w:rFonts w:ascii="宋体" w:eastAsia="宋体" w:hAnsi="宋体"/>
                      <w:sz w:val="22"/>
                    </w:rPr>
                    <w:t>0</w:t>
                  </w:r>
                  <w:r>
                    <w:rPr>
                      <w:rFonts w:ascii="宋体" w:eastAsia="宋体" w:hAnsi="宋体" w:hint="eastAsia"/>
                      <w:sz w:val="22"/>
                    </w:rPr>
                    <w:t>V</w:t>
                  </w:r>
                </w:p>
              </w:tc>
              <w:tc>
                <w:tcPr>
                  <w:tcW w:w="1383" w:type="dxa"/>
                  <w:vAlign w:val="center"/>
                </w:tcPr>
                <w:p w14:paraId="0095FFF1"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4.1V</w:t>
                  </w:r>
                </w:p>
              </w:tc>
              <w:tc>
                <w:tcPr>
                  <w:tcW w:w="1383" w:type="dxa"/>
                  <w:vAlign w:val="center"/>
                </w:tcPr>
                <w:p w14:paraId="15887C46"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9.</w:t>
                  </w:r>
                  <w:r>
                    <w:rPr>
                      <w:rFonts w:ascii="宋体" w:eastAsia="宋体" w:hAnsi="宋体"/>
                      <w:sz w:val="22"/>
                    </w:rPr>
                    <w:t>9</w:t>
                  </w:r>
                  <w:r>
                    <w:rPr>
                      <w:rFonts w:ascii="宋体" w:eastAsia="宋体" w:hAnsi="宋体" w:hint="eastAsia"/>
                      <w:sz w:val="22"/>
                    </w:rPr>
                    <w:t>mA</w:t>
                  </w:r>
                </w:p>
              </w:tc>
            </w:tr>
            <w:tr w:rsidR="00AF1B0F" w14:paraId="50B5A245" w14:textId="77777777" w:rsidTr="00AF1B0F">
              <w:tc>
                <w:tcPr>
                  <w:tcW w:w="1382" w:type="dxa"/>
                  <w:vAlign w:val="center"/>
                </w:tcPr>
                <w:p w14:paraId="121B5CD9"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K</w:t>
                  </w:r>
                </w:p>
              </w:tc>
              <w:tc>
                <w:tcPr>
                  <w:tcW w:w="1382" w:type="dxa"/>
                  <w:vAlign w:val="center"/>
                </w:tcPr>
                <w:p w14:paraId="3EC5AA31"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2</w:t>
                  </w:r>
                  <w:r>
                    <w:rPr>
                      <w:rFonts w:ascii="宋体" w:eastAsia="宋体" w:hAnsi="宋体" w:hint="eastAsia"/>
                      <w:sz w:val="22"/>
                    </w:rPr>
                    <w:t>mV</w:t>
                  </w:r>
                </w:p>
              </w:tc>
              <w:tc>
                <w:tcPr>
                  <w:tcW w:w="1383" w:type="dxa"/>
                  <w:vAlign w:val="center"/>
                </w:tcPr>
                <w:p w14:paraId="401EE238"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w:t>
                  </w:r>
                  <w:r>
                    <w:rPr>
                      <w:rFonts w:ascii="宋体" w:eastAsia="宋体" w:hAnsi="宋体"/>
                      <w:sz w:val="22"/>
                    </w:rPr>
                    <w:t>5</w:t>
                  </w:r>
                  <w:r>
                    <w:rPr>
                      <w:rFonts w:ascii="宋体" w:eastAsia="宋体" w:hAnsi="宋体" w:hint="eastAsia"/>
                      <w:sz w:val="22"/>
                    </w:rPr>
                    <w:t>.</w:t>
                  </w:r>
                  <w:r>
                    <w:rPr>
                      <w:rFonts w:ascii="宋体" w:eastAsia="宋体" w:hAnsi="宋体"/>
                      <w:sz w:val="22"/>
                    </w:rPr>
                    <w:t>5</w:t>
                  </w:r>
                  <w:r>
                    <w:rPr>
                      <w:rFonts w:ascii="宋体" w:eastAsia="宋体" w:hAnsi="宋体" w:hint="eastAsia"/>
                      <w:sz w:val="22"/>
                    </w:rPr>
                    <w:t>mV</w:t>
                  </w:r>
                </w:p>
              </w:tc>
              <w:tc>
                <w:tcPr>
                  <w:tcW w:w="1383" w:type="dxa"/>
                  <w:vAlign w:val="center"/>
                </w:tcPr>
                <w:p w14:paraId="7BD95A5A"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12.1V</w:t>
                  </w:r>
                </w:p>
              </w:tc>
              <w:tc>
                <w:tcPr>
                  <w:tcW w:w="1383" w:type="dxa"/>
                  <w:vAlign w:val="center"/>
                </w:tcPr>
                <w:p w14:paraId="5C6C30FF"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sz w:val="22"/>
                    </w:rPr>
                    <w:t>5</w:t>
                  </w:r>
                  <w:r>
                    <w:rPr>
                      <w:rFonts w:ascii="宋体" w:eastAsia="宋体" w:hAnsi="宋体" w:hint="eastAsia"/>
                      <w:sz w:val="22"/>
                    </w:rPr>
                    <w:t>.V</w:t>
                  </w:r>
                </w:p>
              </w:tc>
              <w:tc>
                <w:tcPr>
                  <w:tcW w:w="1383" w:type="dxa"/>
                  <w:vAlign w:val="center"/>
                </w:tcPr>
                <w:p w14:paraId="3DA07BAE"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11.</w:t>
                  </w:r>
                  <w:r>
                    <w:rPr>
                      <w:rFonts w:ascii="宋体" w:eastAsia="宋体" w:hAnsi="宋体"/>
                      <w:sz w:val="22"/>
                    </w:rPr>
                    <w:t>4</w:t>
                  </w:r>
                  <w:r>
                    <w:rPr>
                      <w:rFonts w:ascii="宋体" w:eastAsia="宋体" w:hAnsi="宋体" w:hint="eastAsia"/>
                      <w:sz w:val="22"/>
                    </w:rPr>
                    <w:t>mA</w:t>
                  </w:r>
                </w:p>
              </w:tc>
            </w:tr>
            <w:tr w:rsidR="00AF1B0F" w14:paraId="7595EDF5" w14:textId="77777777" w:rsidTr="00AF1B0F">
              <w:tc>
                <w:tcPr>
                  <w:tcW w:w="1382" w:type="dxa"/>
                  <w:vAlign w:val="center"/>
                </w:tcPr>
                <w:p w14:paraId="631F05A9"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K/2K</w:t>
                  </w:r>
                </w:p>
              </w:tc>
              <w:tc>
                <w:tcPr>
                  <w:tcW w:w="1382" w:type="dxa"/>
                  <w:vAlign w:val="center"/>
                </w:tcPr>
                <w:p w14:paraId="38290102"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w:t>
                  </w:r>
                  <w:r>
                    <w:rPr>
                      <w:rFonts w:ascii="宋体" w:eastAsia="宋体" w:hAnsi="宋体"/>
                      <w:sz w:val="22"/>
                    </w:rPr>
                    <w:t>2</w:t>
                  </w:r>
                  <w:r>
                    <w:rPr>
                      <w:rFonts w:ascii="宋体" w:eastAsia="宋体" w:hAnsi="宋体" w:hint="eastAsia"/>
                      <w:sz w:val="22"/>
                    </w:rPr>
                    <w:t>mV</w:t>
                  </w:r>
                </w:p>
              </w:tc>
              <w:tc>
                <w:tcPr>
                  <w:tcW w:w="1383" w:type="dxa"/>
                  <w:vAlign w:val="center"/>
                </w:tcPr>
                <w:p w14:paraId="181870B0"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w:t>
                  </w:r>
                  <w:r>
                    <w:rPr>
                      <w:rFonts w:ascii="宋体" w:eastAsia="宋体" w:hAnsi="宋体"/>
                      <w:sz w:val="22"/>
                    </w:rPr>
                    <w:t>6</w:t>
                  </w:r>
                  <w:r>
                    <w:rPr>
                      <w:rFonts w:ascii="宋体" w:eastAsia="宋体" w:hAnsi="宋体" w:hint="eastAsia"/>
                      <w:sz w:val="22"/>
                    </w:rPr>
                    <w:t>.</w:t>
                  </w:r>
                  <w:r>
                    <w:rPr>
                      <w:rFonts w:ascii="宋体" w:eastAsia="宋体" w:hAnsi="宋体"/>
                      <w:sz w:val="22"/>
                    </w:rPr>
                    <w:t>0</w:t>
                  </w:r>
                  <w:r>
                    <w:rPr>
                      <w:rFonts w:ascii="宋体" w:eastAsia="宋体" w:hAnsi="宋体" w:hint="eastAsia"/>
                      <w:sz w:val="22"/>
                    </w:rPr>
                    <w:t>mV</w:t>
                  </w:r>
                </w:p>
              </w:tc>
              <w:tc>
                <w:tcPr>
                  <w:tcW w:w="1383" w:type="dxa"/>
                  <w:vAlign w:val="center"/>
                </w:tcPr>
                <w:p w14:paraId="7CA7C3EF"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12.</w:t>
                  </w:r>
                  <w:r>
                    <w:rPr>
                      <w:rFonts w:ascii="宋体" w:eastAsia="宋体" w:hAnsi="宋体"/>
                      <w:sz w:val="22"/>
                    </w:rPr>
                    <w:t>1</w:t>
                  </w:r>
                  <w:r>
                    <w:rPr>
                      <w:rFonts w:ascii="宋体" w:eastAsia="宋体" w:hAnsi="宋体" w:hint="eastAsia"/>
                      <w:sz w:val="22"/>
                    </w:rPr>
                    <w:t xml:space="preserve"> V</w:t>
                  </w:r>
                </w:p>
              </w:tc>
              <w:tc>
                <w:tcPr>
                  <w:tcW w:w="1383" w:type="dxa"/>
                  <w:vAlign w:val="center"/>
                </w:tcPr>
                <w:p w14:paraId="4B14AA46"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3.7V</w:t>
                  </w:r>
                </w:p>
              </w:tc>
              <w:tc>
                <w:tcPr>
                  <w:tcW w:w="1383" w:type="dxa"/>
                  <w:vAlign w:val="center"/>
                </w:tcPr>
                <w:p w14:paraId="72D52268" w14:textId="77777777" w:rsidR="00AF1B0F" w:rsidRDefault="00AF1B0F" w:rsidP="00AF1B0F">
                  <w:pPr>
                    <w:pStyle w:val="a4"/>
                    <w:ind w:firstLineChars="0" w:firstLine="0"/>
                    <w:jc w:val="center"/>
                    <w:rPr>
                      <w:rFonts w:ascii="宋体" w:eastAsia="宋体" w:hAnsi="宋体" w:hint="eastAsia"/>
                      <w:sz w:val="22"/>
                    </w:rPr>
                  </w:pPr>
                  <w:r>
                    <w:rPr>
                      <w:rFonts w:ascii="宋体" w:eastAsia="宋体" w:hAnsi="宋体" w:hint="eastAsia"/>
                      <w:sz w:val="22"/>
                    </w:rPr>
                    <w:t>14.</w:t>
                  </w:r>
                  <w:r>
                    <w:rPr>
                      <w:rFonts w:ascii="宋体" w:eastAsia="宋体" w:hAnsi="宋体"/>
                      <w:sz w:val="22"/>
                    </w:rPr>
                    <w:t>4</w:t>
                  </w:r>
                  <w:r>
                    <w:rPr>
                      <w:rFonts w:ascii="宋体" w:eastAsia="宋体" w:hAnsi="宋体" w:hint="eastAsia"/>
                      <w:sz w:val="22"/>
                    </w:rPr>
                    <w:t>mA</w:t>
                  </w:r>
                </w:p>
              </w:tc>
            </w:tr>
          </w:tbl>
          <w:p w14:paraId="3F429288"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77FC300A"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20CBD829" w14:textId="77777777" w:rsidR="004F0BFE" w:rsidRDefault="004F0BFE" w:rsidP="00715F65">
            <w:pPr>
              <w:spacing w:line="276" w:lineRule="auto"/>
              <w:ind w:leftChars="200" w:left="420" w:firstLineChars="200" w:firstLine="480"/>
              <w:rPr>
                <w:rFonts w:asciiTheme="majorEastAsia" w:eastAsiaTheme="majorEastAsia" w:hAnsiTheme="majorEastAsia" w:hint="eastAsia"/>
                <w:sz w:val="24"/>
                <w:szCs w:val="28"/>
              </w:rPr>
            </w:pPr>
          </w:p>
          <w:p w14:paraId="47305F5B" w14:textId="77777777" w:rsidR="004F0BFE" w:rsidRPr="00200257" w:rsidRDefault="004F0BFE" w:rsidP="00715F65">
            <w:pPr>
              <w:spacing w:line="276" w:lineRule="auto"/>
              <w:ind w:leftChars="200" w:left="420" w:firstLineChars="200" w:firstLine="480"/>
              <w:rPr>
                <w:rFonts w:asciiTheme="majorEastAsia" w:eastAsiaTheme="majorEastAsia" w:hAnsiTheme="majorEastAsia" w:hint="eastAsia"/>
                <w:sz w:val="24"/>
                <w:szCs w:val="28"/>
              </w:rPr>
            </w:pPr>
          </w:p>
          <w:p w14:paraId="25C70452"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5EFD8498"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3ED4AE02"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0024670F"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0F92663F"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7E69306A"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24733D30"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73FF2F07"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1FBC2285"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0F850F47"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7EA7CACA"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72CA36B9" w14:textId="77777777" w:rsidR="00AF1B0F" w:rsidRDefault="00AF1B0F" w:rsidP="00715F65">
            <w:pPr>
              <w:spacing w:line="276" w:lineRule="auto"/>
              <w:ind w:leftChars="200" w:left="420" w:firstLineChars="200" w:firstLine="480"/>
              <w:rPr>
                <w:rFonts w:asciiTheme="majorEastAsia" w:eastAsiaTheme="majorEastAsia" w:hAnsiTheme="majorEastAsia" w:hint="eastAsia"/>
                <w:sz w:val="24"/>
                <w:szCs w:val="28"/>
              </w:rPr>
            </w:pPr>
          </w:p>
          <w:p w14:paraId="1C1E41C6" w14:textId="77777777" w:rsidR="00AF1B0F" w:rsidRDefault="00AF1B0F" w:rsidP="00715F65">
            <w:pPr>
              <w:spacing w:line="276" w:lineRule="auto"/>
              <w:ind w:leftChars="200" w:left="420" w:firstLineChars="200" w:firstLine="480"/>
              <w:rPr>
                <w:rFonts w:asciiTheme="majorEastAsia" w:eastAsiaTheme="majorEastAsia" w:hAnsiTheme="majorEastAsia" w:hint="eastAsia"/>
                <w:sz w:val="24"/>
                <w:szCs w:val="28"/>
              </w:rPr>
            </w:pPr>
          </w:p>
          <w:p w14:paraId="535503FE" w14:textId="77777777" w:rsidR="00AF1B0F" w:rsidRDefault="00AF1B0F" w:rsidP="00715F65">
            <w:pPr>
              <w:spacing w:line="276" w:lineRule="auto"/>
              <w:ind w:leftChars="200" w:left="420" w:firstLineChars="200" w:firstLine="480"/>
              <w:rPr>
                <w:rFonts w:asciiTheme="majorEastAsia" w:eastAsiaTheme="majorEastAsia" w:hAnsiTheme="majorEastAsia" w:hint="eastAsia"/>
                <w:sz w:val="24"/>
                <w:szCs w:val="28"/>
              </w:rPr>
            </w:pPr>
          </w:p>
          <w:p w14:paraId="25B0FD41" w14:textId="77777777" w:rsidR="00AF1B0F" w:rsidRDefault="00AF1B0F" w:rsidP="00715F65">
            <w:pPr>
              <w:spacing w:line="276" w:lineRule="auto"/>
              <w:ind w:leftChars="200" w:left="420" w:firstLineChars="200" w:firstLine="480"/>
              <w:rPr>
                <w:rFonts w:asciiTheme="majorEastAsia" w:eastAsiaTheme="majorEastAsia" w:hAnsiTheme="majorEastAsia" w:hint="eastAsia"/>
                <w:sz w:val="24"/>
                <w:szCs w:val="28"/>
              </w:rPr>
            </w:pPr>
          </w:p>
          <w:p w14:paraId="553B0781" w14:textId="77777777" w:rsidR="00715F65" w:rsidRPr="000E1C6E" w:rsidRDefault="00715F65" w:rsidP="00D8547A">
            <w:pPr>
              <w:spacing w:line="276" w:lineRule="auto"/>
              <w:rPr>
                <w:rFonts w:asciiTheme="majorEastAsia" w:eastAsiaTheme="majorEastAsia" w:hAnsiTheme="majorEastAsia" w:hint="eastAsia"/>
                <w:sz w:val="24"/>
                <w:szCs w:val="28"/>
              </w:rPr>
            </w:pPr>
          </w:p>
          <w:p w14:paraId="549BD14E" w14:textId="77777777" w:rsidR="008576D5" w:rsidRPr="008576D5" w:rsidRDefault="00715F65" w:rsidP="00BC126E">
            <w:pPr>
              <w:pStyle w:val="a4"/>
              <w:numPr>
                <w:ilvl w:val="0"/>
                <w:numId w:val="16"/>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实验结果讨论</w:t>
            </w:r>
          </w:p>
          <w:p w14:paraId="78B97752" w14:textId="77777777" w:rsidR="008576D5" w:rsidRPr="001D6197" w:rsidRDefault="008576D5"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1. 谐振调整和输出信号：</w:t>
            </w:r>
          </w:p>
          <w:p w14:paraId="348F2BFD" w14:textId="1987E413" w:rsidR="008576D5" w:rsidRPr="001D6197" w:rsidRDefault="008576D5"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 xml:space="preserve">   - 调节Ct使输出信号最大，表明在特定频率下（约5.5MHz），电路达到了谐振状态，此时输出信号幅值最大</w:t>
            </w:r>
          </w:p>
          <w:p w14:paraId="739757F5" w14:textId="77777777" w:rsidR="008576D5" w:rsidRPr="001D6197" w:rsidRDefault="008576D5"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2. 负载对输出特性的影响：</w:t>
            </w:r>
          </w:p>
          <w:p w14:paraId="1016440C" w14:textId="77777777" w:rsidR="008576D5" w:rsidRPr="001D6197" w:rsidRDefault="008576D5"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 xml:space="preserve">   - 当负载电阻为∞时，输出电压最大，电流最小，表明此时电路的负载效应最小。</w:t>
            </w:r>
          </w:p>
          <w:p w14:paraId="413D4585" w14:textId="77777777" w:rsidR="008576D5" w:rsidRPr="008576D5" w:rsidRDefault="008576D5" w:rsidP="001D6197">
            <w:pPr>
              <w:spacing w:line="276" w:lineRule="auto"/>
              <w:ind w:leftChars="200" w:left="420" w:firstLineChars="200" w:firstLine="420"/>
              <w:rPr>
                <w:rFonts w:ascii="Times New Roman" w:eastAsia="宋体" w:hAnsi="Times New Roman"/>
                <w:sz w:val="24"/>
                <w:szCs w:val="28"/>
              </w:rPr>
            </w:pPr>
            <w:r w:rsidRPr="001D6197">
              <w:rPr>
                <w:rFonts w:ascii="宋体" w:eastAsia="宋体" w:hAnsi="宋体" w:cs="宋体" w:hint="eastAsia"/>
                <w:color w:val="000000"/>
                <w:szCs w:val="21"/>
              </w:rPr>
              <w:lastRenderedPageBreak/>
              <w:t xml:space="preserve">   - 当负载电阻为2K和1K时，随着负载电阻减小，输出电流增大，输出电压先增大后减小。</w:t>
            </w:r>
          </w:p>
          <w:p w14:paraId="66A0CBE4" w14:textId="77777777" w:rsidR="008576D5" w:rsidRPr="001D6197" w:rsidRDefault="008576D5" w:rsidP="001D6197">
            <w:pPr>
              <w:spacing w:line="276" w:lineRule="auto"/>
              <w:ind w:leftChars="200" w:left="420" w:firstLineChars="200" w:firstLine="480"/>
              <w:rPr>
                <w:rFonts w:ascii="宋体" w:eastAsia="宋体" w:hAnsi="宋体" w:cs="宋体" w:hint="eastAsia"/>
                <w:color w:val="000000"/>
                <w:szCs w:val="21"/>
              </w:rPr>
            </w:pPr>
            <w:r w:rsidRPr="008576D5">
              <w:rPr>
                <w:rFonts w:ascii="Times New Roman" w:eastAsia="宋体" w:hAnsi="Times New Roman" w:hint="eastAsia"/>
                <w:sz w:val="24"/>
                <w:szCs w:val="28"/>
              </w:rPr>
              <w:t xml:space="preserve">   </w:t>
            </w:r>
            <w:r w:rsidRPr="001D6197">
              <w:rPr>
                <w:rFonts w:ascii="宋体" w:eastAsia="宋体" w:hAnsi="宋体" w:cs="宋体" w:hint="eastAsia"/>
                <w:color w:val="000000"/>
                <w:szCs w:val="21"/>
              </w:rPr>
              <w:t>- 当负载电阻为1K/2K时，输出电流达到最大值，但输出电压下降，表明过大的负载电流影响了放大器的输出特性。</w:t>
            </w:r>
          </w:p>
          <w:p w14:paraId="27DB1874" w14:textId="77777777" w:rsidR="00397C82" w:rsidRPr="001D6197" w:rsidRDefault="00397C82" w:rsidP="00397C82">
            <w:pPr>
              <w:spacing w:line="276" w:lineRule="auto"/>
              <w:rPr>
                <w:rFonts w:ascii="宋体" w:eastAsia="宋体" w:hAnsi="宋体" w:cs="宋体" w:hint="eastAsia"/>
                <w:color w:val="000000"/>
                <w:szCs w:val="21"/>
              </w:rPr>
            </w:pPr>
          </w:p>
          <w:p w14:paraId="7D2910D4" w14:textId="77777777" w:rsidR="00397C82" w:rsidRPr="001D6197" w:rsidRDefault="00397C82" w:rsidP="00397C82">
            <w:pPr>
              <w:spacing w:line="276" w:lineRule="auto"/>
              <w:rPr>
                <w:rFonts w:ascii="宋体" w:eastAsia="宋体" w:hAnsi="宋体" w:cs="宋体" w:hint="eastAsia"/>
                <w:color w:val="000000"/>
                <w:szCs w:val="21"/>
              </w:rPr>
            </w:pPr>
          </w:p>
          <w:p w14:paraId="229BC419" w14:textId="77777777" w:rsidR="00397C82" w:rsidRPr="001D6197" w:rsidRDefault="00397C82" w:rsidP="00397C82">
            <w:pPr>
              <w:spacing w:line="276" w:lineRule="auto"/>
              <w:rPr>
                <w:rFonts w:ascii="宋体" w:eastAsia="宋体" w:hAnsi="宋体" w:cs="宋体" w:hint="eastAsia"/>
                <w:color w:val="000000"/>
                <w:szCs w:val="21"/>
              </w:rPr>
            </w:pPr>
          </w:p>
          <w:p w14:paraId="7D09BDA7" w14:textId="71DA1977" w:rsidR="008576D5" w:rsidRDefault="008576D5" w:rsidP="00397C82">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通过本次实验，我们了解了丙类放大器的工作原理和输出特性。实验结果表明，丙类放大器具有高效率的特点，但其输出波形存在较大的非线性，适合于高频和射频放大应用。不同负载条件下的输出特性分析帮助我们理解负载对放大器性能的影响，为实际电路设计提供了参考。</w:t>
            </w:r>
          </w:p>
          <w:p w14:paraId="107CA657" w14:textId="77777777" w:rsidR="001D6197" w:rsidRDefault="001D6197" w:rsidP="00397C82">
            <w:pPr>
              <w:spacing w:line="276" w:lineRule="auto"/>
              <w:ind w:leftChars="200" w:left="420" w:firstLineChars="200" w:firstLine="420"/>
              <w:rPr>
                <w:rFonts w:ascii="宋体" w:eastAsia="宋体" w:hAnsi="宋体" w:cs="宋体" w:hint="eastAsia"/>
                <w:color w:val="000000"/>
                <w:szCs w:val="21"/>
              </w:rPr>
            </w:pPr>
          </w:p>
          <w:p w14:paraId="46524C18" w14:textId="77777777" w:rsidR="001D6197" w:rsidRDefault="001D6197" w:rsidP="00397C82">
            <w:pPr>
              <w:spacing w:line="276" w:lineRule="auto"/>
              <w:ind w:leftChars="200" w:left="420" w:firstLineChars="200" w:firstLine="420"/>
              <w:rPr>
                <w:rFonts w:ascii="宋体" w:eastAsia="宋体" w:hAnsi="宋体" w:cs="宋体" w:hint="eastAsia"/>
                <w:color w:val="000000"/>
                <w:szCs w:val="21"/>
              </w:rPr>
            </w:pPr>
          </w:p>
          <w:p w14:paraId="29306BDF" w14:textId="77777777" w:rsidR="001D6197" w:rsidRDefault="001D6197" w:rsidP="00397C82">
            <w:pPr>
              <w:spacing w:line="276" w:lineRule="auto"/>
              <w:ind w:leftChars="200" w:left="420" w:firstLineChars="200" w:firstLine="420"/>
              <w:rPr>
                <w:rFonts w:ascii="宋体" w:eastAsia="宋体" w:hAnsi="宋体" w:cs="宋体"/>
                <w:color w:val="000000"/>
                <w:szCs w:val="21"/>
              </w:rPr>
            </w:pPr>
          </w:p>
          <w:p w14:paraId="01B2AD95"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5795BFB8"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1EBB3CF8"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240FB958"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52C30AA8"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F38D868"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7943CEDB"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0CBE3AF3"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1C20BC1D"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0E01EA1F"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269542D6"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5EB68AF1"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A564B6E"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1F7ABCC0"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7D303B12"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1B41032"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2656D137"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289D280"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1C3FA274"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5A9DB31A"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2531D45D"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F833FE7"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4F5C5F6D" w14:textId="77777777" w:rsidR="00784EFE" w:rsidRDefault="00784EFE" w:rsidP="00397C82">
            <w:pPr>
              <w:spacing w:line="276" w:lineRule="auto"/>
              <w:ind w:leftChars="200" w:left="420" w:firstLineChars="200" w:firstLine="420"/>
              <w:rPr>
                <w:rFonts w:ascii="宋体" w:eastAsia="宋体" w:hAnsi="宋体" w:cs="宋体"/>
                <w:color w:val="000000"/>
                <w:szCs w:val="21"/>
              </w:rPr>
            </w:pPr>
          </w:p>
          <w:p w14:paraId="6FAE4BC9" w14:textId="77777777" w:rsidR="00784EFE" w:rsidRDefault="00784EFE" w:rsidP="00397C82">
            <w:pPr>
              <w:spacing w:line="276" w:lineRule="auto"/>
              <w:ind w:leftChars="200" w:left="420" w:firstLineChars="200" w:firstLine="420"/>
              <w:rPr>
                <w:rFonts w:ascii="宋体" w:eastAsia="宋体" w:hAnsi="宋体" w:cs="宋体" w:hint="eastAsia"/>
                <w:color w:val="000000"/>
                <w:szCs w:val="21"/>
              </w:rPr>
            </w:pPr>
          </w:p>
          <w:p w14:paraId="2057D486" w14:textId="77777777" w:rsidR="001D6197" w:rsidRPr="001D6197" w:rsidRDefault="001D6197" w:rsidP="00397C82">
            <w:pPr>
              <w:spacing w:line="276" w:lineRule="auto"/>
              <w:ind w:leftChars="200" w:left="420" w:firstLineChars="200" w:firstLine="420"/>
              <w:rPr>
                <w:rFonts w:ascii="宋体" w:eastAsia="宋体" w:hAnsi="宋体" w:cs="宋体" w:hint="eastAsia"/>
                <w:color w:val="000000"/>
                <w:szCs w:val="21"/>
              </w:rPr>
            </w:pPr>
          </w:p>
          <w:p w14:paraId="79BDBC74" w14:textId="77777777" w:rsidR="00715F65" w:rsidRPr="00715F65" w:rsidRDefault="00715F65" w:rsidP="00715F65">
            <w:pPr>
              <w:ind w:leftChars="200" w:left="420"/>
              <w:jc w:val="center"/>
              <w:rPr>
                <w:rFonts w:ascii="微软雅黑" w:eastAsia="微软雅黑" w:hAnsi="微软雅黑" w:hint="eastAsia"/>
                <w:b/>
                <w:bCs/>
                <w:sz w:val="40"/>
                <w:szCs w:val="44"/>
              </w:rPr>
            </w:pPr>
            <w:r w:rsidRPr="00715F65">
              <w:rPr>
                <w:rFonts w:ascii="微软雅黑" w:eastAsia="微软雅黑" w:hAnsi="微软雅黑" w:hint="eastAsia"/>
                <w:b/>
                <w:bCs/>
                <w:sz w:val="40"/>
                <w:szCs w:val="44"/>
              </w:rPr>
              <w:lastRenderedPageBreak/>
              <w:t>实验</w:t>
            </w:r>
            <w:r>
              <w:rPr>
                <w:rFonts w:ascii="微软雅黑" w:eastAsia="微软雅黑" w:hAnsi="微软雅黑" w:hint="eastAsia"/>
                <w:b/>
                <w:bCs/>
                <w:sz w:val="40"/>
                <w:szCs w:val="44"/>
              </w:rPr>
              <w:t>三</w:t>
            </w:r>
            <w:r w:rsidR="00E171B0">
              <w:rPr>
                <w:rFonts w:ascii="微软雅黑" w:eastAsia="微软雅黑" w:hAnsi="微软雅黑" w:hint="eastAsia"/>
                <w:b/>
                <w:bCs/>
                <w:sz w:val="40"/>
                <w:szCs w:val="44"/>
              </w:rPr>
              <w:t xml:space="preserve"> </w:t>
            </w:r>
            <w:r w:rsidR="00E171B0" w:rsidRPr="00E171B0">
              <w:rPr>
                <w:rFonts w:ascii="微软雅黑" w:eastAsia="微软雅黑" w:hAnsi="微软雅黑" w:hint="eastAsia"/>
                <w:b/>
                <w:bCs/>
                <w:sz w:val="40"/>
                <w:szCs w:val="44"/>
              </w:rPr>
              <w:t>电容反馈LC振荡器</w:t>
            </w:r>
            <w:r>
              <w:rPr>
                <w:rFonts w:ascii="微软雅黑" w:eastAsia="微软雅黑" w:hAnsi="微软雅黑" w:hint="eastAsia"/>
                <w:b/>
                <w:bCs/>
                <w:sz w:val="40"/>
                <w:szCs w:val="44"/>
              </w:rPr>
              <w:t>实验</w:t>
            </w:r>
          </w:p>
          <w:p w14:paraId="7EF3BA07" w14:textId="77777777" w:rsidR="00715F65" w:rsidRPr="00715F65" w:rsidRDefault="00715F65" w:rsidP="00BC126E">
            <w:pPr>
              <w:pStyle w:val="a4"/>
              <w:numPr>
                <w:ilvl w:val="0"/>
                <w:numId w:val="15"/>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实验目的</w:t>
            </w:r>
          </w:p>
          <w:p w14:paraId="6734A38A" w14:textId="77777777" w:rsidR="00E171B0"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1.掌握LC振荡电路的基本原理；</w:t>
            </w:r>
          </w:p>
          <w:p w14:paraId="6972CEDB" w14:textId="77777777" w:rsidR="00E171B0"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2.掌握振荡回路Q值对频率稳定度的影响；</w:t>
            </w:r>
          </w:p>
          <w:p w14:paraId="74768CB5" w14:textId="77777777" w:rsidR="00715F65"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3.掌握反馈系数不同，静态工作电流IEQ对起振及振幅的影响。</w:t>
            </w:r>
          </w:p>
          <w:p w14:paraId="03010434" w14:textId="77777777" w:rsidR="00715F65" w:rsidRPr="001D6197" w:rsidRDefault="00715F65" w:rsidP="001D6197">
            <w:pPr>
              <w:spacing w:line="276" w:lineRule="auto"/>
              <w:ind w:leftChars="200" w:left="420" w:firstLineChars="200" w:firstLine="420"/>
              <w:rPr>
                <w:rFonts w:ascii="宋体" w:eastAsia="宋体" w:hAnsi="宋体" w:cs="宋体" w:hint="eastAsia"/>
                <w:color w:val="000000"/>
                <w:szCs w:val="21"/>
              </w:rPr>
            </w:pPr>
          </w:p>
          <w:p w14:paraId="590AE986" w14:textId="77777777" w:rsidR="00715F65" w:rsidRPr="0085159E" w:rsidRDefault="00715F65" w:rsidP="00715F65">
            <w:pPr>
              <w:spacing w:line="276" w:lineRule="auto"/>
              <w:ind w:leftChars="200" w:left="420" w:firstLineChars="200" w:firstLine="480"/>
              <w:rPr>
                <w:rFonts w:ascii="Times New Roman" w:eastAsia="宋体" w:hAnsi="Times New Roman"/>
                <w:sz w:val="24"/>
                <w:szCs w:val="28"/>
              </w:rPr>
            </w:pPr>
          </w:p>
          <w:p w14:paraId="12ADA116" w14:textId="77777777" w:rsidR="00715F65" w:rsidRPr="00715F65" w:rsidRDefault="00715F65" w:rsidP="00BC126E">
            <w:pPr>
              <w:pStyle w:val="a4"/>
              <w:numPr>
                <w:ilvl w:val="0"/>
                <w:numId w:val="15"/>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实验仪器设备</w:t>
            </w:r>
          </w:p>
          <w:p w14:paraId="2A098696" w14:textId="77777777" w:rsidR="00E171B0"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1.示波器                                   一台</w:t>
            </w:r>
          </w:p>
          <w:p w14:paraId="4A7CE7CE" w14:textId="77777777" w:rsidR="00E171B0"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2.频率计                                   一台</w:t>
            </w:r>
          </w:p>
          <w:p w14:paraId="34D5B655" w14:textId="77777777" w:rsidR="00E171B0"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color w:val="000000"/>
                <w:szCs w:val="21"/>
              </w:rPr>
              <w:t>3.万用表                                   一个</w:t>
            </w:r>
          </w:p>
          <w:p w14:paraId="05C0B552" w14:textId="77777777" w:rsidR="00715F65" w:rsidRDefault="00715F65" w:rsidP="00E171B0">
            <w:pPr>
              <w:spacing w:line="276" w:lineRule="auto"/>
              <w:rPr>
                <w:rFonts w:asciiTheme="majorEastAsia" w:eastAsiaTheme="majorEastAsia" w:hAnsiTheme="majorEastAsia" w:hint="eastAsia"/>
                <w:sz w:val="24"/>
                <w:szCs w:val="28"/>
              </w:rPr>
            </w:pPr>
          </w:p>
          <w:p w14:paraId="4CF8C77B" w14:textId="77777777" w:rsidR="00715F65" w:rsidRPr="000E1C6E" w:rsidRDefault="00715F65" w:rsidP="00E32610">
            <w:pPr>
              <w:spacing w:line="276" w:lineRule="auto"/>
              <w:rPr>
                <w:rFonts w:asciiTheme="majorEastAsia" w:eastAsiaTheme="majorEastAsia" w:hAnsiTheme="majorEastAsia" w:hint="eastAsia"/>
                <w:sz w:val="24"/>
                <w:szCs w:val="28"/>
              </w:rPr>
            </w:pPr>
          </w:p>
          <w:p w14:paraId="7F099877" w14:textId="77777777" w:rsidR="00715F65" w:rsidRPr="00715F65" w:rsidRDefault="00715F65" w:rsidP="00BC126E">
            <w:pPr>
              <w:pStyle w:val="a4"/>
              <w:numPr>
                <w:ilvl w:val="0"/>
                <w:numId w:val="15"/>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实验原理及电路图</w:t>
            </w:r>
          </w:p>
          <w:p w14:paraId="2E2B04D1" w14:textId="77777777" w:rsidR="00715F65" w:rsidRPr="001D6197" w:rsidRDefault="00E171B0"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实验电路如图</w:t>
            </w:r>
            <w:r w:rsidRPr="001D6197">
              <w:rPr>
                <w:rFonts w:ascii="宋体" w:eastAsia="宋体" w:hAnsi="宋体" w:cs="宋体"/>
                <w:color w:val="000000"/>
                <w:szCs w:val="21"/>
              </w:rPr>
              <w:t>4-1</w:t>
            </w:r>
            <w:r w:rsidRPr="001D6197">
              <w:rPr>
                <w:rFonts w:ascii="宋体" w:eastAsia="宋体" w:hAnsi="宋体" w:cs="宋体" w:hint="eastAsia"/>
                <w:color w:val="000000"/>
                <w:szCs w:val="21"/>
              </w:rPr>
              <w:t>所示，接好地线与</w:t>
            </w:r>
            <w:r w:rsidRPr="001D6197">
              <w:rPr>
                <w:rFonts w:ascii="宋体" w:eastAsia="宋体" w:hAnsi="宋体" w:cs="宋体"/>
                <w:color w:val="000000"/>
                <w:szCs w:val="21"/>
              </w:rPr>
              <w:t>12V</w:t>
            </w:r>
            <w:r w:rsidRPr="001D6197">
              <w:rPr>
                <w:rFonts w:ascii="宋体" w:eastAsia="宋体" w:hAnsi="宋体" w:cs="宋体" w:hint="eastAsia"/>
                <w:color w:val="000000"/>
                <w:szCs w:val="21"/>
              </w:rPr>
              <w:t>线，</w:t>
            </w:r>
            <w:r w:rsidRPr="001D6197">
              <w:rPr>
                <w:rFonts w:ascii="宋体" w:eastAsia="宋体" w:hAnsi="宋体" w:cs="宋体"/>
                <w:color w:val="000000"/>
                <w:szCs w:val="21"/>
              </w:rPr>
              <w:t>C</w:t>
            </w:r>
            <w:r w:rsidRPr="001D6197">
              <w:rPr>
                <w:rFonts w:ascii="Cambria Math" w:eastAsia="宋体" w:hAnsi="Cambria Math" w:cs="Cambria Math"/>
                <w:color w:val="000000"/>
                <w:szCs w:val="21"/>
              </w:rPr>
              <w:t>₆</w:t>
            </w:r>
            <w:r w:rsidRPr="001D6197">
              <w:rPr>
                <w:rFonts w:ascii="宋体" w:eastAsia="宋体" w:hAnsi="宋体" w:cs="宋体" w:hint="eastAsia"/>
                <w:color w:val="000000"/>
                <w:szCs w:val="21"/>
              </w:rPr>
              <w:t>接</w:t>
            </w:r>
            <w:r w:rsidRPr="001D6197">
              <w:rPr>
                <w:rFonts w:ascii="宋体" w:eastAsia="宋体" w:hAnsi="宋体" w:cs="宋体"/>
                <w:color w:val="000000"/>
                <w:szCs w:val="21"/>
              </w:rPr>
              <w:t>A</w:t>
            </w:r>
            <w:r w:rsidRPr="001D6197">
              <w:rPr>
                <w:rFonts w:ascii="宋体" w:eastAsia="宋体" w:hAnsi="宋体" w:cs="宋体" w:hint="eastAsia"/>
                <w:color w:val="000000"/>
                <w:szCs w:val="21"/>
              </w:rPr>
              <w:t>，此时停振。接通电源，用万用表测得三极管</w:t>
            </w:r>
            <w:r w:rsidRPr="001D6197">
              <w:rPr>
                <w:rFonts w:ascii="宋体" w:eastAsia="宋体" w:hAnsi="宋体" w:cs="宋体"/>
                <w:color w:val="000000"/>
                <w:szCs w:val="21"/>
              </w:rPr>
              <w:t>V_E</w:t>
            </w:r>
            <w:r w:rsidRPr="001D6197">
              <w:rPr>
                <w:rFonts w:ascii="宋体" w:eastAsia="宋体" w:hAnsi="宋体" w:cs="宋体" w:hint="eastAsia"/>
                <w:color w:val="000000"/>
                <w:szCs w:val="21"/>
              </w:rPr>
              <w:t>电压，改变</w:t>
            </w:r>
            <w:r w:rsidRPr="001D6197">
              <w:rPr>
                <w:rFonts w:ascii="宋体" w:eastAsia="宋体" w:hAnsi="宋体" w:cs="宋体"/>
                <w:color w:val="000000"/>
                <w:szCs w:val="21"/>
              </w:rPr>
              <w:t>W</w:t>
            </w:r>
            <w:r w:rsidRPr="001D6197">
              <w:rPr>
                <w:rFonts w:ascii="宋体" w:eastAsia="宋体" w:hAnsi="宋体" w:cs="宋体" w:hint="eastAsia"/>
                <w:color w:val="000000"/>
                <w:szCs w:val="21"/>
              </w:rPr>
              <w:t>，使</w:t>
            </w:r>
            <w:r w:rsidRPr="001D6197">
              <w:rPr>
                <w:rFonts w:ascii="宋体" w:eastAsia="宋体" w:hAnsi="宋体" w:cs="宋体"/>
                <w:color w:val="000000"/>
                <w:szCs w:val="21"/>
              </w:rPr>
              <w:t>V_E</w:t>
            </w:r>
            <w:r w:rsidRPr="001D6197">
              <w:rPr>
                <w:rFonts w:ascii="宋体" w:eastAsia="宋体" w:hAnsi="宋体" w:cs="宋体" w:hint="eastAsia"/>
                <w:color w:val="000000"/>
                <w:szCs w:val="21"/>
              </w:rPr>
              <w:t>变化</w:t>
            </w:r>
            <w:r w:rsidR="00E32610" w:rsidRPr="001D6197">
              <w:rPr>
                <w:rFonts w:ascii="宋体" w:eastAsia="宋体" w:hAnsi="宋体" w:cs="宋体" w:hint="eastAsia"/>
                <w:color w:val="000000"/>
                <w:szCs w:val="21"/>
              </w:rPr>
              <w:t>，</w:t>
            </w:r>
            <w:r w:rsidRPr="001D6197">
              <w:rPr>
                <w:rFonts w:ascii="宋体" w:eastAsia="宋体" w:hAnsi="宋体" w:cs="宋体"/>
                <w:color w:val="000000"/>
                <w:szCs w:val="21"/>
              </w:rPr>
              <w:t xml:space="preserve">I_EQ=V_E/R_2 </w:t>
            </w:r>
            <w:r w:rsidRPr="001D6197">
              <w:rPr>
                <w:rFonts w:ascii="宋体" w:eastAsia="宋体" w:hAnsi="宋体" w:cs="宋体" w:hint="eastAsia"/>
                <w:color w:val="000000"/>
                <w:szCs w:val="21"/>
              </w:rPr>
              <w:t>。</w:t>
            </w:r>
          </w:p>
          <w:p w14:paraId="43649BDE" w14:textId="27422F85" w:rsidR="00715F65" w:rsidRDefault="00014234" w:rsidP="00014234">
            <w:pPr>
              <w:spacing w:line="276" w:lineRule="auto"/>
              <w:ind w:leftChars="200" w:left="420" w:firstLineChars="200" w:firstLine="420"/>
              <w:jc w:val="center"/>
              <w:rPr>
                <w:rFonts w:asciiTheme="majorEastAsia" w:eastAsiaTheme="majorEastAsia" w:hAnsiTheme="majorEastAsia" w:hint="eastAsia"/>
                <w:sz w:val="24"/>
                <w:szCs w:val="28"/>
              </w:rPr>
            </w:pPr>
            <w:r w:rsidRPr="000B3C3A">
              <w:rPr>
                <w:noProof/>
                <w:szCs w:val="21"/>
              </w:rPr>
              <w:drawing>
                <wp:inline distT="0" distB="0" distL="0" distR="0" wp14:anchorId="3125B864" wp14:editId="0F1F9B37">
                  <wp:extent cx="4653482" cy="343662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3173" cy="3443777"/>
                          </a:xfrm>
                          <a:prstGeom prst="rect">
                            <a:avLst/>
                          </a:prstGeom>
                          <a:noFill/>
                          <a:ln>
                            <a:noFill/>
                          </a:ln>
                        </pic:spPr>
                      </pic:pic>
                    </a:graphicData>
                  </a:graphic>
                </wp:inline>
              </w:drawing>
            </w:r>
          </w:p>
          <w:p w14:paraId="05BC7A9B" w14:textId="77777777" w:rsidR="00715F65" w:rsidRPr="001D6197" w:rsidRDefault="007F31D8"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LC振荡器是一种通过电感（L）和电容（C）形成的谐振回路来产生振荡信号的电路。电容反馈LC振荡器利用正反馈原理，通过电容将部分输出信号反馈到输入端，实现持续振荡。振荡器的稳定性和频率主要受谐振回路的Q值（品质因数）影响，Q值越高，频率稳定性越好。</w:t>
            </w:r>
          </w:p>
          <w:p w14:paraId="2AB82F74" w14:textId="77777777" w:rsidR="007F31D8" w:rsidRPr="001D6197" w:rsidRDefault="007F31D8"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lastRenderedPageBreak/>
              <w:t>三极管放大器：由三极管T、偏置电阻R1和R2构成，为振荡电路提供增益。</w:t>
            </w:r>
          </w:p>
          <w:p w14:paraId="77012FE2" w14:textId="77777777" w:rsidR="007F31D8" w:rsidRPr="001D6197" w:rsidRDefault="007F31D8"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谐振回路：由电感L1和多个电容C组成，通过调节这些元件实现不同的谐振频率。</w:t>
            </w:r>
          </w:p>
          <w:p w14:paraId="0396DA88" w14:textId="77777777" w:rsidR="00715F65" w:rsidRPr="001D6197" w:rsidRDefault="007F31D8" w:rsidP="007F31D8">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反馈电路：通过电容C6将输出信号反馈到输入端，形成正反馈，实现振荡。</w:t>
            </w:r>
          </w:p>
          <w:p w14:paraId="4D4A3666" w14:textId="77777777" w:rsidR="00715F65" w:rsidRPr="00715F65" w:rsidRDefault="00715F65" w:rsidP="00BC126E">
            <w:pPr>
              <w:pStyle w:val="a4"/>
              <w:numPr>
                <w:ilvl w:val="0"/>
                <w:numId w:val="15"/>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实验步骤及数据分析</w:t>
            </w:r>
          </w:p>
          <w:p w14:paraId="3315BA3A" w14:textId="77777777" w:rsidR="00E32610" w:rsidRDefault="00E32610" w:rsidP="00E32610">
            <w:pPr>
              <w:pStyle w:val="a4"/>
              <w:numPr>
                <w:ilvl w:val="0"/>
                <w:numId w:val="13"/>
              </w:numPr>
              <w:ind w:firstLineChars="0"/>
            </w:pPr>
            <w:r>
              <w:rPr>
                <w:rFonts w:hint="eastAsia"/>
              </w:rPr>
              <w:t>振荡频率及幅度的测试</w:t>
            </w:r>
          </w:p>
          <w:p w14:paraId="63960E5F" w14:textId="77777777" w:rsidR="00E32610" w:rsidRDefault="00E32610" w:rsidP="00E32610">
            <w:pPr>
              <w:pStyle w:val="a4"/>
              <w:ind w:left="465" w:firstLineChars="0" w:firstLine="0"/>
            </w:pPr>
            <w:r>
              <w:rPr>
                <w:rFonts w:hint="eastAsia"/>
              </w:rPr>
              <w:t>不接任何线，调节</w:t>
            </w:r>
            <w:r>
              <w:rPr>
                <w:rFonts w:hint="eastAsia"/>
              </w:rPr>
              <w:t>R</w:t>
            </w:r>
            <w:r>
              <w:rPr>
                <w:rFonts w:hint="eastAsia"/>
                <w:vertAlign w:val="subscript"/>
              </w:rPr>
              <w:t>W</w:t>
            </w:r>
            <w:r>
              <w:rPr>
                <w:rFonts w:hint="eastAsia"/>
              </w:rPr>
              <w:t>，使得为</w:t>
            </w:r>
            <w:r>
              <w:rPr>
                <w:rFonts w:hint="eastAsia"/>
              </w:rPr>
              <w:t>2mA</w:t>
            </w:r>
            <w:r>
              <w:rPr>
                <w:rFonts w:hint="eastAsia"/>
              </w:rPr>
              <w:t>。</w:t>
            </w:r>
          </w:p>
          <w:p w14:paraId="0EB24169" w14:textId="77777777" w:rsidR="00E32610" w:rsidRDefault="00E32610" w:rsidP="00E32610">
            <w:pPr>
              <w:pStyle w:val="a4"/>
              <w:ind w:left="465" w:firstLineChars="0" w:firstLine="0"/>
            </w:pPr>
            <w:r>
              <w:rPr>
                <w:rFonts w:hint="eastAsia"/>
              </w:rPr>
              <w:t>C</w:t>
            </w:r>
            <w:r>
              <w:rPr>
                <w:rFonts w:hint="eastAsia"/>
              </w:rPr>
              <w:t>接</w:t>
            </w:r>
            <w:r>
              <w:rPr>
                <w:rFonts w:hint="eastAsia"/>
              </w:rPr>
              <w:t>C2</w:t>
            </w:r>
            <w:r>
              <w:rPr>
                <w:rFonts w:hint="eastAsia"/>
              </w:rPr>
              <w:t>，</w:t>
            </w:r>
            <w:r>
              <w:rPr>
                <w:rFonts w:hint="eastAsia"/>
              </w:rPr>
              <w:t>A</w:t>
            </w:r>
            <w:r>
              <w:rPr>
                <w:rFonts w:hint="eastAsia"/>
              </w:rPr>
              <w:t>接</w:t>
            </w:r>
            <w:r>
              <w:rPr>
                <w:rFonts w:hint="eastAsia"/>
              </w:rPr>
              <w:t>A2</w:t>
            </w:r>
            <w:r>
              <w:rPr>
                <w:rFonts w:hint="eastAsia"/>
              </w:rPr>
              <w:t>，</w:t>
            </w:r>
            <w:r>
              <w:rPr>
                <w:rFonts w:hint="eastAsia"/>
              </w:rPr>
              <w:t>D</w:t>
            </w:r>
            <w:r>
              <w:rPr>
                <w:rFonts w:hint="eastAsia"/>
              </w:rPr>
              <w:t>接</w:t>
            </w:r>
            <w:r>
              <w:rPr>
                <w:rFonts w:hint="eastAsia"/>
              </w:rPr>
              <w:t>D1</w:t>
            </w:r>
            <w:r>
              <w:rPr>
                <w:rFonts w:hint="eastAsia"/>
              </w:rPr>
              <w:t>，</w:t>
            </w:r>
            <w:r>
              <w:rPr>
                <w:rFonts w:hint="eastAsia"/>
              </w:rPr>
              <w:t>B</w:t>
            </w:r>
            <w:r>
              <w:rPr>
                <w:rFonts w:hint="eastAsia"/>
              </w:rPr>
              <w:t>分别接</w:t>
            </w:r>
            <w:r>
              <w:rPr>
                <w:rFonts w:hint="eastAsia"/>
              </w:rPr>
              <w:t>B1</w:t>
            </w:r>
            <w:r>
              <w:rPr>
                <w:rFonts w:hint="eastAsia"/>
              </w:rPr>
              <w:t>、</w:t>
            </w:r>
            <w:r>
              <w:rPr>
                <w:rFonts w:hint="eastAsia"/>
              </w:rPr>
              <w:t>B2</w:t>
            </w:r>
            <w:r>
              <w:rPr>
                <w:rFonts w:hint="eastAsia"/>
              </w:rPr>
              <w:t>、</w:t>
            </w:r>
            <w:r>
              <w:rPr>
                <w:rFonts w:hint="eastAsia"/>
              </w:rPr>
              <w:t>B3</w:t>
            </w:r>
          </w:p>
          <w:tbl>
            <w:tblPr>
              <w:tblStyle w:val="a3"/>
              <w:tblW w:w="7831" w:type="dxa"/>
              <w:jc w:val="center"/>
              <w:tblLook w:val="04A0" w:firstRow="1" w:lastRow="0" w:firstColumn="1" w:lastColumn="0" w:noHBand="0" w:noVBand="1"/>
            </w:tblPr>
            <w:tblGrid>
              <w:gridCol w:w="2624"/>
              <w:gridCol w:w="2607"/>
              <w:gridCol w:w="2600"/>
            </w:tblGrid>
            <w:tr w:rsidR="00E32610" w14:paraId="3E6F20DD" w14:textId="77777777" w:rsidTr="00397C82">
              <w:trPr>
                <w:jc w:val="center"/>
              </w:trPr>
              <w:tc>
                <w:tcPr>
                  <w:tcW w:w="2624" w:type="dxa"/>
                  <w:vAlign w:val="center"/>
                </w:tcPr>
                <w:p w14:paraId="67840606" w14:textId="77777777" w:rsidR="00E32610" w:rsidRDefault="00E32610" w:rsidP="00397C82">
                  <w:pPr>
                    <w:pStyle w:val="a4"/>
                    <w:ind w:firstLineChars="300" w:firstLine="630"/>
                    <w:jc w:val="center"/>
                  </w:pPr>
                  <w:r>
                    <w:rPr>
                      <w:rFonts w:hint="eastAsia"/>
                    </w:rPr>
                    <w:t>B</w:t>
                  </w:r>
                  <w:r>
                    <w:rPr>
                      <w:rFonts w:hint="eastAsia"/>
                    </w:rPr>
                    <w:t>接</w:t>
                  </w:r>
                </w:p>
              </w:tc>
              <w:tc>
                <w:tcPr>
                  <w:tcW w:w="2607" w:type="dxa"/>
                  <w:vAlign w:val="center"/>
                </w:tcPr>
                <w:p w14:paraId="4EE80CD0" w14:textId="7DB4CB3E" w:rsidR="00E32610" w:rsidRDefault="00E32610" w:rsidP="00397C82">
                  <w:pPr>
                    <w:pStyle w:val="a4"/>
                    <w:ind w:firstLineChars="0" w:firstLine="0"/>
                    <w:jc w:val="center"/>
                  </w:pPr>
                  <w:r>
                    <w:rPr>
                      <w:rFonts w:hint="eastAsia"/>
                    </w:rPr>
                    <w:t>F(MHz)</w:t>
                  </w:r>
                </w:p>
              </w:tc>
              <w:tc>
                <w:tcPr>
                  <w:tcW w:w="2600" w:type="dxa"/>
                  <w:vAlign w:val="center"/>
                </w:tcPr>
                <w:p w14:paraId="37407256" w14:textId="1BE60DB3" w:rsidR="00E32610" w:rsidRDefault="00E32610" w:rsidP="00397C82">
                  <w:pPr>
                    <w:pStyle w:val="a4"/>
                    <w:ind w:firstLineChars="0" w:firstLine="0"/>
                    <w:jc w:val="center"/>
                  </w:pPr>
                  <w:r>
                    <w:rPr>
                      <w:rFonts w:hint="eastAsia"/>
                    </w:rPr>
                    <w:t>（</w:t>
                  </w:r>
                  <w:r>
                    <w:rPr>
                      <w:rFonts w:hint="eastAsia"/>
                    </w:rPr>
                    <w:t>V</w:t>
                  </w:r>
                  <w:r>
                    <w:rPr>
                      <w:rFonts w:hint="eastAsia"/>
                    </w:rPr>
                    <w:t>）</w:t>
                  </w:r>
                </w:p>
              </w:tc>
            </w:tr>
            <w:tr w:rsidR="00E32610" w14:paraId="10C6D638" w14:textId="77777777" w:rsidTr="00397C82">
              <w:trPr>
                <w:jc w:val="center"/>
              </w:trPr>
              <w:tc>
                <w:tcPr>
                  <w:tcW w:w="2624" w:type="dxa"/>
                  <w:vAlign w:val="center"/>
                </w:tcPr>
                <w:p w14:paraId="484C8D09" w14:textId="77777777" w:rsidR="00E32610" w:rsidRDefault="00E32610" w:rsidP="00397C82">
                  <w:pPr>
                    <w:pStyle w:val="a4"/>
                    <w:ind w:firstLineChars="300" w:firstLine="630"/>
                    <w:jc w:val="center"/>
                  </w:pPr>
                  <w:r>
                    <w:rPr>
                      <w:rFonts w:hint="eastAsia"/>
                    </w:rPr>
                    <w:t>B1</w:t>
                  </w:r>
                </w:p>
              </w:tc>
              <w:tc>
                <w:tcPr>
                  <w:tcW w:w="2607" w:type="dxa"/>
                  <w:vAlign w:val="center"/>
                </w:tcPr>
                <w:p w14:paraId="3BCB6870" w14:textId="77777777" w:rsidR="00E32610" w:rsidRDefault="00E32610" w:rsidP="00397C82">
                  <w:pPr>
                    <w:pStyle w:val="a4"/>
                    <w:ind w:firstLineChars="0" w:firstLine="0"/>
                    <w:jc w:val="center"/>
                  </w:pPr>
                  <w:r>
                    <w:rPr>
                      <w:rFonts w:hint="eastAsia"/>
                    </w:rPr>
                    <w:t>1</w:t>
                  </w:r>
                  <w:r w:rsidR="0065227C">
                    <w:t>1.5</w:t>
                  </w:r>
                </w:p>
              </w:tc>
              <w:tc>
                <w:tcPr>
                  <w:tcW w:w="2600" w:type="dxa"/>
                  <w:vAlign w:val="center"/>
                </w:tcPr>
                <w:p w14:paraId="0572662F" w14:textId="77777777" w:rsidR="00E32610" w:rsidRDefault="00E32610" w:rsidP="00397C82">
                  <w:pPr>
                    <w:pStyle w:val="a4"/>
                    <w:ind w:firstLineChars="0" w:firstLine="0"/>
                    <w:jc w:val="center"/>
                  </w:pPr>
                  <w:r>
                    <w:rPr>
                      <w:rFonts w:hint="eastAsia"/>
                    </w:rPr>
                    <w:t>2.0</w:t>
                  </w:r>
                </w:p>
              </w:tc>
            </w:tr>
            <w:tr w:rsidR="00E32610" w14:paraId="361A8F6A" w14:textId="77777777" w:rsidTr="00397C82">
              <w:trPr>
                <w:jc w:val="center"/>
              </w:trPr>
              <w:tc>
                <w:tcPr>
                  <w:tcW w:w="2624" w:type="dxa"/>
                  <w:vAlign w:val="center"/>
                </w:tcPr>
                <w:p w14:paraId="3714DE36" w14:textId="63A84F63" w:rsidR="00E32610" w:rsidRDefault="00E32610" w:rsidP="00397C82">
                  <w:pPr>
                    <w:pStyle w:val="a4"/>
                    <w:ind w:firstLineChars="0" w:firstLine="0"/>
                    <w:jc w:val="center"/>
                  </w:pPr>
                  <w:r>
                    <w:rPr>
                      <w:rFonts w:hint="eastAsia"/>
                    </w:rPr>
                    <w:t>B2</w:t>
                  </w:r>
                </w:p>
              </w:tc>
              <w:tc>
                <w:tcPr>
                  <w:tcW w:w="2607" w:type="dxa"/>
                  <w:vAlign w:val="center"/>
                </w:tcPr>
                <w:p w14:paraId="369D9C7A" w14:textId="77777777" w:rsidR="00E32610" w:rsidRDefault="0065227C" w:rsidP="00397C82">
                  <w:pPr>
                    <w:pStyle w:val="a4"/>
                    <w:ind w:firstLineChars="0" w:firstLine="0"/>
                    <w:jc w:val="center"/>
                  </w:pPr>
                  <w:r>
                    <w:rPr>
                      <w:rFonts w:hint="eastAsia"/>
                    </w:rPr>
                    <w:t>9</w:t>
                  </w:r>
                  <w:r>
                    <w:t>.9</w:t>
                  </w:r>
                </w:p>
              </w:tc>
              <w:tc>
                <w:tcPr>
                  <w:tcW w:w="2600" w:type="dxa"/>
                  <w:vAlign w:val="center"/>
                </w:tcPr>
                <w:p w14:paraId="5788CC83" w14:textId="77777777" w:rsidR="00E32610" w:rsidRDefault="00E32610" w:rsidP="00397C82">
                  <w:pPr>
                    <w:pStyle w:val="a4"/>
                    <w:ind w:firstLineChars="0" w:firstLine="0"/>
                    <w:jc w:val="center"/>
                  </w:pPr>
                  <w:r>
                    <w:rPr>
                      <w:rFonts w:hint="eastAsia"/>
                    </w:rPr>
                    <w:t>3.</w:t>
                  </w:r>
                  <w:r w:rsidR="0065227C">
                    <w:t>5</w:t>
                  </w:r>
                </w:p>
              </w:tc>
            </w:tr>
            <w:tr w:rsidR="00E32610" w14:paraId="2E7D2D19" w14:textId="77777777" w:rsidTr="00397C82">
              <w:trPr>
                <w:jc w:val="center"/>
              </w:trPr>
              <w:tc>
                <w:tcPr>
                  <w:tcW w:w="2624" w:type="dxa"/>
                  <w:vAlign w:val="center"/>
                </w:tcPr>
                <w:p w14:paraId="33FC9679" w14:textId="4AFA6E1E" w:rsidR="00E32610" w:rsidRDefault="00E32610" w:rsidP="00397C82">
                  <w:pPr>
                    <w:pStyle w:val="a4"/>
                    <w:ind w:firstLineChars="0" w:firstLine="0"/>
                    <w:jc w:val="center"/>
                  </w:pPr>
                  <w:r>
                    <w:rPr>
                      <w:rFonts w:hint="eastAsia"/>
                    </w:rPr>
                    <w:t>B3</w:t>
                  </w:r>
                </w:p>
              </w:tc>
              <w:tc>
                <w:tcPr>
                  <w:tcW w:w="2607" w:type="dxa"/>
                  <w:vAlign w:val="center"/>
                </w:tcPr>
                <w:p w14:paraId="7C2565F0" w14:textId="77777777" w:rsidR="00E32610" w:rsidRDefault="0065227C" w:rsidP="00397C82">
                  <w:pPr>
                    <w:pStyle w:val="a4"/>
                    <w:ind w:firstLineChars="0" w:firstLine="0"/>
                    <w:jc w:val="center"/>
                  </w:pPr>
                  <w:r>
                    <w:rPr>
                      <w:rFonts w:hint="eastAsia"/>
                    </w:rPr>
                    <w:t>9</w:t>
                  </w:r>
                  <w:r>
                    <w:t>.9</w:t>
                  </w:r>
                </w:p>
              </w:tc>
              <w:tc>
                <w:tcPr>
                  <w:tcW w:w="2600" w:type="dxa"/>
                  <w:vAlign w:val="center"/>
                </w:tcPr>
                <w:p w14:paraId="41C49B0E" w14:textId="77777777" w:rsidR="00E32610" w:rsidRDefault="00E32610" w:rsidP="00397C82">
                  <w:pPr>
                    <w:pStyle w:val="a4"/>
                    <w:ind w:firstLineChars="0" w:firstLine="0"/>
                    <w:jc w:val="center"/>
                  </w:pPr>
                  <w:r>
                    <w:rPr>
                      <w:rFonts w:hint="eastAsia"/>
                    </w:rPr>
                    <w:t>3.</w:t>
                  </w:r>
                  <w:r w:rsidR="0065227C">
                    <w:t>1</w:t>
                  </w:r>
                </w:p>
              </w:tc>
            </w:tr>
          </w:tbl>
          <w:p w14:paraId="1337D6BA" w14:textId="77777777" w:rsidR="00E32610" w:rsidRDefault="00E32610" w:rsidP="00E32610">
            <w:r>
              <w:rPr>
                <w:rFonts w:hint="eastAsia"/>
              </w:rPr>
              <w:t>2</w:t>
            </w:r>
            <w:r>
              <w:t>.</w:t>
            </w:r>
            <w:r>
              <w:rPr>
                <w:rFonts w:hint="eastAsia"/>
              </w:rPr>
              <w:t>当</w:t>
            </w:r>
            <w:r w:rsidR="0065227C" w:rsidRPr="000A0751">
              <w:rPr>
                <w:rFonts w:ascii="宋体" w:eastAsia="宋体" w:hAnsi="宋体" w:cs="宋体"/>
                <w:color w:val="000000"/>
                <w:szCs w:val="21"/>
              </w:rPr>
              <w:t>C</w:t>
            </w:r>
            <w:r w:rsidR="0065227C" w:rsidRPr="000A0751">
              <w:rPr>
                <w:rFonts w:ascii="Times New Roman" w:eastAsia="宋体" w:hAnsi="Times New Roman" w:cs="Times New Roman"/>
                <w:color w:val="000000"/>
                <w:szCs w:val="21"/>
              </w:rPr>
              <w:t>₂</w:t>
            </w:r>
            <w:r w:rsidR="0065227C" w:rsidRPr="000A0751">
              <w:rPr>
                <w:rFonts w:ascii="宋体" w:eastAsia="宋体" w:hAnsi="宋体" w:cs="宋体"/>
                <w:color w:val="000000"/>
                <w:szCs w:val="21"/>
              </w:rPr>
              <w:t>、C</w:t>
            </w:r>
            <w:r w:rsidR="0065227C" w:rsidRPr="000A0751">
              <w:rPr>
                <w:rFonts w:ascii="Times New Roman" w:eastAsia="宋体" w:hAnsi="Times New Roman" w:cs="Times New Roman"/>
                <w:color w:val="000000"/>
                <w:szCs w:val="21"/>
              </w:rPr>
              <w:t>₃</w:t>
            </w:r>
            <w:r w:rsidR="0065227C" w:rsidRPr="000A0751">
              <w:rPr>
                <w:rFonts w:ascii="宋体" w:eastAsia="宋体" w:hAnsi="宋体" w:cs="宋体"/>
                <w:color w:val="000000"/>
                <w:szCs w:val="21"/>
              </w:rPr>
              <w:t>、C</w:t>
            </w:r>
            <w:r w:rsidR="0065227C" w:rsidRPr="000A0751">
              <w:rPr>
                <w:rFonts w:ascii="Times New Roman" w:eastAsia="宋体" w:hAnsi="Times New Roman" w:cs="Times New Roman"/>
                <w:color w:val="000000"/>
                <w:szCs w:val="21"/>
              </w:rPr>
              <w:t>₄</w:t>
            </w:r>
            <w:r w:rsidR="0065227C" w:rsidRPr="000A0751">
              <w:rPr>
                <w:rFonts w:ascii="宋体" w:eastAsia="宋体" w:hAnsi="宋体" w:cs="宋体"/>
                <w:color w:val="000000"/>
                <w:szCs w:val="21"/>
              </w:rPr>
              <w:t>、C</w:t>
            </w:r>
            <w:r w:rsidR="0065227C" w:rsidRPr="000A0751">
              <w:rPr>
                <w:rFonts w:ascii="MS Gothic" w:eastAsia="MS Gothic" w:hAnsi="MS Gothic" w:cs="MS Gothic" w:hint="eastAsia"/>
                <w:color w:val="000000"/>
                <w:szCs w:val="21"/>
              </w:rPr>
              <w:t>₅</w:t>
            </w:r>
            <w:r w:rsidR="0065227C" w:rsidRPr="000A0751">
              <w:rPr>
                <w:rFonts w:ascii="宋体" w:eastAsia="宋体" w:hAnsi="宋体" w:cs="宋体"/>
                <w:color w:val="000000"/>
                <w:szCs w:val="21"/>
              </w:rPr>
              <w:t>、C</w:t>
            </w:r>
            <w:r w:rsidR="0065227C" w:rsidRPr="000A0751">
              <w:rPr>
                <w:rFonts w:ascii="MS Gothic" w:eastAsia="MS Gothic" w:hAnsi="MS Gothic" w:cs="MS Gothic" w:hint="eastAsia"/>
                <w:color w:val="000000"/>
                <w:szCs w:val="21"/>
              </w:rPr>
              <w:t>₆</w:t>
            </w:r>
            <w:r w:rsidR="0065227C" w:rsidRPr="000A0751">
              <w:rPr>
                <w:rFonts w:ascii="宋体" w:eastAsia="宋体" w:hAnsi="宋体" w:cs="宋体"/>
                <w:color w:val="000000"/>
                <w:szCs w:val="21"/>
              </w:rPr>
              <w:t>、C</w:t>
            </w:r>
            <w:r w:rsidR="0065227C" w:rsidRPr="000A0751">
              <w:rPr>
                <w:rFonts w:ascii="MS Gothic" w:eastAsia="MS Gothic" w:hAnsi="MS Gothic" w:cs="MS Gothic" w:hint="eastAsia"/>
                <w:color w:val="000000"/>
                <w:szCs w:val="21"/>
              </w:rPr>
              <w:t>₇</w:t>
            </w:r>
            <w:r>
              <w:rPr>
                <w:rFonts w:hint="eastAsia"/>
              </w:rPr>
              <w:t>分别接入时，</w:t>
            </w:r>
            <w:r w:rsidR="0065227C" w:rsidRPr="000A0751">
              <w:rPr>
                <w:rFonts w:ascii="宋体" w:eastAsia="宋体" w:hAnsi="宋体" w:cs="宋体"/>
                <w:color w:val="000000"/>
                <w:szCs w:val="21"/>
              </w:rPr>
              <w:t>振荡点、振幅</w:t>
            </w:r>
            <w:r>
              <w:rPr>
                <w:rFonts w:hint="eastAsia"/>
              </w:rPr>
              <w:t>与</w:t>
            </w:r>
            <w:r w:rsidR="0065227C" w:rsidRPr="000A0751">
              <w:rPr>
                <w:rFonts w:ascii="宋体" w:eastAsia="宋体" w:hAnsi="宋体" w:cs="宋体"/>
                <w:color w:val="000000"/>
                <w:szCs w:val="21"/>
              </w:rPr>
              <w:t>IEQ</w:t>
            </w:r>
            <w:r>
              <w:rPr>
                <w:rFonts w:hint="eastAsia"/>
              </w:rPr>
              <w:t>的关系</w:t>
            </w:r>
          </w:p>
          <w:p w14:paraId="60354B5A" w14:textId="77777777" w:rsidR="00E32610" w:rsidRDefault="00E32610" w:rsidP="00E32610">
            <w:pPr>
              <w:pStyle w:val="a4"/>
              <w:ind w:left="465" w:firstLineChars="0" w:firstLine="0"/>
            </w:pPr>
            <w:r>
              <w:rPr>
                <w:rFonts w:hint="eastAsia"/>
              </w:rPr>
              <w:t>D</w:t>
            </w:r>
            <w:r>
              <w:rPr>
                <w:rFonts w:hint="eastAsia"/>
              </w:rPr>
              <w:t>接</w:t>
            </w:r>
            <w:r>
              <w:rPr>
                <w:rFonts w:hint="eastAsia"/>
              </w:rPr>
              <w:t>D</w:t>
            </w:r>
            <w:r>
              <w:t>1</w:t>
            </w:r>
            <w:r>
              <w:rPr>
                <w:rFonts w:hint="eastAsia"/>
              </w:rPr>
              <w:t>、</w:t>
            </w:r>
            <w:r>
              <w:rPr>
                <w:rFonts w:hint="eastAsia"/>
              </w:rPr>
              <w:t>B</w:t>
            </w:r>
            <w:r>
              <w:rPr>
                <w:rFonts w:hint="eastAsia"/>
              </w:rPr>
              <w:t>接</w:t>
            </w:r>
            <w:r>
              <w:rPr>
                <w:rFonts w:hint="eastAsia"/>
              </w:rPr>
              <w:t>B3</w:t>
            </w:r>
            <w:r>
              <w:rPr>
                <w:rFonts w:hint="eastAsia"/>
              </w:rPr>
              <w:t>、</w:t>
            </w:r>
            <w:r>
              <w:rPr>
                <w:rFonts w:hint="eastAsia"/>
              </w:rPr>
              <w:t>C</w:t>
            </w:r>
            <w:r>
              <w:rPr>
                <w:rFonts w:hint="eastAsia"/>
              </w:rPr>
              <w:t>接</w:t>
            </w:r>
            <w:r>
              <w:rPr>
                <w:rFonts w:hint="eastAsia"/>
              </w:rPr>
              <w:t>C1</w:t>
            </w:r>
            <w:r>
              <w:rPr>
                <w:rFonts w:hint="eastAsia"/>
              </w:rPr>
              <w:t>、</w:t>
            </w:r>
            <w:r>
              <w:rPr>
                <w:rFonts w:hint="eastAsia"/>
              </w:rPr>
              <w:t>A</w:t>
            </w:r>
            <w:r>
              <w:rPr>
                <w:rFonts w:hint="eastAsia"/>
              </w:rPr>
              <w:t>接</w:t>
            </w:r>
            <w:r>
              <w:rPr>
                <w:rFonts w:hint="eastAsia"/>
              </w:rPr>
              <w:t>A1</w:t>
            </w:r>
          </w:p>
          <w:tbl>
            <w:tblPr>
              <w:tblStyle w:val="a3"/>
              <w:tblW w:w="7831" w:type="dxa"/>
              <w:jc w:val="center"/>
              <w:tblLook w:val="04A0" w:firstRow="1" w:lastRow="0" w:firstColumn="1" w:lastColumn="0" w:noHBand="0" w:noVBand="1"/>
            </w:tblPr>
            <w:tblGrid>
              <w:gridCol w:w="1118"/>
              <w:gridCol w:w="1118"/>
              <w:gridCol w:w="1118"/>
              <w:gridCol w:w="1119"/>
              <w:gridCol w:w="1119"/>
              <w:gridCol w:w="1119"/>
              <w:gridCol w:w="1120"/>
            </w:tblGrid>
            <w:tr w:rsidR="00E32610" w14:paraId="08395123" w14:textId="77777777" w:rsidTr="00397C82">
              <w:trPr>
                <w:jc w:val="center"/>
              </w:trPr>
              <w:tc>
                <w:tcPr>
                  <w:tcW w:w="1118" w:type="dxa"/>
                  <w:vAlign w:val="center"/>
                </w:tcPr>
                <w:p w14:paraId="779894DB" w14:textId="77777777" w:rsidR="00E32610" w:rsidRDefault="00E32610" w:rsidP="00397C82">
                  <w:pPr>
                    <w:pStyle w:val="a4"/>
                    <w:ind w:firstLineChars="0" w:firstLine="0"/>
                    <w:jc w:val="center"/>
                  </w:pPr>
                  <w:r>
                    <w:rPr>
                      <w:rFonts w:hint="eastAsia"/>
                    </w:rPr>
                    <w:t>（</w:t>
                  </w:r>
                  <w:r>
                    <w:rPr>
                      <w:rFonts w:hint="eastAsia"/>
                    </w:rPr>
                    <w:t>mA</w:t>
                  </w:r>
                  <w:r>
                    <w:rPr>
                      <w:rFonts w:hint="eastAsia"/>
                    </w:rPr>
                    <w:t>）</w:t>
                  </w:r>
                </w:p>
              </w:tc>
              <w:tc>
                <w:tcPr>
                  <w:tcW w:w="1118" w:type="dxa"/>
                  <w:vAlign w:val="center"/>
                </w:tcPr>
                <w:p w14:paraId="33939B9B" w14:textId="77777777" w:rsidR="00E32610" w:rsidRDefault="00E32610" w:rsidP="00397C82">
                  <w:pPr>
                    <w:pStyle w:val="a4"/>
                    <w:ind w:firstLineChars="0" w:firstLine="0"/>
                    <w:jc w:val="center"/>
                  </w:pPr>
                  <w:r>
                    <w:rPr>
                      <w:rFonts w:hint="eastAsia"/>
                    </w:rPr>
                    <w:t>0</w:t>
                  </w:r>
                  <w:r>
                    <w:t>.8</w:t>
                  </w:r>
                </w:p>
              </w:tc>
              <w:tc>
                <w:tcPr>
                  <w:tcW w:w="1118" w:type="dxa"/>
                  <w:vAlign w:val="center"/>
                </w:tcPr>
                <w:p w14:paraId="40C56180" w14:textId="77777777" w:rsidR="00E32610" w:rsidRDefault="00E32610" w:rsidP="00397C82">
                  <w:pPr>
                    <w:pStyle w:val="a4"/>
                    <w:ind w:firstLineChars="0" w:firstLine="0"/>
                    <w:jc w:val="center"/>
                  </w:pPr>
                  <w:r>
                    <w:rPr>
                      <w:rFonts w:hint="eastAsia"/>
                    </w:rPr>
                    <w:t>1</w:t>
                  </w:r>
                  <w:r>
                    <w:t>.0</w:t>
                  </w:r>
                </w:p>
              </w:tc>
              <w:tc>
                <w:tcPr>
                  <w:tcW w:w="1119" w:type="dxa"/>
                  <w:vAlign w:val="center"/>
                </w:tcPr>
                <w:p w14:paraId="6F3A3D52" w14:textId="77777777" w:rsidR="00E32610" w:rsidRDefault="00E32610" w:rsidP="00397C82">
                  <w:pPr>
                    <w:pStyle w:val="a4"/>
                    <w:ind w:firstLineChars="0" w:firstLine="0"/>
                    <w:jc w:val="center"/>
                  </w:pPr>
                  <w:r>
                    <w:rPr>
                      <w:rFonts w:hint="eastAsia"/>
                    </w:rPr>
                    <w:t>1</w:t>
                  </w:r>
                  <w:r>
                    <w:t>.5</w:t>
                  </w:r>
                </w:p>
              </w:tc>
              <w:tc>
                <w:tcPr>
                  <w:tcW w:w="1119" w:type="dxa"/>
                  <w:vAlign w:val="center"/>
                </w:tcPr>
                <w:p w14:paraId="284F5A1E" w14:textId="77777777" w:rsidR="00E32610" w:rsidRDefault="00E32610" w:rsidP="00397C82">
                  <w:pPr>
                    <w:pStyle w:val="a4"/>
                    <w:ind w:firstLineChars="0" w:firstLine="0"/>
                    <w:jc w:val="center"/>
                  </w:pPr>
                  <w:r>
                    <w:rPr>
                      <w:rFonts w:hint="eastAsia"/>
                    </w:rPr>
                    <w:t>2</w:t>
                  </w:r>
                  <w:r>
                    <w:t>.0</w:t>
                  </w:r>
                </w:p>
              </w:tc>
              <w:tc>
                <w:tcPr>
                  <w:tcW w:w="1119" w:type="dxa"/>
                  <w:vAlign w:val="center"/>
                </w:tcPr>
                <w:p w14:paraId="0740F6F6" w14:textId="77777777" w:rsidR="00E32610" w:rsidRDefault="00E32610" w:rsidP="00397C82">
                  <w:pPr>
                    <w:pStyle w:val="a4"/>
                    <w:ind w:firstLineChars="0" w:firstLine="0"/>
                    <w:jc w:val="center"/>
                  </w:pPr>
                  <w:r>
                    <w:rPr>
                      <w:rFonts w:hint="eastAsia"/>
                    </w:rPr>
                    <w:t>2</w:t>
                  </w:r>
                  <w:r>
                    <w:t>.5</w:t>
                  </w:r>
                </w:p>
              </w:tc>
              <w:tc>
                <w:tcPr>
                  <w:tcW w:w="1120" w:type="dxa"/>
                  <w:vAlign w:val="center"/>
                </w:tcPr>
                <w:p w14:paraId="624EE879" w14:textId="77777777" w:rsidR="00E32610" w:rsidRDefault="00E32610" w:rsidP="00397C82">
                  <w:pPr>
                    <w:pStyle w:val="a4"/>
                    <w:ind w:firstLineChars="0" w:firstLine="0"/>
                    <w:jc w:val="center"/>
                  </w:pPr>
                  <w:r>
                    <w:rPr>
                      <w:rFonts w:hint="eastAsia"/>
                    </w:rPr>
                    <w:t>3</w:t>
                  </w:r>
                  <w:r>
                    <w:t>.0</w:t>
                  </w:r>
                </w:p>
              </w:tc>
            </w:tr>
            <w:tr w:rsidR="00E32610" w14:paraId="135909D5" w14:textId="77777777" w:rsidTr="00397C82">
              <w:trPr>
                <w:jc w:val="center"/>
              </w:trPr>
              <w:tc>
                <w:tcPr>
                  <w:tcW w:w="1118" w:type="dxa"/>
                  <w:vAlign w:val="center"/>
                </w:tcPr>
                <w:p w14:paraId="19EA63C4" w14:textId="77777777" w:rsidR="00E32610" w:rsidRDefault="00E32610" w:rsidP="00397C82">
                  <w:pPr>
                    <w:pStyle w:val="a4"/>
                    <w:ind w:firstLineChars="0" w:firstLine="0"/>
                    <w:jc w:val="center"/>
                  </w:pPr>
                  <w:r>
                    <w:rPr>
                      <w:rFonts w:hint="eastAsia"/>
                      <w:position w:val="-14"/>
                    </w:rPr>
                    <w:object w:dxaOrig="480" w:dyaOrig="380" w14:anchorId="3DF810DC">
                      <v:shape id="_x0000_i1026" type="#_x0000_t75" style="width:24pt;height:19pt" o:ole="">
                        <v:imagedata r:id="rId14" o:title=""/>
                      </v:shape>
                      <o:OLEObject Type="Embed" ProgID="Equation.KSEE3" ShapeID="_x0000_i1026" DrawAspect="Content" ObjectID="_1812379547" r:id="rId15"/>
                    </w:object>
                  </w:r>
                  <w:r>
                    <w:rPr>
                      <w:rFonts w:hint="eastAsia"/>
                    </w:rPr>
                    <w:t>(V)</w:t>
                  </w:r>
                </w:p>
              </w:tc>
              <w:tc>
                <w:tcPr>
                  <w:tcW w:w="1118" w:type="dxa"/>
                  <w:vAlign w:val="center"/>
                </w:tcPr>
                <w:p w14:paraId="50020495" w14:textId="77777777" w:rsidR="00E32610" w:rsidRDefault="00E32610" w:rsidP="00397C82">
                  <w:pPr>
                    <w:pStyle w:val="a4"/>
                    <w:ind w:firstLineChars="0" w:firstLine="0"/>
                    <w:jc w:val="center"/>
                  </w:pPr>
                  <w:r>
                    <w:rPr>
                      <w:rFonts w:hint="eastAsia"/>
                    </w:rPr>
                    <w:t>无法振荡</w:t>
                  </w:r>
                </w:p>
              </w:tc>
              <w:tc>
                <w:tcPr>
                  <w:tcW w:w="1118" w:type="dxa"/>
                  <w:vAlign w:val="center"/>
                </w:tcPr>
                <w:p w14:paraId="7876B2AC" w14:textId="77777777" w:rsidR="00E32610" w:rsidRDefault="00E32610" w:rsidP="00397C82">
                  <w:pPr>
                    <w:pStyle w:val="a4"/>
                    <w:ind w:firstLineChars="0" w:firstLine="0"/>
                    <w:jc w:val="center"/>
                  </w:pPr>
                  <w:r>
                    <w:rPr>
                      <w:rFonts w:hint="eastAsia"/>
                    </w:rPr>
                    <w:t>0.5</w:t>
                  </w:r>
                </w:p>
              </w:tc>
              <w:tc>
                <w:tcPr>
                  <w:tcW w:w="1119" w:type="dxa"/>
                  <w:vAlign w:val="center"/>
                </w:tcPr>
                <w:p w14:paraId="7CB17BEC" w14:textId="77777777" w:rsidR="00E32610" w:rsidRDefault="00B43D2A" w:rsidP="00397C82">
                  <w:pPr>
                    <w:pStyle w:val="a4"/>
                    <w:ind w:firstLineChars="0" w:firstLine="0"/>
                    <w:jc w:val="center"/>
                  </w:pPr>
                  <w:r>
                    <w:rPr>
                      <w:rFonts w:hint="eastAsia"/>
                    </w:rPr>
                    <w:t>1</w:t>
                  </w:r>
                  <w:r>
                    <w:t>.0</w:t>
                  </w:r>
                </w:p>
              </w:tc>
              <w:tc>
                <w:tcPr>
                  <w:tcW w:w="1119" w:type="dxa"/>
                  <w:vAlign w:val="center"/>
                </w:tcPr>
                <w:p w14:paraId="3FEC0E49" w14:textId="77777777" w:rsidR="00E32610" w:rsidRDefault="00E32610" w:rsidP="00397C82">
                  <w:pPr>
                    <w:pStyle w:val="a4"/>
                    <w:ind w:firstLineChars="0" w:firstLine="0"/>
                    <w:jc w:val="center"/>
                  </w:pPr>
                  <w:r>
                    <w:rPr>
                      <w:rFonts w:hint="eastAsia"/>
                    </w:rPr>
                    <w:t>1.</w:t>
                  </w:r>
                  <w:r w:rsidR="00B43D2A">
                    <w:t>4</w:t>
                  </w:r>
                </w:p>
              </w:tc>
              <w:tc>
                <w:tcPr>
                  <w:tcW w:w="1119" w:type="dxa"/>
                  <w:vAlign w:val="center"/>
                </w:tcPr>
                <w:p w14:paraId="5DECE29B" w14:textId="77777777" w:rsidR="00E32610" w:rsidRDefault="00E32610" w:rsidP="00397C82">
                  <w:pPr>
                    <w:pStyle w:val="a4"/>
                    <w:ind w:firstLineChars="0" w:firstLine="0"/>
                    <w:jc w:val="center"/>
                  </w:pPr>
                  <w:r>
                    <w:rPr>
                      <w:rFonts w:hint="eastAsia"/>
                    </w:rPr>
                    <w:t>1.</w:t>
                  </w:r>
                  <w:r w:rsidR="00B43D2A">
                    <w:t>8</w:t>
                  </w:r>
                </w:p>
              </w:tc>
              <w:tc>
                <w:tcPr>
                  <w:tcW w:w="1120" w:type="dxa"/>
                  <w:vAlign w:val="center"/>
                </w:tcPr>
                <w:p w14:paraId="63BE3736" w14:textId="77777777" w:rsidR="00E32610" w:rsidRDefault="00E32610" w:rsidP="00397C82">
                  <w:pPr>
                    <w:pStyle w:val="a4"/>
                    <w:ind w:firstLineChars="0" w:firstLine="0"/>
                    <w:jc w:val="center"/>
                  </w:pPr>
                  <w:r>
                    <w:rPr>
                      <w:rFonts w:hint="eastAsia"/>
                    </w:rPr>
                    <w:t>2</w:t>
                  </w:r>
                  <w:r w:rsidR="00B43D2A">
                    <w:t>.2</w:t>
                  </w:r>
                </w:p>
              </w:tc>
            </w:tr>
          </w:tbl>
          <w:p w14:paraId="59DAE37B" w14:textId="77777777" w:rsidR="00E32610" w:rsidRDefault="00E32610" w:rsidP="00E32610">
            <w:pPr>
              <w:pStyle w:val="a4"/>
              <w:ind w:left="465" w:firstLineChars="0" w:firstLine="0"/>
            </w:pPr>
            <w:r>
              <w:rPr>
                <w:rFonts w:hint="eastAsia"/>
              </w:rPr>
              <w:t>D</w:t>
            </w:r>
            <w:r>
              <w:rPr>
                <w:rFonts w:hint="eastAsia"/>
              </w:rPr>
              <w:t>接</w:t>
            </w:r>
            <w:r>
              <w:rPr>
                <w:rFonts w:hint="eastAsia"/>
              </w:rPr>
              <w:t>D</w:t>
            </w:r>
            <w:r>
              <w:t>1</w:t>
            </w:r>
            <w:r>
              <w:rPr>
                <w:rFonts w:hint="eastAsia"/>
              </w:rPr>
              <w:t>、</w:t>
            </w:r>
            <w:r>
              <w:rPr>
                <w:rFonts w:hint="eastAsia"/>
              </w:rPr>
              <w:t>B</w:t>
            </w:r>
            <w:r>
              <w:rPr>
                <w:rFonts w:hint="eastAsia"/>
              </w:rPr>
              <w:t>接</w:t>
            </w:r>
            <w:r>
              <w:rPr>
                <w:rFonts w:hint="eastAsia"/>
              </w:rPr>
              <w:t>B3</w:t>
            </w:r>
            <w:r>
              <w:rPr>
                <w:rFonts w:hint="eastAsia"/>
              </w:rPr>
              <w:t>、</w:t>
            </w:r>
            <w:r>
              <w:rPr>
                <w:rFonts w:hint="eastAsia"/>
              </w:rPr>
              <w:t>C</w:t>
            </w:r>
            <w:r>
              <w:rPr>
                <w:rFonts w:hint="eastAsia"/>
              </w:rPr>
              <w:t>接</w:t>
            </w:r>
            <w:r>
              <w:rPr>
                <w:rFonts w:hint="eastAsia"/>
              </w:rPr>
              <w:t>C</w:t>
            </w:r>
            <w:r>
              <w:t>2</w:t>
            </w:r>
            <w:r>
              <w:rPr>
                <w:rFonts w:hint="eastAsia"/>
              </w:rPr>
              <w:t>、</w:t>
            </w:r>
            <w:r>
              <w:rPr>
                <w:rFonts w:hint="eastAsia"/>
              </w:rPr>
              <w:t>A</w:t>
            </w:r>
            <w:r>
              <w:rPr>
                <w:rFonts w:hint="eastAsia"/>
              </w:rPr>
              <w:t>接</w:t>
            </w:r>
            <w:r>
              <w:rPr>
                <w:rFonts w:hint="eastAsia"/>
              </w:rPr>
              <w:t>A</w:t>
            </w:r>
            <w:r>
              <w:t>2</w:t>
            </w:r>
          </w:p>
          <w:tbl>
            <w:tblPr>
              <w:tblStyle w:val="a3"/>
              <w:tblW w:w="7831" w:type="dxa"/>
              <w:jc w:val="center"/>
              <w:tblLook w:val="04A0" w:firstRow="1" w:lastRow="0" w:firstColumn="1" w:lastColumn="0" w:noHBand="0" w:noVBand="1"/>
            </w:tblPr>
            <w:tblGrid>
              <w:gridCol w:w="1118"/>
              <w:gridCol w:w="1118"/>
              <w:gridCol w:w="1118"/>
              <w:gridCol w:w="1119"/>
              <w:gridCol w:w="1119"/>
              <w:gridCol w:w="1119"/>
              <w:gridCol w:w="1120"/>
            </w:tblGrid>
            <w:tr w:rsidR="00E32610" w14:paraId="63475C2A" w14:textId="77777777" w:rsidTr="00397C82">
              <w:trPr>
                <w:jc w:val="center"/>
              </w:trPr>
              <w:tc>
                <w:tcPr>
                  <w:tcW w:w="1118" w:type="dxa"/>
                  <w:vAlign w:val="center"/>
                </w:tcPr>
                <w:p w14:paraId="3D55BAE1" w14:textId="77777777" w:rsidR="00E32610" w:rsidRDefault="00E32610" w:rsidP="00397C82">
                  <w:pPr>
                    <w:pStyle w:val="a4"/>
                    <w:ind w:firstLineChars="0" w:firstLine="0"/>
                    <w:jc w:val="center"/>
                  </w:pPr>
                  <w:r>
                    <w:rPr>
                      <w:rFonts w:hint="eastAsia"/>
                    </w:rPr>
                    <w:t>（</w:t>
                  </w:r>
                  <w:r>
                    <w:rPr>
                      <w:rFonts w:hint="eastAsia"/>
                    </w:rPr>
                    <w:t>mA</w:t>
                  </w:r>
                  <w:r>
                    <w:rPr>
                      <w:rFonts w:hint="eastAsia"/>
                    </w:rPr>
                    <w:t>）</w:t>
                  </w:r>
                </w:p>
              </w:tc>
              <w:tc>
                <w:tcPr>
                  <w:tcW w:w="1118" w:type="dxa"/>
                  <w:vAlign w:val="center"/>
                </w:tcPr>
                <w:p w14:paraId="1CEF115F" w14:textId="77777777" w:rsidR="00E32610" w:rsidRDefault="00E32610" w:rsidP="00397C82">
                  <w:pPr>
                    <w:pStyle w:val="a4"/>
                    <w:ind w:firstLineChars="0" w:firstLine="0"/>
                    <w:jc w:val="center"/>
                  </w:pPr>
                  <w:r>
                    <w:rPr>
                      <w:rFonts w:hint="eastAsia"/>
                    </w:rPr>
                    <w:t>0</w:t>
                  </w:r>
                  <w:r>
                    <w:t>.8</w:t>
                  </w:r>
                </w:p>
              </w:tc>
              <w:tc>
                <w:tcPr>
                  <w:tcW w:w="1118" w:type="dxa"/>
                  <w:vAlign w:val="center"/>
                </w:tcPr>
                <w:p w14:paraId="1A7A35DE" w14:textId="77777777" w:rsidR="00E32610" w:rsidRDefault="00E32610" w:rsidP="00397C82">
                  <w:pPr>
                    <w:pStyle w:val="a4"/>
                    <w:ind w:firstLineChars="0" w:firstLine="0"/>
                    <w:jc w:val="center"/>
                  </w:pPr>
                  <w:r>
                    <w:rPr>
                      <w:rFonts w:hint="eastAsia"/>
                    </w:rPr>
                    <w:t>1</w:t>
                  </w:r>
                  <w:r>
                    <w:t>.0</w:t>
                  </w:r>
                </w:p>
              </w:tc>
              <w:tc>
                <w:tcPr>
                  <w:tcW w:w="1119" w:type="dxa"/>
                  <w:vAlign w:val="center"/>
                </w:tcPr>
                <w:p w14:paraId="5D713CA5" w14:textId="77777777" w:rsidR="00E32610" w:rsidRDefault="00E32610" w:rsidP="00397C82">
                  <w:pPr>
                    <w:pStyle w:val="a4"/>
                    <w:ind w:firstLineChars="0" w:firstLine="0"/>
                    <w:jc w:val="center"/>
                  </w:pPr>
                  <w:r>
                    <w:rPr>
                      <w:rFonts w:hint="eastAsia"/>
                    </w:rPr>
                    <w:t>1</w:t>
                  </w:r>
                  <w:r>
                    <w:t>.5</w:t>
                  </w:r>
                </w:p>
              </w:tc>
              <w:tc>
                <w:tcPr>
                  <w:tcW w:w="1119" w:type="dxa"/>
                  <w:vAlign w:val="center"/>
                </w:tcPr>
                <w:p w14:paraId="5C306C38" w14:textId="77777777" w:rsidR="00E32610" w:rsidRDefault="00E32610" w:rsidP="00397C82">
                  <w:pPr>
                    <w:pStyle w:val="a4"/>
                    <w:ind w:firstLineChars="0" w:firstLine="0"/>
                    <w:jc w:val="center"/>
                  </w:pPr>
                  <w:r>
                    <w:rPr>
                      <w:rFonts w:hint="eastAsia"/>
                    </w:rPr>
                    <w:t>2</w:t>
                  </w:r>
                  <w:r>
                    <w:t>.0</w:t>
                  </w:r>
                </w:p>
              </w:tc>
              <w:tc>
                <w:tcPr>
                  <w:tcW w:w="1119" w:type="dxa"/>
                  <w:vAlign w:val="center"/>
                </w:tcPr>
                <w:p w14:paraId="48B477DC" w14:textId="77777777" w:rsidR="00E32610" w:rsidRDefault="00E32610" w:rsidP="00397C82">
                  <w:pPr>
                    <w:pStyle w:val="a4"/>
                    <w:ind w:firstLineChars="0" w:firstLine="0"/>
                    <w:jc w:val="center"/>
                  </w:pPr>
                  <w:r>
                    <w:rPr>
                      <w:rFonts w:hint="eastAsia"/>
                    </w:rPr>
                    <w:t>2</w:t>
                  </w:r>
                  <w:r>
                    <w:t>.5</w:t>
                  </w:r>
                </w:p>
              </w:tc>
              <w:tc>
                <w:tcPr>
                  <w:tcW w:w="1120" w:type="dxa"/>
                  <w:vAlign w:val="center"/>
                </w:tcPr>
                <w:p w14:paraId="4E6712C1" w14:textId="77777777" w:rsidR="00E32610" w:rsidRDefault="00E32610" w:rsidP="00397C82">
                  <w:pPr>
                    <w:pStyle w:val="a4"/>
                    <w:ind w:firstLineChars="0" w:firstLine="0"/>
                    <w:jc w:val="center"/>
                  </w:pPr>
                  <w:r>
                    <w:rPr>
                      <w:rFonts w:hint="eastAsia"/>
                    </w:rPr>
                    <w:t>3</w:t>
                  </w:r>
                  <w:r>
                    <w:t>.0</w:t>
                  </w:r>
                </w:p>
              </w:tc>
            </w:tr>
            <w:tr w:rsidR="00E32610" w14:paraId="59334838" w14:textId="77777777" w:rsidTr="00397C82">
              <w:trPr>
                <w:jc w:val="center"/>
              </w:trPr>
              <w:tc>
                <w:tcPr>
                  <w:tcW w:w="1118" w:type="dxa"/>
                  <w:vAlign w:val="center"/>
                </w:tcPr>
                <w:p w14:paraId="43A7A03C" w14:textId="77777777" w:rsidR="00E32610" w:rsidRDefault="00E32610" w:rsidP="00397C82">
                  <w:pPr>
                    <w:pStyle w:val="a4"/>
                    <w:ind w:firstLineChars="0" w:firstLine="0"/>
                    <w:jc w:val="center"/>
                  </w:pPr>
                  <w:r>
                    <w:rPr>
                      <w:rFonts w:hint="eastAsia"/>
                      <w:position w:val="-14"/>
                    </w:rPr>
                    <w:object w:dxaOrig="480" w:dyaOrig="380" w14:anchorId="70AB8F1A">
                      <v:shape id="_x0000_i1027" type="#_x0000_t75" style="width:24pt;height:19pt" o:ole="">
                        <v:imagedata r:id="rId14" o:title=""/>
                      </v:shape>
                      <o:OLEObject Type="Embed" ProgID="Equation.KSEE3" ShapeID="_x0000_i1027" DrawAspect="Content" ObjectID="_1812379548" r:id="rId16"/>
                    </w:object>
                  </w:r>
                  <w:r>
                    <w:rPr>
                      <w:rFonts w:hint="eastAsia"/>
                    </w:rPr>
                    <w:t>(V)</w:t>
                  </w:r>
                </w:p>
              </w:tc>
              <w:tc>
                <w:tcPr>
                  <w:tcW w:w="1118" w:type="dxa"/>
                  <w:vAlign w:val="center"/>
                </w:tcPr>
                <w:p w14:paraId="10BAE3A2" w14:textId="77777777" w:rsidR="00E32610" w:rsidRDefault="00E32610" w:rsidP="00397C82">
                  <w:pPr>
                    <w:pStyle w:val="a4"/>
                    <w:ind w:firstLineChars="0" w:firstLine="0"/>
                    <w:jc w:val="center"/>
                  </w:pPr>
                  <w:r>
                    <w:rPr>
                      <w:rFonts w:hint="eastAsia"/>
                    </w:rPr>
                    <w:t>1.2</w:t>
                  </w:r>
                </w:p>
              </w:tc>
              <w:tc>
                <w:tcPr>
                  <w:tcW w:w="1118" w:type="dxa"/>
                  <w:vAlign w:val="center"/>
                </w:tcPr>
                <w:p w14:paraId="6CBB7C6A" w14:textId="77777777" w:rsidR="00E32610" w:rsidRDefault="00E32610" w:rsidP="00397C82">
                  <w:pPr>
                    <w:pStyle w:val="a4"/>
                    <w:ind w:firstLineChars="0" w:firstLine="0"/>
                    <w:jc w:val="center"/>
                  </w:pPr>
                  <w:r>
                    <w:rPr>
                      <w:rFonts w:hint="eastAsia"/>
                    </w:rPr>
                    <w:t>1.5</w:t>
                  </w:r>
                </w:p>
              </w:tc>
              <w:tc>
                <w:tcPr>
                  <w:tcW w:w="1119" w:type="dxa"/>
                  <w:vAlign w:val="center"/>
                </w:tcPr>
                <w:p w14:paraId="6FA0E20B" w14:textId="77777777" w:rsidR="00E32610" w:rsidRDefault="00E32610" w:rsidP="00397C82">
                  <w:pPr>
                    <w:pStyle w:val="a4"/>
                    <w:ind w:firstLineChars="0" w:firstLine="0"/>
                    <w:jc w:val="center"/>
                  </w:pPr>
                  <w:r>
                    <w:rPr>
                      <w:rFonts w:hint="eastAsia"/>
                    </w:rPr>
                    <w:t>2.</w:t>
                  </w:r>
                  <w:r w:rsidR="00B43D2A">
                    <w:t>4</w:t>
                  </w:r>
                </w:p>
              </w:tc>
              <w:tc>
                <w:tcPr>
                  <w:tcW w:w="1119" w:type="dxa"/>
                  <w:vAlign w:val="center"/>
                </w:tcPr>
                <w:p w14:paraId="0A0CC3CC" w14:textId="77777777" w:rsidR="00E32610" w:rsidRDefault="00E32610" w:rsidP="00397C82">
                  <w:pPr>
                    <w:pStyle w:val="a4"/>
                    <w:ind w:firstLineChars="0" w:firstLine="0"/>
                    <w:jc w:val="center"/>
                  </w:pPr>
                  <w:r>
                    <w:rPr>
                      <w:rFonts w:hint="eastAsia"/>
                    </w:rPr>
                    <w:t>3</w:t>
                  </w:r>
                  <w:r w:rsidR="00B43D2A">
                    <w:t>.0</w:t>
                  </w:r>
                </w:p>
              </w:tc>
              <w:tc>
                <w:tcPr>
                  <w:tcW w:w="1119" w:type="dxa"/>
                  <w:vAlign w:val="center"/>
                </w:tcPr>
                <w:p w14:paraId="26C03011" w14:textId="77777777" w:rsidR="00E32610" w:rsidRDefault="00E32610" w:rsidP="00397C82">
                  <w:pPr>
                    <w:pStyle w:val="a4"/>
                    <w:ind w:firstLineChars="0" w:firstLine="0"/>
                    <w:jc w:val="center"/>
                  </w:pPr>
                  <w:r>
                    <w:rPr>
                      <w:rFonts w:hint="eastAsia"/>
                    </w:rPr>
                    <w:t>3.7</w:t>
                  </w:r>
                  <w:r w:rsidR="00B43D2A">
                    <w:t>6</w:t>
                  </w:r>
                </w:p>
              </w:tc>
              <w:tc>
                <w:tcPr>
                  <w:tcW w:w="1120" w:type="dxa"/>
                  <w:vAlign w:val="center"/>
                </w:tcPr>
                <w:p w14:paraId="3600D68A" w14:textId="77777777" w:rsidR="00E32610" w:rsidRDefault="00E32610" w:rsidP="00397C82">
                  <w:pPr>
                    <w:pStyle w:val="a4"/>
                    <w:ind w:firstLineChars="0" w:firstLine="0"/>
                    <w:jc w:val="center"/>
                  </w:pPr>
                  <w:r>
                    <w:rPr>
                      <w:rFonts w:hint="eastAsia"/>
                    </w:rPr>
                    <w:t>4.</w:t>
                  </w:r>
                  <w:r w:rsidR="00B43D2A">
                    <w:t>6</w:t>
                  </w:r>
                </w:p>
              </w:tc>
            </w:tr>
          </w:tbl>
          <w:p w14:paraId="1F666F40" w14:textId="77777777" w:rsidR="00E32610" w:rsidRDefault="00E32610" w:rsidP="00E32610">
            <w:pPr>
              <w:pStyle w:val="a4"/>
              <w:ind w:left="465" w:firstLineChars="0" w:firstLine="0"/>
            </w:pPr>
            <w:r>
              <w:rPr>
                <w:rFonts w:hint="eastAsia"/>
              </w:rPr>
              <w:t>D</w:t>
            </w:r>
            <w:r>
              <w:rPr>
                <w:rFonts w:hint="eastAsia"/>
              </w:rPr>
              <w:t>接</w:t>
            </w:r>
            <w:r>
              <w:rPr>
                <w:rFonts w:hint="eastAsia"/>
              </w:rPr>
              <w:t>D</w:t>
            </w:r>
            <w:r>
              <w:t>1</w:t>
            </w:r>
            <w:r>
              <w:rPr>
                <w:rFonts w:hint="eastAsia"/>
              </w:rPr>
              <w:t>、</w:t>
            </w:r>
            <w:r>
              <w:rPr>
                <w:rFonts w:hint="eastAsia"/>
              </w:rPr>
              <w:t>B</w:t>
            </w:r>
            <w:r>
              <w:rPr>
                <w:rFonts w:hint="eastAsia"/>
              </w:rPr>
              <w:t>接</w:t>
            </w:r>
            <w:r>
              <w:rPr>
                <w:rFonts w:hint="eastAsia"/>
              </w:rPr>
              <w:t>B3</w:t>
            </w:r>
            <w:r>
              <w:rPr>
                <w:rFonts w:hint="eastAsia"/>
              </w:rPr>
              <w:t>、</w:t>
            </w:r>
            <w:r>
              <w:rPr>
                <w:rFonts w:hint="eastAsia"/>
              </w:rPr>
              <w:t>C</w:t>
            </w:r>
            <w:r>
              <w:rPr>
                <w:rFonts w:hint="eastAsia"/>
              </w:rPr>
              <w:t>接</w:t>
            </w:r>
            <w:r>
              <w:rPr>
                <w:rFonts w:hint="eastAsia"/>
              </w:rPr>
              <w:t>C</w:t>
            </w:r>
            <w:r>
              <w:t>3</w:t>
            </w:r>
            <w:r>
              <w:rPr>
                <w:rFonts w:hint="eastAsia"/>
              </w:rPr>
              <w:t>、</w:t>
            </w:r>
            <w:r>
              <w:rPr>
                <w:rFonts w:hint="eastAsia"/>
              </w:rPr>
              <w:t>A</w:t>
            </w:r>
            <w:r>
              <w:rPr>
                <w:rFonts w:hint="eastAsia"/>
              </w:rPr>
              <w:t>接</w:t>
            </w:r>
            <w:r>
              <w:rPr>
                <w:rFonts w:hint="eastAsia"/>
              </w:rPr>
              <w:t>A</w:t>
            </w:r>
            <w:r>
              <w:t>3</w:t>
            </w:r>
          </w:p>
          <w:tbl>
            <w:tblPr>
              <w:tblStyle w:val="a3"/>
              <w:tblW w:w="7831" w:type="dxa"/>
              <w:jc w:val="center"/>
              <w:tblLook w:val="04A0" w:firstRow="1" w:lastRow="0" w:firstColumn="1" w:lastColumn="0" w:noHBand="0" w:noVBand="1"/>
            </w:tblPr>
            <w:tblGrid>
              <w:gridCol w:w="1118"/>
              <w:gridCol w:w="1118"/>
              <w:gridCol w:w="1118"/>
              <w:gridCol w:w="1119"/>
              <w:gridCol w:w="1119"/>
              <w:gridCol w:w="1119"/>
              <w:gridCol w:w="1120"/>
            </w:tblGrid>
            <w:tr w:rsidR="00E32610" w14:paraId="4EE84D85" w14:textId="77777777" w:rsidTr="00397C82">
              <w:trPr>
                <w:jc w:val="center"/>
              </w:trPr>
              <w:tc>
                <w:tcPr>
                  <w:tcW w:w="1118" w:type="dxa"/>
                  <w:vAlign w:val="center"/>
                </w:tcPr>
                <w:p w14:paraId="37C6BB19" w14:textId="77777777" w:rsidR="00E32610" w:rsidRDefault="00E32610" w:rsidP="00397C82">
                  <w:pPr>
                    <w:pStyle w:val="a4"/>
                    <w:ind w:firstLineChars="0" w:firstLine="0"/>
                    <w:jc w:val="center"/>
                  </w:pPr>
                  <w:r>
                    <w:rPr>
                      <w:rFonts w:hint="eastAsia"/>
                    </w:rPr>
                    <w:t>（</w:t>
                  </w:r>
                  <w:r>
                    <w:rPr>
                      <w:rFonts w:hint="eastAsia"/>
                    </w:rPr>
                    <w:t>mA</w:t>
                  </w:r>
                  <w:r>
                    <w:rPr>
                      <w:rFonts w:hint="eastAsia"/>
                    </w:rPr>
                    <w:t>）</w:t>
                  </w:r>
                </w:p>
              </w:tc>
              <w:tc>
                <w:tcPr>
                  <w:tcW w:w="1118" w:type="dxa"/>
                  <w:vAlign w:val="center"/>
                </w:tcPr>
                <w:p w14:paraId="5E04878B" w14:textId="77777777" w:rsidR="00E32610" w:rsidRDefault="00E32610" w:rsidP="00397C82">
                  <w:pPr>
                    <w:pStyle w:val="a4"/>
                    <w:ind w:firstLineChars="0" w:firstLine="0"/>
                    <w:jc w:val="center"/>
                  </w:pPr>
                  <w:r>
                    <w:rPr>
                      <w:rFonts w:hint="eastAsia"/>
                    </w:rPr>
                    <w:t>0</w:t>
                  </w:r>
                  <w:r>
                    <w:t>.8</w:t>
                  </w:r>
                </w:p>
              </w:tc>
              <w:tc>
                <w:tcPr>
                  <w:tcW w:w="1118" w:type="dxa"/>
                  <w:vAlign w:val="center"/>
                </w:tcPr>
                <w:p w14:paraId="6ED0DB0D" w14:textId="77777777" w:rsidR="00E32610" w:rsidRDefault="00E32610" w:rsidP="00397C82">
                  <w:pPr>
                    <w:pStyle w:val="a4"/>
                    <w:ind w:firstLineChars="0" w:firstLine="0"/>
                    <w:jc w:val="center"/>
                  </w:pPr>
                  <w:r>
                    <w:rPr>
                      <w:rFonts w:hint="eastAsia"/>
                    </w:rPr>
                    <w:t>1</w:t>
                  </w:r>
                  <w:r>
                    <w:t>.0</w:t>
                  </w:r>
                </w:p>
              </w:tc>
              <w:tc>
                <w:tcPr>
                  <w:tcW w:w="1119" w:type="dxa"/>
                  <w:vAlign w:val="center"/>
                </w:tcPr>
                <w:p w14:paraId="5D706FB7" w14:textId="77777777" w:rsidR="00E32610" w:rsidRDefault="00E32610" w:rsidP="00397C82">
                  <w:pPr>
                    <w:pStyle w:val="a4"/>
                    <w:ind w:firstLineChars="0" w:firstLine="0"/>
                    <w:jc w:val="center"/>
                  </w:pPr>
                  <w:r>
                    <w:rPr>
                      <w:rFonts w:hint="eastAsia"/>
                    </w:rPr>
                    <w:t>1</w:t>
                  </w:r>
                  <w:r>
                    <w:t>.5</w:t>
                  </w:r>
                </w:p>
              </w:tc>
              <w:tc>
                <w:tcPr>
                  <w:tcW w:w="1119" w:type="dxa"/>
                  <w:vAlign w:val="center"/>
                </w:tcPr>
                <w:p w14:paraId="3D7AB232" w14:textId="77777777" w:rsidR="00E32610" w:rsidRDefault="00E32610" w:rsidP="00397C82">
                  <w:pPr>
                    <w:pStyle w:val="a4"/>
                    <w:ind w:firstLineChars="0" w:firstLine="0"/>
                    <w:jc w:val="center"/>
                  </w:pPr>
                  <w:r>
                    <w:rPr>
                      <w:rFonts w:hint="eastAsia"/>
                    </w:rPr>
                    <w:t>2</w:t>
                  </w:r>
                  <w:r>
                    <w:t>.0</w:t>
                  </w:r>
                </w:p>
              </w:tc>
              <w:tc>
                <w:tcPr>
                  <w:tcW w:w="1119" w:type="dxa"/>
                  <w:vAlign w:val="center"/>
                </w:tcPr>
                <w:p w14:paraId="27130587" w14:textId="77777777" w:rsidR="00E32610" w:rsidRDefault="00E32610" w:rsidP="00397C82">
                  <w:pPr>
                    <w:pStyle w:val="a4"/>
                    <w:ind w:firstLineChars="0" w:firstLine="0"/>
                    <w:jc w:val="center"/>
                  </w:pPr>
                  <w:r>
                    <w:rPr>
                      <w:rFonts w:hint="eastAsia"/>
                    </w:rPr>
                    <w:t>2</w:t>
                  </w:r>
                  <w:r>
                    <w:t>.5</w:t>
                  </w:r>
                </w:p>
              </w:tc>
              <w:tc>
                <w:tcPr>
                  <w:tcW w:w="1120" w:type="dxa"/>
                  <w:vAlign w:val="center"/>
                </w:tcPr>
                <w:p w14:paraId="1FC7CBF6" w14:textId="77777777" w:rsidR="00E32610" w:rsidRDefault="00E32610" w:rsidP="00397C82">
                  <w:pPr>
                    <w:pStyle w:val="a4"/>
                    <w:ind w:firstLineChars="0" w:firstLine="0"/>
                    <w:jc w:val="center"/>
                  </w:pPr>
                  <w:r>
                    <w:rPr>
                      <w:rFonts w:hint="eastAsia"/>
                    </w:rPr>
                    <w:t>3</w:t>
                  </w:r>
                  <w:r>
                    <w:t>.0</w:t>
                  </w:r>
                </w:p>
              </w:tc>
            </w:tr>
            <w:tr w:rsidR="00E32610" w14:paraId="085B678A" w14:textId="77777777" w:rsidTr="00397C82">
              <w:trPr>
                <w:jc w:val="center"/>
              </w:trPr>
              <w:tc>
                <w:tcPr>
                  <w:tcW w:w="1118" w:type="dxa"/>
                  <w:vAlign w:val="center"/>
                </w:tcPr>
                <w:p w14:paraId="40F2C726" w14:textId="77777777" w:rsidR="00E32610" w:rsidRDefault="00E32610" w:rsidP="00397C82">
                  <w:pPr>
                    <w:pStyle w:val="a4"/>
                    <w:ind w:firstLineChars="0" w:firstLine="0"/>
                    <w:jc w:val="center"/>
                  </w:pPr>
                  <w:r>
                    <w:rPr>
                      <w:rFonts w:hint="eastAsia"/>
                      <w:position w:val="-14"/>
                    </w:rPr>
                    <w:object w:dxaOrig="480" w:dyaOrig="380" w14:anchorId="009DC7B8">
                      <v:shape id="_x0000_i1028" type="#_x0000_t75" style="width:24pt;height:19pt" o:ole="">
                        <v:imagedata r:id="rId14" o:title=""/>
                      </v:shape>
                      <o:OLEObject Type="Embed" ProgID="Equation.KSEE3" ShapeID="_x0000_i1028" DrawAspect="Content" ObjectID="_1812379549" r:id="rId17"/>
                    </w:object>
                  </w:r>
                  <w:r>
                    <w:rPr>
                      <w:rFonts w:hint="eastAsia"/>
                    </w:rPr>
                    <w:t>(V)</w:t>
                  </w:r>
                </w:p>
              </w:tc>
              <w:tc>
                <w:tcPr>
                  <w:tcW w:w="1118" w:type="dxa"/>
                  <w:vAlign w:val="center"/>
                </w:tcPr>
                <w:p w14:paraId="3CCEE2DC" w14:textId="77777777" w:rsidR="00E32610" w:rsidRDefault="00E32610" w:rsidP="00397C82">
                  <w:pPr>
                    <w:pStyle w:val="a4"/>
                    <w:ind w:firstLineChars="0" w:firstLine="0"/>
                    <w:jc w:val="center"/>
                  </w:pPr>
                  <w:r>
                    <w:rPr>
                      <w:rFonts w:hint="eastAsia"/>
                    </w:rPr>
                    <w:t>无法振荡</w:t>
                  </w:r>
                </w:p>
              </w:tc>
              <w:tc>
                <w:tcPr>
                  <w:tcW w:w="1118" w:type="dxa"/>
                  <w:vAlign w:val="center"/>
                </w:tcPr>
                <w:p w14:paraId="67E1D488" w14:textId="77777777" w:rsidR="00E32610" w:rsidRDefault="00E32610" w:rsidP="00397C82">
                  <w:pPr>
                    <w:pStyle w:val="a4"/>
                    <w:ind w:firstLineChars="0" w:firstLine="0"/>
                    <w:jc w:val="center"/>
                  </w:pPr>
                  <w:r>
                    <w:rPr>
                      <w:rFonts w:hint="eastAsia"/>
                    </w:rPr>
                    <w:t>0.2</w:t>
                  </w:r>
                </w:p>
              </w:tc>
              <w:tc>
                <w:tcPr>
                  <w:tcW w:w="1119" w:type="dxa"/>
                  <w:vAlign w:val="center"/>
                </w:tcPr>
                <w:p w14:paraId="5DA3519A" w14:textId="77777777" w:rsidR="00E32610" w:rsidRDefault="00E32610" w:rsidP="00397C82">
                  <w:pPr>
                    <w:pStyle w:val="a4"/>
                    <w:ind w:firstLineChars="0" w:firstLine="0"/>
                    <w:jc w:val="center"/>
                  </w:pPr>
                  <w:r>
                    <w:rPr>
                      <w:rFonts w:hint="eastAsia"/>
                    </w:rPr>
                    <w:t>0.3</w:t>
                  </w:r>
                </w:p>
              </w:tc>
              <w:tc>
                <w:tcPr>
                  <w:tcW w:w="1119" w:type="dxa"/>
                  <w:vAlign w:val="center"/>
                </w:tcPr>
                <w:p w14:paraId="5D7E65DF" w14:textId="77777777" w:rsidR="00E32610" w:rsidRDefault="00E32610" w:rsidP="00397C82">
                  <w:pPr>
                    <w:jc w:val="center"/>
                  </w:pPr>
                  <w:r>
                    <w:rPr>
                      <w:rFonts w:hint="eastAsia"/>
                    </w:rPr>
                    <w:t>无法振荡</w:t>
                  </w:r>
                </w:p>
              </w:tc>
              <w:tc>
                <w:tcPr>
                  <w:tcW w:w="1119" w:type="dxa"/>
                  <w:vAlign w:val="center"/>
                </w:tcPr>
                <w:p w14:paraId="55170F8D" w14:textId="77777777" w:rsidR="00E32610" w:rsidRDefault="00E32610" w:rsidP="00397C82">
                  <w:pPr>
                    <w:jc w:val="center"/>
                  </w:pPr>
                  <w:r>
                    <w:rPr>
                      <w:rFonts w:hint="eastAsia"/>
                    </w:rPr>
                    <w:t>无法振荡</w:t>
                  </w:r>
                </w:p>
              </w:tc>
              <w:tc>
                <w:tcPr>
                  <w:tcW w:w="1120" w:type="dxa"/>
                  <w:vAlign w:val="center"/>
                </w:tcPr>
                <w:p w14:paraId="70BC7181" w14:textId="77777777" w:rsidR="00E32610" w:rsidRDefault="00E32610" w:rsidP="00397C82">
                  <w:pPr>
                    <w:jc w:val="center"/>
                  </w:pPr>
                  <w:r>
                    <w:rPr>
                      <w:rFonts w:hint="eastAsia"/>
                    </w:rPr>
                    <w:t>无法振荡</w:t>
                  </w:r>
                </w:p>
              </w:tc>
            </w:tr>
          </w:tbl>
          <w:p w14:paraId="359FCE68" w14:textId="77777777" w:rsidR="00E32610" w:rsidRDefault="00E32610" w:rsidP="00E32610">
            <w:r>
              <w:rPr>
                <w:rFonts w:hint="eastAsia"/>
              </w:rPr>
              <w:t>3</w:t>
            </w:r>
            <w:r>
              <w:t>.</w:t>
            </w:r>
            <w:r>
              <w:rPr>
                <w:rFonts w:hint="eastAsia"/>
              </w:rPr>
              <w:t>频率稳定度的影响</w:t>
            </w:r>
          </w:p>
          <w:p w14:paraId="4EBE4B3D" w14:textId="77777777" w:rsidR="0065227C" w:rsidRPr="00864965" w:rsidRDefault="0065227C" w:rsidP="00850D47">
            <w:pPr>
              <w:autoSpaceDE w:val="0"/>
              <w:autoSpaceDN w:val="0"/>
              <w:ind w:firstLineChars="200" w:firstLine="420"/>
              <w:rPr>
                <w:szCs w:val="21"/>
              </w:rPr>
            </w:pPr>
            <w:r w:rsidRPr="00864965">
              <w:rPr>
                <w:rFonts w:ascii="宋体" w:eastAsia="宋体" w:hAnsi="宋体" w:cs="宋体"/>
                <w:color w:val="000000"/>
                <w:szCs w:val="21"/>
              </w:rPr>
              <w:t>①改变电阻的影响</w:t>
            </w:r>
          </w:p>
          <w:p w14:paraId="75594CBB" w14:textId="77777777" w:rsidR="00850D47" w:rsidRPr="00864965" w:rsidRDefault="00E32610" w:rsidP="00850D47">
            <w:pPr>
              <w:autoSpaceDE w:val="0"/>
              <w:autoSpaceDN w:val="0"/>
              <w:ind w:firstLineChars="200" w:firstLine="420"/>
              <w:rPr>
                <w:szCs w:val="21"/>
              </w:rPr>
            </w:pPr>
            <w:r>
              <w:rPr>
                <w:rFonts w:hint="eastAsia"/>
              </w:rPr>
              <w:t>不</w:t>
            </w:r>
            <w:r w:rsidR="00850D47" w:rsidRPr="00864965">
              <w:rPr>
                <w:rFonts w:ascii="宋体" w:eastAsia="宋体" w:hAnsi="宋体" w:cs="宋体"/>
                <w:color w:val="000000"/>
                <w:szCs w:val="21"/>
              </w:rPr>
              <w:t>接任何线，调节电位器W，使</w:t>
            </w:r>
            <m:oMath>
              <m:sSub>
                <m:sSubPr>
                  <m:ctrlPr>
                    <w:rPr>
                      <w:rFonts w:ascii="Cambria Math" w:hAnsi="Cambria Math"/>
                      <w:szCs w:val="21"/>
                    </w:rPr>
                  </m:ctrlPr>
                </m:sSubPr>
                <m:e>
                  <m:r>
                    <w:rPr>
                      <w:rFonts w:ascii="Cambria Math" w:hAnsi="Cambria Math"/>
                      <w:szCs w:val="21"/>
                    </w:rPr>
                    <m:t>I</m:t>
                  </m:r>
                </m:e>
                <m:sub>
                  <m:r>
                    <w:rPr>
                      <w:rFonts w:ascii="Cambria Math" w:hAnsi="Cambria Math"/>
                      <w:szCs w:val="21"/>
                    </w:rPr>
                    <m:t>EQ</m:t>
                  </m:r>
                </m:sub>
              </m:sSub>
              <m:r>
                <w:rPr>
                  <w:rFonts w:ascii="Cambria Math" w:hAnsi="Cambria Math"/>
                  <w:szCs w:val="21"/>
                </w:rPr>
                <m:t>=3mA</m:t>
              </m:r>
              <m:r>
                <w:rPr>
                  <w:rFonts w:ascii="Cambria Math" w:hAnsi="Cambria Math"/>
                  <w:szCs w:val="21"/>
                </w:rPr>
                <m:t>。</m:t>
              </m:r>
            </m:oMath>
          </w:p>
          <w:p w14:paraId="7DE19F83" w14:textId="77777777" w:rsidR="00E32610" w:rsidRDefault="00850D47" w:rsidP="00850D47">
            <w:pPr>
              <w:ind w:firstLineChars="200" w:firstLine="420"/>
            </w:pPr>
            <w:r w:rsidRPr="00864965">
              <w:rPr>
                <w:szCs w:val="21"/>
              </w:rPr>
              <w:t xml:space="preserve"> </w:t>
            </w:r>
            <m:oMath>
              <m:r>
                <w:rPr>
                  <w:rFonts w:ascii="Cambria Math" w:hAnsi="Cambria Math"/>
                  <w:szCs w:val="21"/>
                </w:rPr>
                <m:t>C₁₀</m:t>
              </m:r>
            </m:oMath>
            <w:r w:rsidRPr="00864965">
              <w:rPr>
                <w:rFonts w:ascii="宋体" w:eastAsia="宋体" w:hAnsi="宋体" w:cs="宋体"/>
                <w:color w:val="000000"/>
                <w:szCs w:val="21"/>
              </w:rPr>
              <w:t>接B,C</w:t>
            </w:r>
            <w:r w:rsidRPr="00864965">
              <w:rPr>
                <w:rFonts w:ascii="Times New Roman" w:eastAsia="宋体" w:hAnsi="Times New Roman" w:cs="Times New Roman"/>
                <w:color w:val="000000"/>
                <w:szCs w:val="21"/>
              </w:rPr>
              <w:t>₂</w:t>
            </w:r>
            <w:r w:rsidRPr="00864965">
              <w:rPr>
                <w:rFonts w:ascii="宋体" w:eastAsia="宋体" w:hAnsi="宋体" w:cs="宋体"/>
                <w:color w:val="000000"/>
                <w:szCs w:val="21"/>
              </w:rPr>
              <w:t>接C,C</w:t>
            </w:r>
            <w:r w:rsidRPr="00864965">
              <w:rPr>
                <w:rFonts w:ascii="MS Gothic" w:eastAsia="MS Gothic" w:hAnsi="MS Gothic" w:cs="MS Gothic" w:hint="eastAsia"/>
                <w:color w:val="000000"/>
                <w:szCs w:val="21"/>
              </w:rPr>
              <w:t>₅</w:t>
            </w:r>
            <w:r w:rsidRPr="00864965">
              <w:rPr>
                <w:rFonts w:ascii="宋体" w:eastAsia="宋体" w:hAnsi="宋体" w:cs="宋体"/>
                <w:color w:val="000000"/>
                <w:szCs w:val="21"/>
              </w:rPr>
              <w:t>接A,电阻R</w:t>
            </w:r>
            <w:r w:rsidRPr="00864965">
              <w:rPr>
                <w:rFonts w:ascii="MS Gothic" w:eastAsia="MS Gothic" w:hAnsi="MS Gothic" w:cs="MS Gothic" w:hint="eastAsia"/>
                <w:color w:val="000000"/>
                <w:szCs w:val="21"/>
              </w:rPr>
              <w:t>₅</w:t>
            </w:r>
            <w:r w:rsidRPr="00864965">
              <w:rPr>
                <w:rFonts w:ascii="宋体" w:eastAsia="宋体" w:hAnsi="宋体" w:cs="宋体"/>
                <w:color w:val="000000"/>
                <w:szCs w:val="21"/>
              </w:rPr>
              <w:t>、R</w:t>
            </w:r>
            <w:r w:rsidRPr="00864965">
              <w:rPr>
                <w:rFonts w:ascii="MS Gothic" w:eastAsia="MS Gothic" w:hAnsi="MS Gothic" w:cs="MS Gothic" w:hint="eastAsia"/>
                <w:color w:val="000000"/>
                <w:szCs w:val="21"/>
              </w:rPr>
              <w:t>₆</w:t>
            </w:r>
            <w:r w:rsidRPr="00864965">
              <w:rPr>
                <w:rFonts w:ascii="宋体" w:eastAsia="宋体" w:hAnsi="宋体" w:cs="宋体"/>
                <w:color w:val="000000"/>
                <w:szCs w:val="21"/>
              </w:rPr>
              <w:t>、R</w:t>
            </w:r>
            <w:r w:rsidRPr="00864965">
              <w:rPr>
                <w:rFonts w:ascii="MS Gothic" w:eastAsia="MS Gothic" w:hAnsi="MS Gothic" w:cs="MS Gothic" w:hint="eastAsia"/>
                <w:color w:val="000000"/>
                <w:szCs w:val="21"/>
              </w:rPr>
              <w:t>₇</w:t>
            </w:r>
            <w:r w:rsidRPr="00864965">
              <w:rPr>
                <w:rFonts w:ascii="宋体" w:eastAsia="宋体" w:hAnsi="宋体" w:cs="宋体"/>
                <w:color w:val="000000"/>
                <w:szCs w:val="21"/>
              </w:rPr>
              <w:t>分别接D,记录振荡频率</w:t>
            </w:r>
            <w:r w:rsidR="00E32610" w:rsidRPr="00864965">
              <w:rPr>
                <w:rFonts w:ascii="宋体" w:eastAsia="宋体" w:hAnsi="宋体" w:cs="宋体"/>
                <w:color w:val="000000"/>
                <w:szCs w:val="21"/>
              </w:rPr>
              <w:t>。</w:t>
            </w:r>
          </w:p>
          <w:tbl>
            <w:tblPr>
              <w:tblStyle w:val="a3"/>
              <w:tblW w:w="7875" w:type="dxa"/>
              <w:jc w:val="center"/>
              <w:tblLook w:val="04A0" w:firstRow="1" w:lastRow="0" w:firstColumn="1" w:lastColumn="0" w:noHBand="0" w:noVBand="1"/>
            </w:tblPr>
            <w:tblGrid>
              <w:gridCol w:w="1653"/>
              <w:gridCol w:w="2074"/>
              <w:gridCol w:w="2074"/>
              <w:gridCol w:w="2074"/>
            </w:tblGrid>
            <w:tr w:rsidR="00E32610" w14:paraId="4E6BEDE2" w14:textId="77777777" w:rsidTr="00397C82">
              <w:trPr>
                <w:jc w:val="center"/>
              </w:trPr>
              <w:tc>
                <w:tcPr>
                  <w:tcW w:w="1653" w:type="dxa"/>
                  <w:vAlign w:val="center"/>
                </w:tcPr>
                <w:p w14:paraId="53B14EEA" w14:textId="77777777" w:rsidR="00E32610" w:rsidRDefault="00E32610" w:rsidP="00397C82">
                  <w:pPr>
                    <w:jc w:val="center"/>
                  </w:pPr>
                  <w:r>
                    <w:rPr>
                      <w:rFonts w:hint="eastAsia"/>
                    </w:rPr>
                    <w:t>R</w:t>
                  </w:r>
                  <w:r>
                    <w:rPr>
                      <w:rFonts w:hint="eastAsia"/>
                    </w:rPr>
                    <w:t>（</w:t>
                  </w:r>
                  <w:r>
                    <w:rPr>
                      <w:rFonts w:hint="eastAsia"/>
                    </w:rPr>
                    <w:t>K</w:t>
                  </w:r>
                  <w:r>
                    <w:rPr>
                      <w:rFonts w:hint="eastAsia"/>
                    </w:rPr>
                    <w:t>）</w:t>
                  </w:r>
                </w:p>
              </w:tc>
              <w:tc>
                <w:tcPr>
                  <w:tcW w:w="2074" w:type="dxa"/>
                  <w:vAlign w:val="center"/>
                </w:tcPr>
                <w:p w14:paraId="542D3741" w14:textId="77777777" w:rsidR="00E32610" w:rsidRDefault="00E32610" w:rsidP="00397C82">
                  <w:pPr>
                    <w:jc w:val="center"/>
                  </w:pPr>
                  <w:r>
                    <w:rPr>
                      <w:rFonts w:hint="eastAsia"/>
                    </w:rPr>
                    <w:t>1</w:t>
                  </w:r>
                  <w:r>
                    <w:rPr>
                      <w:rFonts w:hint="eastAsia"/>
                    </w:rPr>
                    <w:t>（</w:t>
                  </w:r>
                  <w:r>
                    <w:rPr>
                      <w:rFonts w:hint="eastAsia"/>
                    </w:rPr>
                    <w:t>D</w:t>
                  </w:r>
                  <w:r>
                    <w:rPr>
                      <w:rFonts w:hint="eastAsia"/>
                    </w:rPr>
                    <w:t>接</w:t>
                  </w:r>
                  <w:r>
                    <w:rPr>
                      <w:rFonts w:hint="eastAsia"/>
                    </w:rPr>
                    <w:t>D</w:t>
                  </w:r>
                  <w:r>
                    <w:t>3</w:t>
                  </w:r>
                  <w:r>
                    <w:rPr>
                      <w:rFonts w:hint="eastAsia"/>
                    </w:rPr>
                    <w:t>）</w:t>
                  </w:r>
                </w:p>
              </w:tc>
              <w:tc>
                <w:tcPr>
                  <w:tcW w:w="2074" w:type="dxa"/>
                  <w:vAlign w:val="center"/>
                </w:tcPr>
                <w:p w14:paraId="65ADA70E" w14:textId="77777777" w:rsidR="00E32610" w:rsidRDefault="00E32610" w:rsidP="00397C82">
                  <w:pPr>
                    <w:jc w:val="center"/>
                  </w:pPr>
                  <w:r>
                    <w:rPr>
                      <w:rFonts w:hint="eastAsia"/>
                    </w:rPr>
                    <w:t>1</w:t>
                  </w:r>
                  <w:r>
                    <w:t>0</w:t>
                  </w:r>
                  <w:r>
                    <w:rPr>
                      <w:rFonts w:hint="eastAsia"/>
                    </w:rPr>
                    <w:t>（</w:t>
                  </w:r>
                  <w:r>
                    <w:rPr>
                      <w:rFonts w:hint="eastAsia"/>
                    </w:rPr>
                    <w:t>D</w:t>
                  </w:r>
                  <w:r>
                    <w:rPr>
                      <w:rFonts w:hint="eastAsia"/>
                    </w:rPr>
                    <w:t>接</w:t>
                  </w:r>
                  <w:r>
                    <w:rPr>
                      <w:rFonts w:hint="eastAsia"/>
                    </w:rPr>
                    <w:t>D</w:t>
                  </w:r>
                  <w:r>
                    <w:t>2</w:t>
                  </w:r>
                  <w:r>
                    <w:rPr>
                      <w:rFonts w:hint="eastAsia"/>
                    </w:rPr>
                    <w:t>）</w:t>
                  </w:r>
                </w:p>
              </w:tc>
              <w:tc>
                <w:tcPr>
                  <w:tcW w:w="2074" w:type="dxa"/>
                  <w:vAlign w:val="center"/>
                </w:tcPr>
                <w:p w14:paraId="51EEBA3F" w14:textId="77777777" w:rsidR="00E32610" w:rsidRDefault="00E32610" w:rsidP="00397C82">
                  <w:pPr>
                    <w:jc w:val="center"/>
                  </w:pPr>
                  <w:r>
                    <w:rPr>
                      <w:rFonts w:hint="eastAsia"/>
                    </w:rPr>
                    <w:t>1</w:t>
                  </w:r>
                  <w:r>
                    <w:t>00</w:t>
                  </w:r>
                  <w:r>
                    <w:rPr>
                      <w:rFonts w:hint="eastAsia"/>
                    </w:rPr>
                    <w:t>（</w:t>
                  </w:r>
                  <w:r>
                    <w:rPr>
                      <w:rFonts w:hint="eastAsia"/>
                    </w:rPr>
                    <w:t>D</w:t>
                  </w:r>
                  <w:r>
                    <w:rPr>
                      <w:rFonts w:hint="eastAsia"/>
                    </w:rPr>
                    <w:t>接</w:t>
                  </w:r>
                  <w:r>
                    <w:rPr>
                      <w:rFonts w:hint="eastAsia"/>
                    </w:rPr>
                    <w:t>D</w:t>
                  </w:r>
                  <w:r>
                    <w:t>1</w:t>
                  </w:r>
                  <w:r>
                    <w:rPr>
                      <w:rFonts w:hint="eastAsia"/>
                    </w:rPr>
                    <w:t>）</w:t>
                  </w:r>
                </w:p>
              </w:tc>
            </w:tr>
            <w:tr w:rsidR="00E32610" w14:paraId="3135CD2A" w14:textId="77777777" w:rsidTr="00397C82">
              <w:trPr>
                <w:jc w:val="center"/>
              </w:trPr>
              <w:tc>
                <w:tcPr>
                  <w:tcW w:w="1653" w:type="dxa"/>
                  <w:vAlign w:val="center"/>
                </w:tcPr>
                <w:p w14:paraId="1D91DFA1" w14:textId="77777777" w:rsidR="00E32610" w:rsidRDefault="00E32610" w:rsidP="00397C82">
                  <w:pPr>
                    <w:jc w:val="center"/>
                  </w:pPr>
                  <w:r>
                    <w:rPr>
                      <w:rFonts w:hint="eastAsia"/>
                    </w:rPr>
                    <w:t>F</w:t>
                  </w:r>
                  <w:r>
                    <w:rPr>
                      <w:rFonts w:hint="eastAsia"/>
                    </w:rPr>
                    <w:t>（</w:t>
                  </w:r>
                  <w:r>
                    <w:rPr>
                      <w:rFonts w:hint="eastAsia"/>
                    </w:rPr>
                    <w:t>MHz</w:t>
                  </w:r>
                  <w:r>
                    <w:rPr>
                      <w:rFonts w:hint="eastAsia"/>
                    </w:rPr>
                    <w:t>）</w:t>
                  </w:r>
                </w:p>
              </w:tc>
              <w:tc>
                <w:tcPr>
                  <w:tcW w:w="2074" w:type="dxa"/>
                  <w:vAlign w:val="center"/>
                </w:tcPr>
                <w:p w14:paraId="003CE5E1" w14:textId="77777777" w:rsidR="00E32610" w:rsidRDefault="00E32610" w:rsidP="00397C82">
                  <w:pPr>
                    <w:jc w:val="center"/>
                  </w:pPr>
                  <w:r>
                    <w:rPr>
                      <w:rFonts w:hint="eastAsia"/>
                    </w:rPr>
                    <w:t>无法振荡</w:t>
                  </w:r>
                </w:p>
              </w:tc>
              <w:tc>
                <w:tcPr>
                  <w:tcW w:w="2074" w:type="dxa"/>
                  <w:vAlign w:val="center"/>
                </w:tcPr>
                <w:p w14:paraId="3B4B99AB" w14:textId="77777777" w:rsidR="00E32610" w:rsidRDefault="0065227C" w:rsidP="00397C82">
                  <w:pPr>
                    <w:jc w:val="center"/>
                  </w:pPr>
                  <w:r>
                    <w:rPr>
                      <w:rFonts w:hint="eastAsia"/>
                    </w:rPr>
                    <w:t>9</w:t>
                  </w:r>
                  <w:r>
                    <w:t>.0</w:t>
                  </w:r>
                </w:p>
              </w:tc>
              <w:tc>
                <w:tcPr>
                  <w:tcW w:w="2074" w:type="dxa"/>
                  <w:vAlign w:val="center"/>
                </w:tcPr>
                <w:p w14:paraId="5E53000D" w14:textId="77777777" w:rsidR="00E32610" w:rsidRDefault="0065227C" w:rsidP="00397C82">
                  <w:pPr>
                    <w:jc w:val="center"/>
                  </w:pPr>
                  <w:r>
                    <w:rPr>
                      <w:rFonts w:hint="eastAsia"/>
                    </w:rPr>
                    <w:t>8</w:t>
                  </w:r>
                  <w:r>
                    <w:t>.8</w:t>
                  </w:r>
                </w:p>
              </w:tc>
            </w:tr>
          </w:tbl>
          <w:p w14:paraId="780C80F2" w14:textId="77777777" w:rsidR="0065227C" w:rsidRPr="00864965" w:rsidRDefault="0065227C" w:rsidP="0065227C">
            <w:pPr>
              <w:autoSpaceDE w:val="0"/>
              <w:autoSpaceDN w:val="0"/>
              <w:spacing w:before="360" w:line="260" w:lineRule="atLeast"/>
              <w:ind w:firstLineChars="200" w:firstLine="420"/>
              <w:rPr>
                <w:szCs w:val="21"/>
              </w:rPr>
            </w:pPr>
            <w:r w:rsidRPr="00864965">
              <w:rPr>
                <w:rFonts w:ascii="宋体" w:eastAsia="宋体" w:hAnsi="宋体" w:cs="宋体"/>
                <w:color w:val="000000"/>
                <w:szCs w:val="21"/>
              </w:rPr>
              <w:t>②IEQ对频率的影响</w:t>
            </w:r>
          </w:p>
          <w:p w14:paraId="12BBC911" w14:textId="77777777" w:rsidR="00E32610" w:rsidRPr="00850D47" w:rsidRDefault="00850D47" w:rsidP="00850D47">
            <w:pPr>
              <w:autoSpaceDE w:val="0"/>
              <w:autoSpaceDN w:val="0"/>
              <w:spacing w:before="40" w:line="360" w:lineRule="atLeast"/>
              <w:rPr>
                <w:szCs w:val="21"/>
              </w:rPr>
            </w:pPr>
            <m:oMath>
              <m:r>
                <w:rPr>
                  <w:rFonts w:ascii="Cambria Math" w:hAnsi="Cambria Math"/>
                  <w:szCs w:val="21"/>
                </w:rPr>
                <m:t xml:space="preserve">          C₁₀</m:t>
              </m:r>
            </m:oMath>
            <w:r w:rsidRPr="00864965">
              <w:rPr>
                <w:rFonts w:ascii="宋体" w:eastAsia="宋体" w:hAnsi="宋体" w:cs="宋体"/>
                <w:color w:val="000000"/>
                <w:szCs w:val="21"/>
              </w:rPr>
              <w:t>接B,C</w:t>
            </w:r>
            <w:r w:rsidRPr="00864965">
              <w:rPr>
                <w:rFonts w:ascii="Times New Roman" w:eastAsia="宋体" w:hAnsi="Times New Roman" w:cs="Times New Roman"/>
                <w:color w:val="000000"/>
                <w:szCs w:val="21"/>
              </w:rPr>
              <w:t>₂</w:t>
            </w:r>
            <w:r w:rsidRPr="00864965">
              <w:rPr>
                <w:rFonts w:ascii="宋体" w:eastAsia="宋体" w:hAnsi="宋体" w:cs="宋体"/>
                <w:color w:val="000000"/>
                <w:szCs w:val="21"/>
              </w:rPr>
              <w:t>接C,C</w:t>
            </w:r>
            <w:r w:rsidRPr="00864965">
              <w:rPr>
                <w:rFonts w:ascii="MS Gothic" w:eastAsia="MS Gothic" w:hAnsi="MS Gothic" w:cs="MS Gothic" w:hint="eastAsia"/>
                <w:color w:val="000000"/>
                <w:szCs w:val="21"/>
              </w:rPr>
              <w:t>₅</w:t>
            </w:r>
            <w:r w:rsidRPr="00864965">
              <w:rPr>
                <w:rFonts w:ascii="宋体" w:eastAsia="宋体" w:hAnsi="宋体" w:cs="宋体"/>
                <w:color w:val="000000"/>
                <w:szCs w:val="21"/>
              </w:rPr>
              <w:t>接A,R</w:t>
            </w:r>
            <w:r w:rsidRPr="00864965">
              <w:rPr>
                <w:rFonts w:ascii="MS Gothic" w:eastAsia="MS Gothic" w:hAnsi="MS Gothic" w:cs="MS Gothic" w:hint="eastAsia"/>
                <w:color w:val="000000"/>
                <w:szCs w:val="21"/>
              </w:rPr>
              <w:t>₅</w:t>
            </w:r>
            <w:r w:rsidRPr="00864965">
              <w:rPr>
                <w:rFonts w:ascii="宋体" w:eastAsia="宋体" w:hAnsi="宋体" w:cs="宋体"/>
                <w:color w:val="000000"/>
                <w:szCs w:val="21"/>
              </w:rPr>
              <w:t>接D,改变</w:t>
            </w:r>
            <m:oMath>
              <m:sSub>
                <m:sSubPr>
                  <m:ctrlPr>
                    <w:rPr>
                      <w:rFonts w:ascii="Cambria Math" w:hAnsi="Cambria Math"/>
                      <w:szCs w:val="21"/>
                    </w:rPr>
                  </m:ctrlPr>
                </m:sSubPr>
                <m:e>
                  <m:r>
                    <w:rPr>
                      <w:rFonts w:ascii="Cambria Math" w:hAnsi="Cambria Math"/>
                      <w:szCs w:val="21"/>
                    </w:rPr>
                    <m:t>I</m:t>
                  </m:r>
                </m:e>
                <m:sub>
                  <m:r>
                    <w:rPr>
                      <w:rFonts w:ascii="Cambria Math" w:hAnsi="Cambria Math"/>
                      <w:szCs w:val="21"/>
                    </w:rPr>
                    <m:t>EQ</m:t>
                  </m:r>
                </m:sub>
              </m:sSub>
              <m:r>
                <w:rPr>
                  <w:rFonts w:ascii="Cambria Math" w:hAnsi="Cambria Math"/>
                  <w:szCs w:val="21"/>
                </w:rPr>
                <m:t>,</m:t>
              </m:r>
            </m:oMath>
            <w:r w:rsidRPr="00864965">
              <w:rPr>
                <w:rFonts w:ascii="宋体" w:eastAsia="宋体" w:hAnsi="宋体" w:cs="宋体"/>
                <w:color w:val="000000"/>
                <w:szCs w:val="21"/>
              </w:rPr>
              <w:t>记录振荡频率。</w:t>
            </w:r>
          </w:p>
          <w:tbl>
            <w:tblPr>
              <w:tblStyle w:val="a3"/>
              <w:tblW w:w="7875" w:type="dxa"/>
              <w:jc w:val="center"/>
              <w:tblLook w:val="04A0" w:firstRow="1" w:lastRow="0" w:firstColumn="1" w:lastColumn="0" w:noHBand="0" w:noVBand="1"/>
            </w:tblPr>
            <w:tblGrid>
              <w:gridCol w:w="1653"/>
              <w:gridCol w:w="2074"/>
              <w:gridCol w:w="2074"/>
              <w:gridCol w:w="2074"/>
            </w:tblGrid>
            <w:tr w:rsidR="00E32610" w14:paraId="3498AF70" w14:textId="77777777" w:rsidTr="00397C82">
              <w:trPr>
                <w:jc w:val="center"/>
              </w:trPr>
              <w:tc>
                <w:tcPr>
                  <w:tcW w:w="1653" w:type="dxa"/>
                  <w:vAlign w:val="center"/>
                </w:tcPr>
                <w:p w14:paraId="491D3C1C" w14:textId="77777777" w:rsidR="00E32610" w:rsidRDefault="00E32610" w:rsidP="00397C82">
                  <w:pPr>
                    <w:jc w:val="center"/>
                  </w:pPr>
                  <w:r>
                    <w:rPr>
                      <w:rFonts w:hint="eastAsia"/>
                    </w:rPr>
                    <w:t>（</w:t>
                  </w:r>
                  <w:r>
                    <w:rPr>
                      <w:rFonts w:hint="eastAsia"/>
                    </w:rPr>
                    <w:t>mA</w:t>
                  </w:r>
                  <w:r>
                    <w:rPr>
                      <w:rFonts w:hint="eastAsia"/>
                    </w:rPr>
                    <w:t>）</w:t>
                  </w:r>
                </w:p>
              </w:tc>
              <w:tc>
                <w:tcPr>
                  <w:tcW w:w="2074" w:type="dxa"/>
                  <w:vAlign w:val="center"/>
                </w:tcPr>
                <w:p w14:paraId="0197DB16" w14:textId="77777777" w:rsidR="00E32610" w:rsidRDefault="00E32610" w:rsidP="00397C82">
                  <w:pPr>
                    <w:jc w:val="center"/>
                  </w:pPr>
                  <w:r>
                    <w:rPr>
                      <w:rFonts w:hint="eastAsia"/>
                    </w:rPr>
                    <w:t>1</w:t>
                  </w:r>
                </w:p>
              </w:tc>
              <w:tc>
                <w:tcPr>
                  <w:tcW w:w="2074" w:type="dxa"/>
                  <w:vAlign w:val="center"/>
                </w:tcPr>
                <w:p w14:paraId="39BC9776" w14:textId="77777777" w:rsidR="00E32610" w:rsidRDefault="00E32610" w:rsidP="00397C82">
                  <w:pPr>
                    <w:jc w:val="center"/>
                  </w:pPr>
                  <w:r>
                    <w:rPr>
                      <w:rFonts w:hint="eastAsia"/>
                    </w:rPr>
                    <w:t>2</w:t>
                  </w:r>
                </w:p>
              </w:tc>
              <w:tc>
                <w:tcPr>
                  <w:tcW w:w="2074" w:type="dxa"/>
                  <w:vAlign w:val="center"/>
                </w:tcPr>
                <w:p w14:paraId="130B53C0" w14:textId="77777777" w:rsidR="00E32610" w:rsidRDefault="00E32610" w:rsidP="00397C82">
                  <w:pPr>
                    <w:jc w:val="center"/>
                  </w:pPr>
                  <w:r>
                    <w:rPr>
                      <w:rFonts w:hint="eastAsia"/>
                    </w:rPr>
                    <w:t>3</w:t>
                  </w:r>
                </w:p>
              </w:tc>
            </w:tr>
            <w:tr w:rsidR="00E32610" w14:paraId="2ED8D0A8" w14:textId="77777777" w:rsidTr="00397C82">
              <w:trPr>
                <w:jc w:val="center"/>
              </w:trPr>
              <w:tc>
                <w:tcPr>
                  <w:tcW w:w="1653" w:type="dxa"/>
                  <w:vAlign w:val="center"/>
                </w:tcPr>
                <w:p w14:paraId="608F287D" w14:textId="77777777" w:rsidR="00E32610" w:rsidRDefault="00E32610" w:rsidP="00397C82">
                  <w:pPr>
                    <w:jc w:val="center"/>
                  </w:pPr>
                  <w:r>
                    <w:rPr>
                      <w:rFonts w:hint="eastAsia"/>
                    </w:rPr>
                    <w:t>F(MHz)</w:t>
                  </w:r>
                </w:p>
              </w:tc>
              <w:tc>
                <w:tcPr>
                  <w:tcW w:w="2074" w:type="dxa"/>
                  <w:vAlign w:val="center"/>
                </w:tcPr>
                <w:p w14:paraId="6F112437" w14:textId="77777777" w:rsidR="00E32610" w:rsidRDefault="0065227C" w:rsidP="00397C82">
                  <w:pPr>
                    <w:jc w:val="center"/>
                  </w:pPr>
                  <w:r>
                    <w:rPr>
                      <w:rFonts w:hint="eastAsia"/>
                    </w:rPr>
                    <w:t>9</w:t>
                  </w:r>
                  <w:r>
                    <w:t>.2</w:t>
                  </w:r>
                </w:p>
              </w:tc>
              <w:tc>
                <w:tcPr>
                  <w:tcW w:w="2074" w:type="dxa"/>
                  <w:vAlign w:val="center"/>
                </w:tcPr>
                <w:p w14:paraId="7FA745E4" w14:textId="77777777" w:rsidR="00E32610" w:rsidRDefault="0065227C" w:rsidP="00397C82">
                  <w:pPr>
                    <w:jc w:val="center"/>
                  </w:pPr>
                  <w:r>
                    <w:rPr>
                      <w:rFonts w:hint="eastAsia"/>
                    </w:rPr>
                    <w:t>9</w:t>
                  </w:r>
                  <w:r>
                    <w:t>.2</w:t>
                  </w:r>
                </w:p>
              </w:tc>
              <w:tc>
                <w:tcPr>
                  <w:tcW w:w="2074" w:type="dxa"/>
                  <w:vAlign w:val="center"/>
                </w:tcPr>
                <w:p w14:paraId="4F313C08" w14:textId="77777777" w:rsidR="00E32610" w:rsidRDefault="0065227C" w:rsidP="00397C82">
                  <w:pPr>
                    <w:jc w:val="center"/>
                  </w:pPr>
                  <w:r>
                    <w:rPr>
                      <w:rFonts w:hint="eastAsia"/>
                    </w:rPr>
                    <w:t>9</w:t>
                  </w:r>
                  <w:r>
                    <w:t>.0</w:t>
                  </w:r>
                </w:p>
              </w:tc>
            </w:tr>
          </w:tbl>
          <w:p w14:paraId="4EC97706"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21E811A6"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5EF9D96E"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687FF260" w14:textId="77777777" w:rsidR="00715F65" w:rsidRDefault="00715F65" w:rsidP="00397C82">
            <w:pPr>
              <w:spacing w:line="276" w:lineRule="auto"/>
              <w:rPr>
                <w:rFonts w:asciiTheme="majorEastAsia" w:eastAsiaTheme="majorEastAsia" w:hAnsiTheme="majorEastAsia" w:hint="eastAsia"/>
                <w:sz w:val="24"/>
                <w:szCs w:val="28"/>
              </w:rPr>
            </w:pPr>
          </w:p>
          <w:p w14:paraId="06D2756F" w14:textId="361733A7" w:rsidR="00397C82" w:rsidRPr="00784EFE" w:rsidRDefault="00715F65" w:rsidP="00784EFE">
            <w:pPr>
              <w:pStyle w:val="a4"/>
              <w:numPr>
                <w:ilvl w:val="0"/>
                <w:numId w:val="15"/>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lastRenderedPageBreak/>
              <w:t>实验结果讨论</w:t>
            </w:r>
          </w:p>
          <w:p w14:paraId="146C4E99" w14:textId="23ADA4B7" w:rsidR="007F31D8" w:rsidRPr="001D6197" w:rsidRDefault="007F31D8" w:rsidP="001D6197">
            <w:pPr>
              <w:spacing w:line="360" w:lineRule="auto"/>
              <w:rPr>
                <w:rFonts w:ascii="宋体" w:eastAsia="宋体" w:hAnsi="宋体" w:cs="宋体" w:hint="eastAsia"/>
                <w:color w:val="000000"/>
                <w:szCs w:val="21"/>
              </w:rPr>
            </w:pPr>
            <w:r w:rsidRPr="001D6197">
              <w:rPr>
                <w:rFonts w:ascii="宋体" w:eastAsia="宋体" w:hAnsi="宋体" w:cs="宋体" w:hint="eastAsia"/>
                <w:color w:val="000000"/>
                <w:szCs w:val="21"/>
              </w:rPr>
              <w:t>1. 振荡频率及幅度</w:t>
            </w:r>
          </w:p>
          <w:p w14:paraId="1A0FF184"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实验结果显示，不同B点连接对振荡频率和幅度有显著影响。具体而言：</w:t>
            </w:r>
          </w:p>
          <w:p w14:paraId="70B115B0"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当B接B1时，振荡频率最高为11.5MHz，但幅度较低。</w:t>
            </w:r>
          </w:p>
          <w:p w14:paraId="5499FEBE"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当B接B2和B3时，振荡频率相同为9.9MHz，但幅度有所不同。</w:t>
            </w:r>
          </w:p>
          <w:p w14:paraId="32CE97F7"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这表明振荡频率主要由LC谐振回路决定，而振幅则受电路连接点的影响。</w:t>
            </w:r>
          </w:p>
          <w:p w14:paraId="3AA8A982" w14:textId="77777777" w:rsidR="007F31D8" w:rsidRPr="001D6197" w:rsidRDefault="007F31D8" w:rsidP="001D6197">
            <w:pPr>
              <w:spacing w:line="360" w:lineRule="auto"/>
              <w:rPr>
                <w:rFonts w:ascii="宋体" w:eastAsia="宋体" w:hAnsi="宋体" w:cs="宋体" w:hint="eastAsia"/>
                <w:color w:val="000000"/>
                <w:szCs w:val="21"/>
              </w:rPr>
            </w:pPr>
            <w:r w:rsidRPr="001D6197">
              <w:rPr>
                <w:rFonts w:ascii="宋体" w:eastAsia="宋体" w:hAnsi="宋体" w:cs="宋体" w:hint="eastAsia"/>
                <w:color w:val="000000"/>
                <w:szCs w:val="21"/>
              </w:rPr>
              <w:t>2. 振荡点、振幅与IEQ的关系</w:t>
            </w:r>
          </w:p>
          <w:p w14:paraId="737BC4B4"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从不同电容接入情况下，IEQ对振荡点和振幅的影响来看：</w:t>
            </w:r>
          </w:p>
          <w:p w14:paraId="6E361D7B"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IEQ增大时，振幅逐渐增大。</w:t>
            </w:r>
          </w:p>
          <w:p w14:paraId="2D15EDB2" w14:textId="77777777" w:rsidR="007F31D8" w:rsidRPr="001D6197" w:rsidRDefault="007F31D8" w:rsidP="007F31D8">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在某些情况下，低IEQ会导致无法起振，如C接C1和C3时，低于某一值IEQ振荡无法启动。</w:t>
            </w:r>
          </w:p>
          <w:p w14:paraId="672F371A" w14:textId="77777777" w:rsidR="00784EFE" w:rsidRDefault="00784EFE" w:rsidP="001D6197">
            <w:pPr>
              <w:spacing w:line="360" w:lineRule="auto"/>
              <w:ind w:leftChars="200" w:left="420" w:firstLineChars="200" w:firstLine="420"/>
              <w:rPr>
                <w:rFonts w:ascii="宋体" w:eastAsia="宋体" w:hAnsi="宋体" w:cs="宋体"/>
                <w:color w:val="000000"/>
                <w:szCs w:val="21"/>
              </w:rPr>
            </w:pPr>
          </w:p>
          <w:p w14:paraId="0F460C7A" w14:textId="77777777" w:rsidR="00784EFE" w:rsidRDefault="00784EFE" w:rsidP="001D6197">
            <w:pPr>
              <w:spacing w:line="360" w:lineRule="auto"/>
              <w:ind w:leftChars="200" w:left="420" w:firstLineChars="200" w:firstLine="420"/>
              <w:rPr>
                <w:rFonts w:ascii="宋体" w:eastAsia="宋体" w:hAnsi="宋体" w:cs="宋体"/>
                <w:color w:val="000000"/>
                <w:szCs w:val="21"/>
              </w:rPr>
            </w:pPr>
          </w:p>
          <w:p w14:paraId="20221E5A" w14:textId="77777777" w:rsidR="00784EFE" w:rsidRDefault="00784EFE" w:rsidP="001D6197">
            <w:pPr>
              <w:spacing w:line="360" w:lineRule="auto"/>
              <w:ind w:leftChars="200" w:left="420" w:firstLineChars="200" w:firstLine="420"/>
              <w:rPr>
                <w:rFonts w:ascii="宋体" w:eastAsia="宋体" w:hAnsi="宋体" w:cs="宋体"/>
                <w:color w:val="000000"/>
                <w:szCs w:val="21"/>
              </w:rPr>
            </w:pPr>
          </w:p>
          <w:p w14:paraId="1DD1E083" w14:textId="5B9FE507" w:rsidR="00715F65" w:rsidRPr="001D6197" w:rsidRDefault="007F31D8" w:rsidP="001D6197">
            <w:pPr>
              <w:spacing w:line="360"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通过本次实验，我们掌握了LC振荡电路的基本原理和特性，了解了Q值对频率稳定度的影响，以及反馈系数和静态工作电流IEQ对振荡起振及振幅的影响。实验结果表明，振荡器的频率和幅度受多个参数的影响，需要综合考虑各因素以实现最佳设计。</w:t>
            </w:r>
          </w:p>
          <w:p w14:paraId="6C4CB1FF" w14:textId="77777777" w:rsidR="00784EFE" w:rsidRDefault="00784EFE" w:rsidP="00715F65">
            <w:pPr>
              <w:ind w:leftChars="200" w:left="420"/>
              <w:jc w:val="center"/>
              <w:rPr>
                <w:rFonts w:ascii="微软雅黑" w:eastAsia="微软雅黑" w:hAnsi="微软雅黑"/>
                <w:b/>
                <w:bCs/>
                <w:sz w:val="40"/>
                <w:szCs w:val="44"/>
              </w:rPr>
            </w:pPr>
          </w:p>
          <w:p w14:paraId="3849734A" w14:textId="77777777" w:rsidR="00784EFE" w:rsidRDefault="00784EFE" w:rsidP="00715F65">
            <w:pPr>
              <w:ind w:leftChars="200" w:left="420"/>
              <w:jc w:val="center"/>
              <w:rPr>
                <w:rFonts w:ascii="微软雅黑" w:eastAsia="微软雅黑" w:hAnsi="微软雅黑"/>
                <w:b/>
                <w:bCs/>
                <w:sz w:val="40"/>
                <w:szCs w:val="44"/>
              </w:rPr>
            </w:pPr>
          </w:p>
          <w:p w14:paraId="0BD971A3" w14:textId="77777777" w:rsidR="00784EFE" w:rsidRDefault="00784EFE" w:rsidP="00715F65">
            <w:pPr>
              <w:ind w:leftChars="200" w:left="420"/>
              <w:jc w:val="center"/>
              <w:rPr>
                <w:rFonts w:ascii="微软雅黑" w:eastAsia="微软雅黑" w:hAnsi="微软雅黑"/>
                <w:b/>
                <w:bCs/>
                <w:sz w:val="40"/>
                <w:szCs w:val="44"/>
              </w:rPr>
            </w:pPr>
          </w:p>
          <w:p w14:paraId="0947D089" w14:textId="77777777" w:rsidR="00784EFE" w:rsidRDefault="00784EFE" w:rsidP="00715F65">
            <w:pPr>
              <w:ind w:leftChars="200" w:left="420"/>
              <w:jc w:val="center"/>
              <w:rPr>
                <w:rFonts w:ascii="微软雅黑" w:eastAsia="微软雅黑" w:hAnsi="微软雅黑"/>
                <w:b/>
                <w:bCs/>
                <w:sz w:val="40"/>
                <w:szCs w:val="44"/>
              </w:rPr>
            </w:pPr>
          </w:p>
          <w:p w14:paraId="22956AF4" w14:textId="77777777" w:rsidR="00784EFE" w:rsidRDefault="00784EFE" w:rsidP="00715F65">
            <w:pPr>
              <w:ind w:leftChars="200" w:left="420"/>
              <w:jc w:val="center"/>
              <w:rPr>
                <w:rFonts w:ascii="微软雅黑" w:eastAsia="微软雅黑" w:hAnsi="微软雅黑"/>
                <w:b/>
                <w:bCs/>
                <w:sz w:val="40"/>
                <w:szCs w:val="44"/>
              </w:rPr>
            </w:pPr>
          </w:p>
          <w:p w14:paraId="07B4B478" w14:textId="77777777" w:rsidR="00784EFE" w:rsidRDefault="00784EFE" w:rsidP="00715F65">
            <w:pPr>
              <w:ind w:leftChars="200" w:left="420"/>
              <w:jc w:val="center"/>
              <w:rPr>
                <w:rFonts w:ascii="微软雅黑" w:eastAsia="微软雅黑" w:hAnsi="微软雅黑"/>
                <w:b/>
                <w:bCs/>
                <w:sz w:val="40"/>
                <w:szCs w:val="44"/>
              </w:rPr>
            </w:pPr>
          </w:p>
          <w:p w14:paraId="179EC70D" w14:textId="5E589764" w:rsidR="00715F65" w:rsidRPr="00715F65" w:rsidRDefault="00715F65" w:rsidP="00715F65">
            <w:pPr>
              <w:ind w:leftChars="200" w:left="420"/>
              <w:jc w:val="center"/>
              <w:rPr>
                <w:rFonts w:ascii="微软雅黑" w:eastAsia="微软雅黑" w:hAnsi="微软雅黑" w:hint="eastAsia"/>
                <w:b/>
                <w:bCs/>
                <w:sz w:val="40"/>
                <w:szCs w:val="44"/>
              </w:rPr>
            </w:pPr>
            <w:r w:rsidRPr="00715F65">
              <w:rPr>
                <w:rFonts w:ascii="微软雅黑" w:eastAsia="微软雅黑" w:hAnsi="微软雅黑" w:hint="eastAsia"/>
                <w:b/>
                <w:bCs/>
                <w:sz w:val="40"/>
                <w:szCs w:val="44"/>
              </w:rPr>
              <w:lastRenderedPageBreak/>
              <w:t>实验</w:t>
            </w:r>
            <w:r>
              <w:rPr>
                <w:rFonts w:ascii="微软雅黑" w:eastAsia="微软雅黑" w:hAnsi="微软雅黑" w:hint="eastAsia"/>
                <w:b/>
                <w:bCs/>
                <w:sz w:val="40"/>
                <w:szCs w:val="44"/>
              </w:rPr>
              <w:t>四</w:t>
            </w:r>
            <w:r w:rsidR="00A56A57">
              <w:rPr>
                <w:rFonts w:ascii="微软雅黑" w:eastAsia="微软雅黑" w:hAnsi="微软雅黑" w:hint="eastAsia"/>
                <w:b/>
                <w:bCs/>
                <w:sz w:val="40"/>
                <w:szCs w:val="44"/>
              </w:rPr>
              <w:t xml:space="preserve"> </w:t>
            </w:r>
            <w:r w:rsidR="00014234" w:rsidRPr="00014234">
              <w:rPr>
                <w:rFonts w:ascii="微软雅黑" w:eastAsia="微软雅黑" w:hAnsi="微软雅黑"/>
                <w:b/>
                <w:bCs/>
                <w:sz w:val="40"/>
                <w:szCs w:val="44"/>
              </w:rPr>
              <w:t>高频双调谐回路放大器实验</w:t>
            </w:r>
          </w:p>
          <w:p w14:paraId="4146FFCF" w14:textId="77777777" w:rsidR="00715F65" w:rsidRPr="00715F65" w:rsidRDefault="00715F65" w:rsidP="00BC126E">
            <w:pPr>
              <w:pStyle w:val="a4"/>
              <w:numPr>
                <w:ilvl w:val="0"/>
                <w:numId w:val="14"/>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实验目的</w:t>
            </w:r>
          </w:p>
          <w:p w14:paraId="769FFD18" w14:textId="77777777" w:rsidR="00014234" w:rsidRPr="006615A9" w:rsidRDefault="00014234" w:rsidP="00014234">
            <w:pPr>
              <w:autoSpaceDE w:val="0"/>
              <w:autoSpaceDN w:val="0"/>
              <w:spacing w:before="100" w:line="240" w:lineRule="atLeast"/>
              <w:ind w:left="940"/>
              <w:rPr>
                <w:szCs w:val="21"/>
              </w:rPr>
            </w:pPr>
            <w:bookmarkStart w:id="2" w:name="OLE_LINK3"/>
            <w:r w:rsidRPr="006615A9">
              <w:rPr>
                <w:rFonts w:ascii="宋体" w:eastAsia="宋体" w:hAnsi="宋体" w:cs="宋体"/>
                <w:color w:val="000000"/>
                <w:szCs w:val="21"/>
              </w:rPr>
              <w:t>1.熟悉谐振回路的幅频特性、通频带与选择性；</w:t>
            </w:r>
          </w:p>
          <w:p w14:paraId="72BD8810" w14:textId="77777777" w:rsidR="00014234" w:rsidRPr="006615A9" w:rsidRDefault="00014234" w:rsidP="00014234">
            <w:pPr>
              <w:autoSpaceDE w:val="0"/>
              <w:autoSpaceDN w:val="0"/>
              <w:spacing w:before="80" w:line="240" w:lineRule="atLeast"/>
              <w:ind w:left="920"/>
              <w:rPr>
                <w:szCs w:val="21"/>
              </w:rPr>
            </w:pPr>
            <w:r w:rsidRPr="006615A9">
              <w:rPr>
                <w:rFonts w:ascii="宋体" w:eastAsia="宋体" w:hAnsi="宋体" w:cs="宋体"/>
                <w:color w:val="000000"/>
                <w:szCs w:val="21"/>
              </w:rPr>
              <w:t>2.了解电容耦合双调谐回路耦合电容对通频带的影响；</w:t>
            </w:r>
          </w:p>
          <w:p w14:paraId="0AAECB4B" w14:textId="6116B911" w:rsidR="00715F65" w:rsidRPr="001D6197" w:rsidRDefault="00014234" w:rsidP="001D6197">
            <w:pPr>
              <w:autoSpaceDE w:val="0"/>
              <w:autoSpaceDN w:val="0"/>
              <w:spacing w:before="100" w:line="240" w:lineRule="atLeast"/>
              <w:ind w:left="920"/>
              <w:rPr>
                <w:szCs w:val="21"/>
              </w:rPr>
            </w:pPr>
            <w:r w:rsidRPr="006615A9">
              <w:rPr>
                <w:rFonts w:ascii="宋体" w:eastAsia="宋体" w:hAnsi="宋体" w:cs="宋体"/>
                <w:color w:val="000000"/>
                <w:szCs w:val="21"/>
              </w:rPr>
              <w:t>3.学习双调谐回路的调谐方法。</w:t>
            </w:r>
          </w:p>
          <w:p w14:paraId="6EB9ABF9" w14:textId="77777777" w:rsidR="00715F65" w:rsidRPr="0085159E" w:rsidRDefault="00715F65" w:rsidP="00715F65">
            <w:pPr>
              <w:spacing w:line="276" w:lineRule="auto"/>
              <w:ind w:leftChars="200" w:left="420" w:firstLineChars="200" w:firstLine="480"/>
              <w:rPr>
                <w:rFonts w:ascii="Times New Roman" w:eastAsia="宋体" w:hAnsi="Times New Roman"/>
                <w:sz w:val="24"/>
                <w:szCs w:val="28"/>
              </w:rPr>
            </w:pPr>
          </w:p>
          <w:p w14:paraId="64076458" w14:textId="77777777" w:rsidR="00715F65" w:rsidRDefault="00715F65" w:rsidP="00715F65">
            <w:pPr>
              <w:spacing w:line="276" w:lineRule="auto"/>
              <w:rPr>
                <w:rFonts w:ascii="Times New Roman" w:eastAsia="宋体" w:hAnsi="Times New Roman"/>
                <w:sz w:val="24"/>
                <w:szCs w:val="28"/>
              </w:rPr>
            </w:pPr>
          </w:p>
          <w:p w14:paraId="0AA16B99" w14:textId="77777777" w:rsidR="00715F65" w:rsidRPr="0085159E" w:rsidRDefault="00715F65" w:rsidP="00715F65">
            <w:pPr>
              <w:spacing w:line="276" w:lineRule="auto"/>
              <w:ind w:leftChars="200" w:left="420" w:firstLineChars="200" w:firstLine="480"/>
              <w:rPr>
                <w:rFonts w:ascii="Times New Roman" w:eastAsia="宋体" w:hAnsi="Times New Roman"/>
                <w:sz w:val="24"/>
                <w:szCs w:val="28"/>
              </w:rPr>
            </w:pPr>
          </w:p>
          <w:p w14:paraId="6DA98813" w14:textId="77777777" w:rsidR="00715F65" w:rsidRPr="00715F65" w:rsidRDefault="00715F65" w:rsidP="00BC126E">
            <w:pPr>
              <w:pStyle w:val="a4"/>
              <w:numPr>
                <w:ilvl w:val="0"/>
                <w:numId w:val="14"/>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实验仪器设备</w:t>
            </w:r>
          </w:p>
          <w:p w14:paraId="04BB6D0E" w14:textId="77777777" w:rsidR="00014234" w:rsidRPr="006615A9" w:rsidRDefault="00014234" w:rsidP="00014234">
            <w:pPr>
              <w:autoSpaceDE w:val="0"/>
              <w:autoSpaceDN w:val="0"/>
              <w:spacing w:before="40" w:line="300" w:lineRule="atLeast"/>
              <w:ind w:left="920"/>
              <w:rPr>
                <w:szCs w:val="21"/>
              </w:rPr>
            </w:pPr>
            <w:r w:rsidRPr="006615A9">
              <w:rPr>
                <w:rFonts w:ascii="宋体" w:eastAsia="宋体" w:hAnsi="宋体" w:cs="宋体"/>
                <w:color w:val="000000"/>
                <w:szCs w:val="21"/>
              </w:rPr>
              <w:t>1.示波器</w:t>
            </w:r>
            <w:r w:rsidRPr="006615A9">
              <w:rPr>
                <w:rFonts w:ascii="宋体" w:eastAsia="宋体" w:hAnsi="宋体" w:cs="宋体"/>
                <w:szCs w:val="21"/>
              </w:rPr>
              <w:t xml:space="preserve">                                  </w:t>
            </w:r>
            <w:r w:rsidRPr="006615A9">
              <w:rPr>
                <w:rFonts w:ascii="宋体" w:eastAsia="宋体" w:hAnsi="宋体" w:cs="宋体"/>
                <w:color w:val="000000"/>
                <w:szCs w:val="21"/>
              </w:rPr>
              <w:t>一台</w:t>
            </w:r>
          </w:p>
          <w:p w14:paraId="25536D35" w14:textId="77777777" w:rsidR="00014234" w:rsidRPr="006615A9" w:rsidRDefault="00014234" w:rsidP="00014234">
            <w:pPr>
              <w:autoSpaceDE w:val="0"/>
              <w:autoSpaceDN w:val="0"/>
              <w:spacing w:before="40" w:line="300" w:lineRule="atLeast"/>
              <w:ind w:left="920"/>
              <w:rPr>
                <w:szCs w:val="21"/>
              </w:rPr>
            </w:pPr>
            <w:r w:rsidRPr="006615A9">
              <w:rPr>
                <w:rFonts w:ascii="宋体" w:eastAsia="宋体" w:hAnsi="宋体" w:cs="宋体"/>
                <w:color w:val="000000"/>
                <w:szCs w:val="21"/>
              </w:rPr>
              <w:t>2.高频信号发生器</w:t>
            </w:r>
            <w:r w:rsidRPr="006615A9">
              <w:rPr>
                <w:rFonts w:ascii="宋体" w:eastAsia="宋体" w:hAnsi="宋体" w:cs="宋体"/>
                <w:szCs w:val="21"/>
              </w:rPr>
              <w:t xml:space="preserve">                          </w:t>
            </w:r>
            <w:r w:rsidRPr="006615A9">
              <w:rPr>
                <w:rFonts w:ascii="宋体" w:eastAsia="宋体" w:hAnsi="宋体" w:cs="宋体"/>
                <w:color w:val="000000"/>
                <w:szCs w:val="21"/>
              </w:rPr>
              <w:t>一台</w:t>
            </w:r>
          </w:p>
          <w:p w14:paraId="0C9149CC" w14:textId="77777777" w:rsidR="00014234" w:rsidRPr="006615A9" w:rsidRDefault="00014234" w:rsidP="00014234">
            <w:pPr>
              <w:autoSpaceDE w:val="0"/>
              <w:autoSpaceDN w:val="0"/>
              <w:spacing w:before="20" w:line="300" w:lineRule="atLeast"/>
              <w:ind w:left="920"/>
              <w:rPr>
                <w:szCs w:val="21"/>
              </w:rPr>
            </w:pPr>
            <w:r w:rsidRPr="006615A9">
              <w:rPr>
                <w:rFonts w:ascii="宋体" w:eastAsia="宋体" w:hAnsi="宋体" w:cs="宋体"/>
                <w:color w:val="000000"/>
                <w:szCs w:val="21"/>
              </w:rPr>
              <w:t>3.万用表</w:t>
            </w:r>
            <w:r w:rsidRPr="006615A9">
              <w:rPr>
                <w:rFonts w:ascii="宋体" w:eastAsia="宋体" w:hAnsi="宋体" w:cs="宋体"/>
                <w:szCs w:val="21"/>
              </w:rPr>
              <w:t xml:space="preserve">                                  </w:t>
            </w:r>
            <w:r w:rsidRPr="006615A9">
              <w:rPr>
                <w:rFonts w:ascii="宋体" w:eastAsia="宋体" w:hAnsi="宋体" w:cs="宋体"/>
                <w:color w:val="000000"/>
                <w:szCs w:val="21"/>
              </w:rPr>
              <w:t>一个</w:t>
            </w:r>
          </w:p>
          <w:p w14:paraId="3CC8CBC9" w14:textId="77777777" w:rsidR="00014234" w:rsidRPr="006615A9" w:rsidRDefault="00014234" w:rsidP="00014234">
            <w:pPr>
              <w:autoSpaceDE w:val="0"/>
              <w:autoSpaceDN w:val="0"/>
              <w:spacing w:before="20" w:line="320" w:lineRule="atLeast"/>
              <w:ind w:left="920"/>
              <w:rPr>
                <w:szCs w:val="21"/>
              </w:rPr>
            </w:pPr>
            <w:r w:rsidRPr="006615A9">
              <w:rPr>
                <w:rFonts w:ascii="宋体" w:eastAsia="宋体" w:hAnsi="宋体" w:cs="宋体"/>
                <w:color w:val="000000"/>
                <w:szCs w:val="21"/>
              </w:rPr>
              <w:t>4.扫频仪</w:t>
            </w:r>
            <w:r w:rsidRPr="006615A9">
              <w:rPr>
                <w:rFonts w:ascii="宋体" w:eastAsia="宋体" w:hAnsi="宋体" w:cs="宋体"/>
                <w:szCs w:val="21"/>
              </w:rPr>
              <w:t xml:space="preserve">                                  </w:t>
            </w:r>
            <w:r w:rsidRPr="006615A9">
              <w:rPr>
                <w:rFonts w:ascii="宋体" w:eastAsia="宋体" w:hAnsi="宋体" w:cs="宋体"/>
                <w:color w:val="000000"/>
                <w:szCs w:val="21"/>
              </w:rPr>
              <w:t>一台</w:t>
            </w:r>
          </w:p>
          <w:p w14:paraId="07CDD977" w14:textId="77777777" w:rsidR="00715F65" w:rsidRDefault="00715F65" w:rsidP="00A56A57">
            <w:pPr>
              <w:spacing w:line="360" w:lineRule="auto"/>
              <w:ind w:leftChars="200" w:left="420" w:firstLineChars="200" w:firstLine="480"/>
              <w:rPr>
                <w:rFonts w:asciiTheme="majorEastAsia" w:eastAsiaTheme="majorEastAsia" w:hAnsiTheme="majorEastAsia" w:hint="eastAsia"/>
                <w:sz w:val="24"/>
                <w:szCs w:val="28"/>
              </w:rPr>
            </w:pPr>
          </w:p>
          <w:p w14:paraId="7F1C5251" w14:textId="77777777" w:rsidR="00715F65" w:rsidRDefault="00715F65" w:rsidP="00A56A57">
            <w:pPr>
              <w:spacing w:line="276" w:lineRule="auto"/>
              <w:rPr>
                <w:rFonts w:asciiTheme="majorEastAsia" w:eastAsiaTheme="majorEastAsia" w:hAnsiTheme="majorEastAsia" w:hint="eastAsia"/>
                <w:sz w:val="24"/>
                <w:szCs w:val="28"/>
              </w:rPr>
            </w:pPr>
          </w:p>
          <w:p w14:paraId="7C8ED995"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0F3E1DCC" w14:textId="77777777" w:rsidR="00D06B43" w:rsidRDefault="00D06B43" w:rsidP="00715F65">
            <w:pPr>
              <w:spacing w:line="276" w:lineRule="auto"/>
              <w:ind w:leftChars="200" w:left="420" w:firstLineChars="200" w:firstLine="480"/>
              <w:rPr>
                <w:rFonts w:asciiTheme="majorEastAsia" w:eastAsiaTheme="majorEastAsia" w:hAnsiTheme="majorEastAsia" w:hint="eastAsia"/>
                <w:sz w:val="24"/>
                <w:szCs w:val="28"/>
              </w:rPr>
            </w:pPr>
          </w:p>
          <w:p w14:paraId="5D09C78A" w14:textId="77777777" w:rsidR="00715F65" w:rsidRPr="000E1C6E" w:rsidRDefault="00715F65" w:rsidP="00715F65">
            <w:pPr>
              <w:spacing w:line="276" w:lineRule="auto"/>
              <w:ind w:leftChars="200" w:left="420" w:firstLineChars="200" w:firstLine="480"/>
              <w:rPr>
                <w:rFonts w:asciiTheme="majorEastAsia" w:eastAsiaTheme="majorEastAsia" w:hAnsiTheme="majorEastAsia" w:hint="eastAsia"/>
                <w:sz w:val="24"/>
                <w:szCs w:val="28"/>
              </w:rPr>
            </w:pPr>
          </w:p>
          <w:p w14:paraId="5B38EE52" w14:textId="77777777" w:rsidR="00715F65" w:rsidRPr="00715F65" w:rsidRDefault="00715F65" w:rsidP="00BC126E">
            <w:pPr>
              <w:pStyle w:val="a4"/>
              <w:numPr>
                <w:ilvl w:val="0"/>
                <w:numId w:val="14"/>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实验原理及电路图</w:t>
            </w:r>
          </w:p>
          <w:p w14:paraId="321B9CED" w14:textId="38F639B6" w:rsidR="00A56A57" w:rsidRPr="00014234" w:rsidRDefault="00014234" w:rsidP="00014234">
            <w:pPr>
              <w:autoSpaceDE w:val="0"/>
              <w:autoSpaceDN w:val="0"/>
              <w:spacing w:before="80" w:line="240" w:lineRule="atLeast"/>
              <w:ind w:left="1460"/>
              <w:rPr>
                <w:szCs w:val="21"/>
              </w:rPr>
            </w:pPr>
            <w:r w:rsidRPr="006615A9">
              <w:rPr>
                <w:rFonts w:ascii="宋体" w:eastAsia="宋体" w:hAnsi="宋体" w:cs="宋体"/>
                <w:color w:val="000000"/>
                <w:szCs w:val="21"/>
              </w:rPr>
              <w:t>实验电路如图2-1所示，接好地线、12V线。</w:t>
            </w:r>
          </w:p>
          <w:p w14:paraId="20B0574B" w14:textId="6DDEAAA2" w:rsidR="001D6197" w:rsidRPr="00D06B43" w:rsidRDefault="00014234" w:rsidP="001D6197">
            <w:pPr>
              <w:spacing w:before="220"/>
              <w:ind w:right="140"/>
              <w:jc w:val="center"/>
              <w:rPr>
                <w:szCs w:val="21"/>
              </w:rPr>
            </w:pPr>
            <w:r w:rsidRPr="006615A9">
              <w:rPr>
                <w:noProof/>
                <w:szCs w:val="21"/>
              </w:rPr>
              <w:drawing>
                <wp:inline distT="0" distB="0" distL="0" distR="0" wp14:anchorId="6F2192CD" wp14:editId="01328EAA">
                  <wp:extent cx="3477491" cy="2909455"/>
                  <wp:effectExtent l="0" t="0" r="0" b="0"/>
                  <wp:docPr id="9" name="图片 9" descr="da52bf5244714cc991a4979749ea89d1.png"/>
                  <wp:cNvGraphicFramePr/>
                  <a:graphic xmlns:a="http://schemas.openxmlformats.org/drawingml/2006/main">
                    <a:graphicData uri="http://schemas.openxmlformats.org/drawingml/2006/picture">
                      <pic:pic xmlns:pic="http://schemas.openxmlformats.org/drawingml/2006/picture">
                        <pic:nvPicPr>
                          <pic:cNvPr id="0" name="Picture 1" descr="da52bf5244714cc991a4979749ea89d1.png"/>
                          <pic:cNvPicPr>
                            <a:picLocks noChangeAspect="1"/>
                          </pic:cNvPicPr>
                        </pic:nvPicPr>
                        <pic:blipFill>
                          <a:blip r:embed="rId18"/>
                          <a:stretch>
                            <a:fillRect/>
                          </a:stretch>
                        </pic:blipFill>
                        <pic:spPr>
                          <a:xfrm>
                            <a:off x="0" y="0"/>
                            <a:ext cx="3484231" cy="2915094"/>
                          </a:xfrm>
                          <a:prstGeom prst="rect">
                            <a:avLst/>
                          </a:prstGeom>
                        </pic:spPr>
                      </pic:pic>
                    </a:graphicData>
                  </a:graphic>
                </wp:inline>
              </w:drawing>
            </w:r>
          </w:p>
          <w:p w14:paraId="1F7026B7" w14:textId="77777777" w:rsidR="00014234" w:rsidRDefault="00014234" w:rsidP="00D06B43">
            <w:pPr>
              <w:spacing w:line="276" w:lineRule="auto"/>
              <w:ind w:leftChars="200" w:left="420" w:firstLineChars="200" w:firstLine="420"/>
              <w:rPr>
                <w:color w:val="000000"/>
              </w:rPr>
            </w:pPr>
            <w:r>
              <w:rPr>
                <w:rFonts w:hint="eastAsia"/>
                <w:color w:val="000000"/>
              </w:rPr>
              <w:lastRenderedPageBreak/>
              <w:t>双调谐回路谐振放大器原理</w:t>
            </w:r>
            <w:r>
              <w:rPr>
                <w:rFonts w:hint="eastAsia"/>
                <w:color w:val="000000"/>
              </w:rPr>
              <w:t xml:space="preserve"> </w:t>
            </w:r>
            <w:r>
              <w:rPr>
                <w:rFonts w:ascii="Calibri-Bold" w:hAnsi="Calibri-Bold"/>
                <w:color w:val="000000"/>
                <w:sz w:val="22"/>
              </w:rPr>
              <w:t>10</w:t>
            </w:r>
            <w:r>
              <w:rPr>
                <w:rFonts w:ascii="Calibri" w:hAnsi="Calibri" w:cs="Calibri"/>
                <w:color w:val="000000"/>
                <w:sz w:val="18"/>
                <w:szCs w:val="18"/>
              </w:rPr>
              <w:t xml:space="preserve"> / </w:t>
            </w:r>
            <w:r>
              <w:rPr>
                <w:rFonts w:ascii="Calibri-Bold" w:hAnsi="Calibri-Bold"/>
                <w:color w:val="000000"/>
              </w:rPr>
              <w:t>13</w:t>
            </w:r>
            <w:r>
              <w:rPr>
                <w:rFonts w:ascii="Calibri" w:hAnsi="Calibri" w:cs="Calibri"/>
                <w:color w:val="000000"/>
                <w:sz w:val="18"/>
                <w:szCs w:val="18"/>
              </w:rPr>
              <w:t xml:space="preserve"> </w:t>
            </w:r>
            <w:r>
              <w:rPr>
                <w:rFonts w:hint="eastAsia"/>
                <w:color w:val="000000"/>
              </w:rPr>
              <w:t>顾名思义，双调谐回路是指有两个调谐回路：一个靠近“信源”端（如晶体管输出</w:t>
            </w:r>
            <w:r>
              <w:rPr>
                <w:rFonts w:hint="eastAsia"/>
                <w:color w:val="000000"/>
              </w:rPr>
              <w:t xml:space="preserve"> </w:t>
            </w:r>
            <w:r>
              <w:rPr>
                <w:rFonts w:hint="eastAsia"/>
                <w:color w:val="000000"/>
              </w:rPr>
              <w:t>端），称为初级；另一个靠近“负载”端（如下级输入端），称为次级。两者之间，可</w:t>
            </w:r>
            <w:r>
              <w:rPr>
                <w:rFonts w:hint="eastAsia"/>
                <w:color w:val="000000"/>
              </w:rPr>
              <w:t xml:space="preserve"> </w:t>
            </w:r>
            <w:r>
              <w:rPr>
                <w:rFonts w:hint="eastAsia"/>
                <w:color w:val="000000"/>
              </w:rPr>
              <w:t>采用互感耦合，或电容耦合。与单调谐回路相比，双调谐回路的矩形系数较小，即：它</w:t>
            </w:r>
            <w:r>
              <w:rPr>
                <w:rFonts w:hint="eastAsia"/>
                <w:color w:val="000000"/>
              </w:rPr>
              <w:t xml:space="preserve"> </w:t>
            </w:r>
            <w:r>
              <w:rPr>
                <w:rFonts w:hint="eastAsia"/>
                <w:color w:val="000000"/>
              </w:rPr>
              <w:t>的谐振特性曲线更接近于矩形。</w:t>
            </w:r>
            <w:r>
              <w:rPr>
                <w:rFonts w:hint="eastAsia"/>
                <w:color w:val="000000"/>
              </w:rPr>
              <w:t xml:space="preserve"> </w:t>
            </w:r>
          </w:p>
          <w:p w14:paraId="1D8DCCAB" w14:textId="75F3A790" w:rsidR="00715F65" w:rsidRDefault="00014234" w:rsidP="00D06B43">
            <w:pPr>
              <w:spacing w:line="276" w:lineRule="auto"/>
              <w:ind w:leftChars="200" w:left="420" w:firstLineChars="200" w:firstLine="420"/>
              <w:rPr>
                <w:rFonts w:asciiTheme="majorEastAsia" w:eastAsiaTheme="majorEastAsia" w:hAnsiTheme="majorEastAsia" w:hint="eastAsia"/>
                <w:sz w:val="24"/>
                <w:szCs w:val="28"/>
              </w:rPr>
            </w:pPr>
            <w:r>
              <w:rPr>
                <w:rFonts w:hint="eastAsia"/>
                <w:color w:val="000000"/>
              </w:rPr>
              <w:t>两者都采用了分压偏置电路，放大器均工作于甲类，但图</w:t>
            </w:r>
            <w:r>
              <w:rPr>
                <w:rFonts w:hint="eastAsia"/>
                <w:color w:val="000000"/>
              </w:rPr>
              <w:t xml:space="preserve"> 2-1 </w:t>
            </w:r>
            <w:r>
              <w:rPr>
                <w:rFonts w:hint="eastAsia"/>
                <w:color w:val="000000"/>
              </w:rPr>
              <w:t>中有两个谐振回路：</w:t>
            </w:r>
            <w:r>
              <w:rPr>
                <w:rFonts w:hint="eastAsia"/>
                <w:color w:val="000000"/>
              </w:rPr>
              <w:t xml:space="preserve"> L1</w:t>
            </w:r>
            <w:r>
              <w:rPr>
                <w:rFonts w:hint="eastAsia"/>
                <w:color w:val="000000"/>
              </w:rPr>
              <w:t>、</w:t>
            </w:r>
            <w:r>
              <w:rPr>
                <w:rFonts w:hint="eastAsia"/>
                <w:color w:val="000000"/>
              </w:rPr>
              <w:t xml:space="preserve">C1 </w:t>
            </w:r>
            <w:r>
              <w:rPr>
                <w:rFonts w:hint="eastAsia"/>
                <w:color w:val="000000"/>
              </w:rPr>
              <w:t>组成了初级回路，</w:t>
            </w:r>
            <w:r>
              <w:rPr>
                <w:rFonts w:hint="eastAsia"/>
                <w:color w:val="000000"/>
              </w:rPr>
              <w:t>L2</w:t>
            </w:r>
            <w:r>
              <w:rPr>
                <w:rFonts w:hint="eastAsia"/>
                <w:color w:val="000000"/>
              </w:rPr>
              <w:t>、</w:t>
            </w:r>
            <w:r>
              <w:rPr>
                <w:rFonts w:hint="eastAsia"/>
                <w:color w:val="000000"/>
              </w:rPr>
              <w:t xml:space="preserve">C2 </w:t>
            </w:r>
            <w:r>
              <w:rPr>
                <w:rFonts w:hint="eastAsia"/>
                <w:color w:val="000000"/>
              </w:rPr>
              <w:t>组成了次级回路；两者之间并无互感耦合（必要时，</w:t>
            </w:r>
            <w:r>
              <w:rPr>
                <w:rFonts w:hint="eastAsia"/>
                <w:color w:val="000000"/>
              </w:rPr>
              <w:t xml:space="preserve"> </w:t>
            </w:r>
            <w:r>
              <w:rPr>
                <w:rFonts w:hint="eastAsia"/>
                <w:color w:val="000000"/>
              </w:rPr>
              <w:t>可分别对</w:t>
            </w:r>
            <w:r>
              <w:rPr>
                <w:rFonts w:hint="eastAsia"/>
                <w:color w:val="000000"/>
              </w:rPr>
              <w:t xml:space="preserve"> L1</w:t>
            </w:r>
            <w:r>
              <w:rPr>
                <w:rFonts w:hint="eastAsia"/>
                <w:color w:val="000000"/>
              </w:rPr>
              <w:t>、</w:t>
            </w:r>
            <w:r>
              <w:rPr>
                <w:rFonts w:hint="eastAsia"/>
                <w:color w:val="000000"/>
              </w:rPr>
              <w:t xml:space="preserve">L2 </w:t>
            </w:r>
            <w:r>
              <w:rPr>
                <w:rFonts w:hint="eastAsia"/>
                <w:color w:val="000000"/>
              </w:rPr>
              <w:t>加以屏蔽），而是由电容</w:t>
            </w:r>
            <w:r>
              <w:rPr>
                <w:rFonts w:hint="eastAsia"/>
                <w:color w:val="000000"/>
              </w:rPr>
              <w:t xml:space="preserve"> C3 </w:t>
            </w:r>
            <w:r>
              <w:rPr>
                <w:rFonts w:hint="eastAsia"/>
                <w:color w:val="000000"/>
              </w:rPr>
              <w:t>进行耦合，故称为电容耦合</w:t>
            </w:r>
          </w:p>
          <w:p w14:paraId="63F18660" w14:textId="77777777" w:rsidR="00D06B43" w:rsidRDefault="00D06B43" w:rsidP="00715F65">
            <w:pPr>
              <w:spacing w:line="276" w:lineRule="auto"/>
              <w:ind w:leftChars="200" w:left="420" w:firstLineChars="200" w:firstLine="480"/>
              <w:rPr>
                <w:rFonts w:asciiTheme="majorEastAsia" w:eastAsiaTheme="majorEastAsia" w:hAnsiTheme="majorEastAsia" w:hint="eastAsia"/>
                <w:sz w:val="24"/>
                <w:szCs w:val="28"/>
              </w:rPr>
            </w:pPr>
          </w:p>
          <w:p w14:paraId="43BCEAF0" w14:textId="77777777" w:rsidR="00715F65" w:rsidRPr="00715F65" w:rsidRDefault="00715F65" w:rsidP="00BC126E">
            <w:pPr>
              <w:pStyle w:val="a4"/>
              <w:numPr>
                <w:ilvl w:val="0"/>
                <w:numId w:val="14"/>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t>实验步骤及数据分析</w:t>
            </w:r>
          </w:p>
          <w:p w14:paraId="0921F928" w14:textId="77777777" w:rsidR="00014234" w:rsidRPr="006615A9" w:rsidRDefault="00014234" w:rsidP="00014234">
            <w:pPr>
              <w:autoSpaceDE w:val="0"/>
              <w:autoSpaceDN w:val="0"/>
              <w:spacing w:line="300" w:lineRule="atLeast"/>
              <w:ind w:left="860"/>
              <w:rPr>
                <w:szCs w:val="21"/>
              </w:rPr>
            </w:pPr>
            <w:r w:rsidRPr="006615A9">
              <w:rPr>
                <w:rFonts w:ascii="宋体" w:eastAsia="宋体" w:hAnsi="宋体" w:cs="宋体"/>
                <w:color w:val="000000"/>
                <w:szCs w:val="21"/>
              </w:rPr>
              <w:t>1.接通电源，测T的基极电压</w:t>
            </w:r>
            <w:r w:rsidRPr="006615A9">
              <w:rPr>
                <w:szCs w:val="21"/>
              </w:rPr>
              <w:t xml:space="preserve"> </w:t>
            </w:r>
            <m:oMath>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V</m:t>
                      </m:r>
                    </m:e>
                    <m:sub>
                      <m:r>
                        <w:rPr>
                          <w:rFonts w:ascii="Cambria Math" w:hAnsi="Cambria Math"/>
                          <w:szCs w:val="21"/>
                        </w:rPr>
                        <m:t>B</m:t>
                      </m:r>
                    </m:sub>
                  </m:sSub>
                </m:e>
              </m:d>
              <m:r>
                <w:rPr>
                  <w:rFonts w:ascii="Cambria Math" w:hAnsi="Cambria Math"/>
                  <w:szCs w:val="21"/>
                </w:rPr>
                <m:t>、</m:t>
              </m:r>
            </m:oMath>
            <w:r w:rsidRPr="006615A9">
              <w:rPr>
                <w:rFonts w:ascii="宋体" w:eastAsia="宋体" w:hAnsi="宋体" w:cs="宋体"/>
                <w:color w:val="000000"/>
                <w:szCs w:val="21"/>
              </w:rPr>
              <w:t>T的发射极电压</w:t>
            </w:r>
            <w:r w:rsidRPr="006615A9">
              <w:rPr>
                <w:szCs w:val="21"/>
              </w:rPr>
              <w:t xml:space="preserve"> </w:t>
            </w:r>
            <m:oMath>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V</m:t>
                      </m:r>
                    </m:e>
                    <m:sub>
                      <m:r>
                        <w:rPr>
                          <w:rFonts w:ascii="Cambria Math" w:hAnsi="Cambria Math"/>
                          <w:szCs w:val="21"/>
                        </w:rPr>
                        <m:t>E</m:t>
                      </m:r>
                    </m:sub>
                  </m:sSub>
                </m:e>
              </m:d>
              <m:r>
                <w:rPr>
                  <w:rFonts w:ascii="Cambria Math" w:hAnsi="Cambria Math"/>
                  <w:szCs w:val="21"/>
                </w:rPr>
                <m:t>。</m:t>
              </m:r>
            </m:oMath>
            <w:r w:rsidRPr="006615A9">
              <w:rPr>
                <w:rFonts w:ascii="宋体" w:eastAsia="宋体" w:hAnsi="宋体" w:cs="宋体"/>
                <w:color w:val="000000"/>
                <w:szCs w:val="21"/>
              </w:rPr>
              <w:t>计算</w:t>
            </w:r>
            <w:r w:rsidRPr="006615A9">
              <w:rPr>
                <w:szCs w:val="21"/>
              </w:rPr>
              <w:t xml:space="preserve"> </w:t>
            </w:r>
            <m:oMath>
              <m:sSub>
                <m:sSubPr>
                  <m:ctrlPr>
                    <w:rPr>
                      <w:rFonts w:ascii="Cambria Math" w:hAnsi="Cambria Math"/>
                      <w:szCs w:val="21"/>
                    </w:rPr>
                  </m:ctrlPr>
                </m:sSubPr>
                <m:e>
                  <m:r>
                    <w:rPr>
                      <w:rFonts w:ascii="Cambria Math" w:hAnsi="Cambria Math"/>
                      <w:szCs w:val="21"/>
                    </w:rPr>
                    <m:t>I</m:t>
                  </m:r>
                </m:e>
                <m:sub>
                  <m:r>
                    <w:rPr>
                      <w:rFonts w:ascii="Cambria Math" w:hAnsi="Cambria Math"/>
                      <w:szCs w:val="21"/>
                    </w:rPr>
                    <m:t>C</m:t>
                  </m:r>
                </m:sub>
              </m:sSub>
            </m:oMath>
            <w:r w:rsidRPr="006615A9">
              <w:rPr>
                <w:rFonts w:ascii="宋体" w:eastAsia="宋体" w:hAnsi="宋体" w:cs="宋体"/>
                <w:color w:val="000000"/>
                <w:szCs w:val="21"/>
              </w:rPr>
              <w:t>与Vcs。</w:t>
            </w:r>
          </w:p>
          <w:p w14:paraId="77602AC0" w14:textId="77777777" w:rsidR="00014234" w:rsidRPr="006615A9" w:rsidRDefault="00014234" w:rsidP="00014234">
            <w:pPr>
              <w:autoSpaceDE w:val="0"/>
              <w:autoSpaceDN w:val="0"/>
              <w:spacing w:before="20" w:line="240" w:lineRule="atLeast"/>
              <w:ind w:left="840"/>
              <w:rPr>
                <w:szCs w:val="21"/>
              </w:rPr>
            </w:pPr>
            <w:r w:rsidRPr="006615A9">
              <w:rPr>
                <w:rFonts w:ascii="宋体" w:eastAsia="宋体" w:hAnsi="宋体" w:cs="宋体"/>
                <w:color w:val="000000"/>
                <w:szCs w:val="21"/>
              </w:rPr>
              <w:t>2.测放大器的频率特性</w:t>
            </w:r>
          </w:p>
          <w:p w14:paraId="3F5502EF" w14:textId="77777777" w:rsidR="00014234" w:rsidRPr="006615A9" w:rsidRDefault="00014234" w:rsidP="00014234">
            <w:pPr>
              <w:autoSpaceDE w:val="0"/>
              <w:autoSpaceDN w:val="0"/>
              <w:spacing w:before="100" w:line="300" w:lineRule="atLeast"/>
              <w:ind w:left="840" w:right="960" w:firstLine="420"/>
              <w:rPr>
                <w:szCs w:val="21"/>
              </w:rPr>
            </w:pPr>
            <w:r w:rsidRPr="006615A9">
              <w:rPr>
                <w:rFonts w:ascii="宋体" w:eastAsia="宋体" w:hAnsi="宋体" w:cs="宋体"/>
                <w:color w:val="000000"/>
                <w:szCs w:val="21"/>
              </w:rPr>
              <w:t>输入IN接高频信号源，输出OUT接示波器。输入频率为4.5~6.5MHz，为便于观察输出，输入峰-峰值选30mV左右。耦合电容接33P。调节</w:t>
            </w:r>
            <w:r w:rsidRPr="006615A9">
              <w:rPr>
                <w:szCs w:val="21"/>
              </w:rPr>
              <w:t xml:space="preserve"> </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T1</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T2</m:t>
                  </m:r>
                </m:sub>
              </m:sSub>
            </m:oMath>
            <w:r w:rsidRPr="006615A9">
              <w:rPr>
                <w:rFonts w:ascii="宋体" w:eastAsia="宋体" w:hAnsi="宋体" w:cs="宋体"/>
                <w:color w:val="000000"/>
                <w:szCs w:val="21"/>
              </w:rPr>
              <w:t>₂和输入频率使输出幅度最大，调</w:t>
            </w:r>
            <w:r w:rsidRPr="006615A9">
              <w:rPr>
                <w:rFonts w:ascii="宋体" w:eastAsia="宋体" w:hAnsi="宋体" w:cs="宋体"/>
                <w:szCs w:val="21"/>
              </w:rPr>
              <w:t xml:space="preserve">    </w:t>
            </w:r>
            <w:r w:rsidRPr="006615A9">
              <w:rPr>
                <w:szCs w:val="21"/>
              </w:rPr>
              <w:t xml:space="preserve"> </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T1</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C</m:t>
                  </m:r>
                </m:e>
                <m:sub>
                  <m:r>
                    <w:rPr>
                      <w:rFonts w:ascii="Cambria Math" w:hAnsi="Cambria Math"/>
                      <w:szCs w:val="21"/>
                    </w:rPr>
                    <m:t>T2</m:t>
                  </m:r>
                </m:sub>
              </m:sSub>
            </m:oMath>
            <w:r w:rsidRPr="006615A9">
              <w:rPr>
                <w:rFonts w:ascii="宋体" w:eastAsia="宋体" w:hAnsi="宋体" w:cs="宋体"/>
                <w:color w:val="000000"/>
                <w:szCs w:val="21"/>
              </w:rPr>
              <w:t>时，应大致保持两者同步。</w:t>
            </w:r>
          </w:p>
          <w:p w14:paraId="3B5E55FA" w14:textId="77777777" w:rsidR="00014234" w:rsidRPr="001B7990" w:rsidRDefault="00014234" w:rsidP="00014234">
            <w:pPr>
              <w:autoSpaceDE w:val="0"/>
              <w:autoSpaceDN w:val="0"/>
              <w:spacing w:before="20" w:line="320" w:lineRule="atLeast"/>
              <w:ind w:left="820" w:right="980" w:firstLine="420"/>
              <w:rPr>
                <w:szCs w:val="21"/>
              </w:rPr>
            </w:pPr>
            <w:r w:rsidRPr="006615A9">
              <w:rPr>
                <w:rFonts w:ascii="宋体" w:eastAsia="宋体" w:hAnsi="宋体" w:cs="宋体"/>
                <w:color w:val="000000"/>
                <w:szCs w:val="21"/>
              </w:rPr>
              <w:t>如图：先都置成最大，然后逐渐减小，达到谐振，此时的频率可认为是中心频率。保持输入幅度不变，改变频率，由中心频率向两边偏移，测得对应的输出频率与输出电压的</w:t>
            </w:r>
            <w:r w:rsidRPr="001B7990">
              <w:rPr>
                <w:rFonts w:ascii="宋体" w:eastAsia="宋体" w:hAnsi="宋体" w:cs="宋体"/>
                <w:color w:val="000000"/>
                <w:szCs w:val="21"/>
              </w:rPr>
              <w:t>幅值，作好记录。</w:t>
            </w:r>
          </w:p>
          <w:p w14:paraId="2D1538C7" w14:textId="77777777" w:rsidR="00014234" w:rsidRPr="001B7990" w:rsidRDefault="00014234" w:rsidP="00014234">
            <w:pPr>
              <w:autoSpaceDE w:val="0"/>
              <w:autoSpaceDN w:val="0"/>
              <w:spacing w:before="80" w:line="260" w:lineRule="atLeast"/>
              <w:ind w:left="840"/>
              <w:rPr>
                <w:szCs w:val="21"/>
              </w:rPr>
            </w:pPr>
            <w:r w:rsidRPr="001B7990">
              <w:rPr>
                <w:rFonts w:ascii="宋体" w:eastAsia="宋体" w:hAnsi="宋体" w:cs="宋体"/>
                <w:color w:val="000000"/>
                <w:szCs w:val="21"/>
              </w:rPr>
              <w:t>改变耦合电容为8.2P、47P，重复上述过程。</w:t>
            </w:r>
          </w:p>
          <w:p w14:paraId="223005C8" w14:textId="77777777" w:rsidR="00014234" w:rsidRPr="001B7990" w:rsidRDefault="00014234" w:rsidP="00014234">
            <w:pPr>
              <w:autoSpaceDE w:val="0"/>
              <w:autoSpaceDN w:val="0"/>
              <w:spacing w:before="60" w:line="260" w:lineRule="atLeast"/>
              <w:ind w:left="840"/>
              <w:rPr>
                <w:szCs w:val="21"/>
              </w:rPr>
            </w:pPr>
            <w:r w:rsidRPr="001B7990">
              <w:rPr>
                <w:rFonts w:ascii="宋体" w:eastAsia="宋体" w:hAnsi="宋体" w:cs="宋体"/>
                <w:color w:val="000000"/>
                <w:szCs w:val="21"/>
              </w:rPr>
              <w:t>表2-1</w:t>
            </w:r>
          </w:p>
          <w:p w14:paraId="12E836A6" w14:textId="77777777" w:rsidR="00715F65" w:rsidRDefault="00715F65" w:rsidP="00715F65">
            <w:pPr>
              <w:spacing w:line="276" w:lineRule="auto"/>
              <w:ind w:leftChars="200" w:left="420" w:firstLineChars="200" w:firstLine="480"/>
              <w:rPr>
                <w:rFonts w:asciiTheme="majorEastAsia" w:eastAsiaTheme="majorEastAsia" w:hAnsiTheme="majorEastAsia" w:hint="eastAsia"/>
                <w:sz w:val="24"/>
                <w:szCs w:val="28"/>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460"/>
              <w:gridCol w:w="1120"/>
              <w:gridCol w:w="840"/>
              <w:gridCol w:w="820"/>
              <w:gridCol w:w="820"/>
              <w:gridCol w:w="820"/>
              <w:gridCol w:w="840"/>
              <w:gridCol w:w="840"/>
              <w:gridCol w:w="880"/>
              <w:gridCol w:w="860"/>
              <w:gridCol w:w="780"/>
            </w:tblGrid>
            <w:tr w:rsidR="00014234" w:rsidRPr="001B7990" w14:paraId="588EE923" w14:textId="77777777" w:rsidTr="001D6197">
              <w:trPr>
                <w:trHeight w:val="280"/>
                <w:jc w:val="center"/>
              </w:trPr>
              <w:tc>
                <w:tcPr>
                  <w:tcW w:w="1580" w:type="dxa"/>
                  <w:gridSpan w:val="2"/>
                  <w:vAlign w:val="center"/>
                </w:tcPr>
                <w:p w14:paraId="371709DE" w14:textId="77777777" w:rsidR="00014234" w:rsidRPr="001B7990" w:rsidRDefault="00014234" w:rsidP="001D6197">
                  <w:pPr>
                    <w:autoSpaceDE w:val="0"/>
                    <w:autoSpaceDN w:val="0"/>
                    <w:spacing w:line="260" w:lineRule="atLeast"/>
                    <w:jc w:val="center"/>
                    <w:rPr>
                      <w:szCs w:val="21"/>
                    </w:rPr>
                  </w:pPr>
                  <w:r w:rsidRPr="001B7990">
                    <w:rPr>
                      <w:rFonts w:ascii="宋体" w:eastAsia="宋体" w:hAnsi="宋体" w:cs="宋体"/>
                      <w:color w:val="000000"/>
                      <w:szCs w:val="21"/>
                    </w:rPr>
                    <w:t>f(MHz)</w:t>
                  </w:r>
                </w:p>
              </w:tc>
              <w:tc>
                <w:tcPr>
                  <w:tcW w:w="840" w:type="dxa"/>
                  <w:vAlign w:val="center"/>
                </w:tcPr>
                <w:p w14:paraId="09E24CDD" w14:textId="121EE0C3" w:rsidR="00014234" w:rsidRPr="001B7990" w:rsidRDefault="001D6197" w:rsidP="001D6197">
                  <w:pPr>
                    <w:spacing w:line="240" w:lineRule="exact"/>
                    <w:jc w:val="center"/>
                    <w:textAlignment w:val="bottom"/>
                    <w:rPr>
                      <w:szCs w:val="21"/>
                    </w:rPr>
                  </w:pPr>
                  <w:r>
                    <w:rPr>
                      <w:rFonts w:hint="eastAsia"/>
                      <w:szCs w:val="21"/>
                    </w:rPr>
                    <w:t>4.5</w:t>
                  </w:r>
                </w:p>
              </w:tc>
              <w:tc>
                <w:tcPr>
                  <w:tcW w:w="820" w:type="dxa"/>
                  <w:vAlign w:val="center"/>
                </w:tcPr>
                <w:p w14:paraId="49AB6B23" w14:textId="499B565D" w:rsidR="00014234" w:rsidRPr="001B7990" w:rsidRDefault="001D6197" w:rsidP="001D6197">
                  <w:pPr>
                    <w:spacing w:line="240" w:lineRule="exact"/>
                    <w:jc w:val="center"/>
                    <w:textAlignment w:val="bottom"/>
                    <w:rPr>
                      <w:szCs w:val="21"/>
                    </w:rPr>
                  </w:pPr>
                  <w:r>
                    <w:rPr>
                      <w:rFonts w:hint="eastAsia"/>
                      <w:szCs w:val="21"/>
                    </w:rPr>
                    <w:t>4.75</w:t>
                  </w:r>
                </w:p>
              </w:tc>
              <w:tc>
                <w:tcPr>
                  <w:tcW w:w="820" w:type="dxa"/>
                  <w:vAlign w:val="center"/>
                </w:tcPr>
                <w:p w14:paraId="503A080A" w14:textId="04115611" w:rsidR="00014234" w:rsidRPr="001B7990" w:rsidRDefault="001D6197" w:rsidP="001D6197">
                  <w:pPr>
                    <w:spacing w:line="240" w:lineRule="exact"/>
                    <w:jc w:val="center"/>
                    <w:textAlignment w:val="bottom"/>
                    <w:rPr>
                      <w:szCs w:val="21"/>
                    </w:rPr>
                  </w:pPr>
                  <w:r>
                    <w:rPr>
                      <w:rFonts w:hint="eastAsia"/>
                      <w:szCs w:val="21"/>
                    </w:rPr>
                    <w:t>5</w:t>
                  </w:r>
                </w:p>
              </w:tc>
              <w:tc>
                <w:tcPr>
                  <w:tcW w:w="820" w:type="dxa"/>
                  <w:vAlign w:val="center"/>
                </w:tcPr>
                <w:p w14:paraId="5D5337CE" w14:textId="23D609C9" w:rsidR="00014234" w:rsidRPr="001B7990" w:rsidRDefault="001D6197" w:rsidP="001D6197">
                  <w:pPr>
                    <w:spacing w:line="240" w:lineRule="exact"/>
                    <w:jc w:val="center"/>
                    <w:textAlignment w:val="bottom"/>
                    <w:rPr>
                      <w:szCs w:val="21"/>
                    </w:rPr>
                  </w:pPr>
                  <w:r>
                    <w:rPr>
                      <w:rFonts w:hint="eastAsia"/>
                      <w:szCs w:val="21"/>
                    </w:rPr>
                    <w:t>5.25</w:t>
                  </w:r>
                </w:p>
              </w:tc>
              <w:tc>
                <w:tcPr>
                  <w:tcW w:w="840" w:type="dxa"/>
                  <w:vAlign w:val="center"/>
                </w:tcPr>
                <w:p w14:paraId="5C90C14F" w14:textId="13ADF6A9" w:rsidR="00014234" w:rsidRPr="001B7990" w:rsidRDefault="001D6197" w:rsidP="001D6197">
                  <w:pPr>
                    <w:spacing w:line="240" w:lineRule="exact"/>
                    <w:jc w:val="center"/>
                    <w:textAlignment w:val="bottom"/>
                    <w:rPr>
                      <w:szCs w:val="21"/>
                    </w:rPr>
                  </w:pPr>
                  <w:r>
                    <w:rPr>
                      <w:rFonts w:hint="eastAsia"/>
                      <w:szCs w:val="21"/>
                    </w:rPr>
                    <w:t>5.5</w:t>
                  </w:r>
                </w:p>
              </w:tc>
              <w:tc>
                <w:tcPr>
                  <w:tcW w:w="840" w:type="dxa"/>
                  <w:vAlign w:val="center"/>
                </w:tcPr>
                <w:p w14:paraId="3854EDFC" w14:textId="197F7243" w:rsidR="00014234" w:rsidRPr="001B7990" w:rsidRDefault="001D6197" w:rsidP="001D6197">
                  <w:pPr>
                    <w:spacing w:line="240" w:lineRule="exact"/>
                    <w:jc w:val="center"/>
                    <w:textAlignment w:val="bottom"/>
                    <w:rPr>
                      <w:szCs w:val="21"/>
                    </w:rPr>
                  </w:pPr>
                  <w:r>
                    <w:rPr>
                      <w:rFonts w:hint="eastAsia"/>
                      <w:szCs w:val="21"/>
                    </w:rPr>
                    <w:t>5.75</w:t>
                  </w:r>
                </w:p>
              </w:tc>
              <w:tc>
                <w:tcPr>
                  <w:tcW w:w="880" w:type="dxa"/>
                  <w:vAlign w:val="center"/>
                </w:tcPr>
                <w:p w14:paraId="2D3AA0CF" w14:textId="38B4E260" w:rsidR="00014234" w:rsidRPr="001B7990" w:rsidRDefault="001D6197" w:rsidP="001D6197">
                  <w:pPr>
                    <w:spacing w:line="240" w:lineRule="exact"/>
                    <w:jc w:val="center"/>
                    <w:textAlignment w:val="bottom"/>
                    <w:rPr>
                      <w:szCs w:val="21"/>
                    </w:rPr>
                  </w:pPr>
                  <w:r>
                    <w:rPr>
                      <w:rFonts w:hint="eastAsia"/>
                      <w:szCs w:val="21"/>
                    </w:rPr>
                    <w:t>6</w:t>
                  </w:r>
                </w:p>
              </w:tc>
              <w:tc>
                <w:tcPr>
                  <w:tcW w:w="860" w:type="dxa"/>
                  <w:vAlign w:val="center"/>
                </w:tcPr>
                <w:p w14:paraId="3D37EAE2" w14:textId="0738B164" w:rsidR="00014234" w:rsidRPr="001B7990" w:rsidRDefault="001D6197" w:rsidP="001D6197">
                  <w:pPr>
                    <w:spacing w:line="240" w:lineRule="exact"/>
                    <w:jc w:val="center"/>
                    <w:textAlignment w:val="bottom"/>
                    <w:rPr>
                      <w:szCs w:val="21"/>
                    </w:rPr>
                  </w:pPr>
                  <w:r>
                    <w:rPr>
                      <w:rFonts w:hint="eastAsia"/>
                      <w:szCs w:val="21"/>
                    </w:rPr>
                    <w:t>6.25</w:t>
                  </w:r>
                </w:p>
              </w:tc>
              <w:tc>
                <w:tcPr>
                  <w:tcW w:w="780" w:type="dxa"/>
                  <w:vAlign w:val="center"/>
                </w:tcPr>
                <w:p w14:paraId="253AB718" w14:textId="0A46D72A" w:rsidR="00014234" w:rsidRPr="001B7990" w:rsidRDefault="001D6197" w:rsidP="001D6197">
                  <w:pPr>
                    <w:spacing w:line="240" w:lineRule="exact"/>
                    <w:jc w:val="center"/>
                    <w:textAlignment w:val="bottom"/>
                    <w:rPr>
                      <w:szCs w:val="21"/>
                    </w:rPr>
                  </w:pPr>
                  <w:r>
                    <w:rPr>
                      <w:rFonts w:hint="eastAsia"/>
                      <w:szCs w:val="21"/>
                    </w:rPr>
                    <w:t>6.5</w:t>
                  </w:r>
                </w:p>
              </w:tc>
            </w:tr>
            <w:tr w:rsidR="00014234" w:rsidRPr="001B7990" w14:paraId="6B01CEEE" w14:textId="77777777" w:rsidTr="001D6197">
              <w:trPr>
                <w:trHeight w:val="240"/>
                <w:jc w:val="center"/>
              </w:trPr>
              <w:tc>
                <w:tcPr>
                  <w:tcW w:w="460" w:type="dxa"/>
                  <w:vMerge w:val="restart"/>
                  <w:vAlign w:val="center"/>
                </w:tcPr>
                <w:p w14:paraId="7D92C03F" w14:textId="77777777" w:rsidR="00014234" w:rsidRPr="001B7990" w:rsidRDefault="00014234" w:rsidP="001D6197">
                  <w:pPr>
                    <w:autoSpaceDE w:val="0"/>
                    <w:autoSpaceDN w:val="0"/>
                    <w:spacing w:line="220" w:lineRule="atLeast"/>
                    <w:jc w:val="center"/>
                    <w:rPr>
                      <w:szCs w:val="21"/>
                    </w:rPr>
                  </w:pPr>
                  <w:r w:rsidRPr="001B7990">
                    <w:rPr>
                      <w:rFonts w:ascii="宋体" w:eastAsia="宋体" w:hAnsi="宋体" w:cs="宋体"/>
                      <w:color w:val="000000"/>
                      <w:szCs w:val="21"/>
                    </w:rPr>
                    <w:t>输出</w:t>
                  </w:r>
                </w:p>
              </w:tc>
              <w:tc>
                <w:tcPr>
                  <w:tcW w:w="1120" w:type="dxa"/>
                  <w:vAlign w:val="center"/>
                </w:tcPr>
                <w:p w14:paraId="01E63D9B" w14:textId="77777777" w:rsidR="00014234" w:rsidRPr="001B7990" w:rsidRDefault="00014234" w:rsidP="001D6197">
                  <w:pPr>
                    <w:autoSpaceDE w:val="0"/>
                    <w:autoSpaceDN w:val="0"/>
                    <w:spacing w:line="200" w:lineRule="atLeast"/>
                    <w:jc w:val="center"/>
                    <w:rPr>
                      <w:szCs w:val="21"/>
                    </w:rPr>
                  </w:pPr>
                  <w:r w:rsidRPr="001B7990">
                    <w:rPr>
                      <w:rFonts w:ascii="宋体" w:eastAsia="宋体" w:hAnsi="宋体" w:cs="宋体"/>
                      <w:color w:val="000000"/>
                      <w:szCs w:val="21"/>
                    </w:rPr>
                    <w:t>8.2P</w:t>
                  </w:r>
                </w:p>
              </w:tc>
              <w:tc>
                <w:tcPr>
                  <w:tcW w:w="840" w:type="dxa"/>
                  <w:vAlign w:val="center"/>
                </w:tcPr>
                <w:p w14:paraId="78D61B94" w14:textId="45F89B10" w:rsidR="00014234" w:rsidRPr="001B7990" w:rsidRDefault="001D6197" w:rsidP="001D6197">
                  <w:pPr>
                    <w:spacing w:line="240" w:lineRule="exact"/>
                    <w:jc w:val="center"/>
                    <w:textAlignment w:val="bottom"/>
                    <w:rPr>
                      <w:szCs w:val="21"/>
                    </w:rPr>
                  </w:pPr>
                  <w:r>
                    <w:rPr>
                      <w:rFonts w:hint="eastAsia"/>
                      <w:szCs w:val="21"/>
                    </w:rPr>
                    <w:t>15.6</w:t>
                  </w:r>
                </w:p>
              </w:tc>
              <w:tc>
                <w:tcPr>
                  <w:tcW w:w="820" w:type="dxa"/>
                  <w:vAlign w:val="center"/>
                </w:tcPr>
                <w:p w14:paraId="48ECE66B" w14:textId="4E4CA559" w:rsidR="00014234" w:rsidRPr="001B7990" w:rsidRDefault="001D6197" w:rsidP="001D6197">
                  <w:pPr>
                    <w:spacing w:line="240" w:lineRule="exact"/>
                    <w:jc w:val="center"/>
                    <w:textAlignment w:val="bottom"/>
                    <w:rPr>
                      <w:szCs w:val="21"/>
                    </w:rPr>
                  </w:pPr>
                  <w:r>
                    <w:rPr>
                      <w:rFonts w:hint="eastAsia"/>
                      <w:szCs w:val="21"/>
                    </w:rPr>
                    <w:t>9.8</w:t>
                  </w:r>
                </w:p>
              </w:tc>
              <w:tc>
                <w:tcPr>
                  <w:tcW w:w="820" w:type="dxa"/>
                  <w:vAlign w:val="center"/>
                </w:tcPr>
                <w:p w14:paraId="435065C5" w14:textId="0F13D034" w:rsidR="00014234" w:rsidRPr="001B7990" w:rsidRDefault="001D6197" w:rsidP="001D6197">
                  <w:pPr>
                    <w:spacing w:line="240" w:lineRule="exact"/>
                    <w:jc w:val="center"/>
                    <w:textAlignment w:val="bottom"/>
                    <w:rPr>
                      <w:szCs w:val="21"/>
                    </w:rPr>
                  </w:pPr>
                  <w:r>
                    <w:rPr>
                      <w:rFonts w:hint="eastAsia"/>
                      <w:szCs w:val="21"/>
                    </w:rPr>
                    <w:t>8.6</w:t>
                  </w:r>
                </w:p>
              </w:tc>
              <w:tc>
                <w:tcPr>
                  <w:tcW w:w="820" w:type="dxa"/>
                  <w:vAlign w:val="center"/>
                </w:tcPr>
                <w:p w14:paraId="7E5D1AAB" w14:textId="075BC691" w:rsidR="00014234" w:rsidRPr="001B7990" w:rsidRDefault="001D6197" w:rsidP="001D6197">
                  <w:pPr>
                    <w:spacing w:line="240" w:lineRule="exact"/>
                    <w:jc w:val="center"/>
                    <w:textAlignment w:val="bottom"/>
                    <w:rPr>
                      <w:szCs w:val="21"/>
                    </w:rPr>
                  </w:pPr>
                  <w:r>
                    <w:rPr>
                      <w:rFonts w:hint="eastAsia"/>
                      <w:szCs w:val="21"/>
                    </w:rPr>
                    <w:t>7.6</w:t>
                  </w:r>
                </w:p>
              </w:tc>
              <w:tc>
                <w:tcPr>
                  <w:tcW w:w="840" w:type="dxa"/>
                  <w:vAlign w:val="center"/>
                </w:tcPr>
                <w:p w14:paraId="54D505BC" w14:textId="388243B2" w:rsidR="00014234" w:rsidRPr="001B7990" w:rsidRDefault="001D6197" w:rsidP="001D6197">
                  <w:pPr>
                    <w:spacing w:line="240" w:lineRule="exact"/>
                    <w:jc w:val="center"/>
                    <w:textAlignment w:val="bottom"/>
                    <w:rPr>
                      <w:szCs w:val="21"/>
                    </w:rPr>
                  </w:pPr>
                  <w:r>
                    <w:rPr>
                      <w:rFonts w:hint="eastAsia"/>
                      <w:szCs w:val="21"/>
                    </w:rPr>
                    <w:t>7.4</w:t>
                  </w:r>
                </w:p>
              </w:tc>
              <w:tc>
                <w:tcPr>
                  <w:tcW w:w="840" w:type="dxa"/>
                  <w:vAlign w:val="center"/>
                </w:tcPr>
                <w:p w14:paraId="0B49E1A1" w14:textId="1DCD4E39" w:rsidR="00014234" w:rsidRPr="001B7990" w:rsidRDefault="001D6197" w:rsidP="001D6197">
                  <w:pPr>
                    <w:spacing w:line="240" w:lineRule="exact"/>
                    <w:jc w:val="center"/>
                    <w:textAlignment w:val="bottom"/>
                    <w:rPr>
                      <w:szCs w:val="21"/>
                    </w:rPr>
                  </w:pPr>
                  <w:r>
                    <w:rPr>
                      <w:rFonts w:hint="eastAsia"/>
                      <w:szCs w:val="21"/>
                    </w:rPr>
                    <w:t>7.4</w:t>
                  </w:r>
                </w:p>
              </w:tc>
              <w:tc>
                <w:tcPr>
                  <w:tcW w:w="880" w:type="dxa"/>
                  <w:vAlign w:val="center"/>
                </w:tcPr>
                <w:p w14:paraId="2C619948" w14:textId="28728661" w:rsidR="00014234" w:rsidRPr="001B7990" w:rsidRDefault="001D6197" w:rsidP="001D6197">
                  <w:pPr>
                    <w:spacing w:line="240" w:lineRule="exact"/>
                    <w:jc w:val="center"/>
                    <w:textAlignment w:val="bottom"/>
                    <w:rPr>
                      <w:szCs w:val="21"/>
                    </w:rPr>
                  </w:pPr>
                  <w:r>
                    <w:rPr>
                      <w:rFonts w:hint="eastAsia"/>
                      <w:szCs w:val="21"/>
                    </w:rPr>
                    <w:t>7.8</w:t>
                  </w:r>
                </w:p>
              </w:tc>
              <w:tc>
                <w:tcPr>
                  <w:tcW w:w="860" w:type="dxa"/>
                  <w:vAlign w:val="center"/>
                </w:tcPr>
                <w:p w14:paraId="3742370C" w14:textId="793BF0E9" w:rsidR="00014234" w:rsidRPr="001B7990" w:rsidRDefault="001D6197" w:rsidP="001D6197">
                  <w:pPr>
                    <w:spacing w:line="240" w:lineRule="exact"/>
                    <w:jc w:val="center"/>
                    <w:textAlignment w:val="bottom"/>
                    <w:rPr>
                      <w:szCs w:val="21"/>
                    </w:rPr>
                  </w:pPr>
                  <w:r>
                    <w:rPr>
                      <w:rFonts w:hint="eastAsia"/>
                      <w:szCs w:val="21"/>
                    </w:rPr>
                    <w:t>8.4</w:t>
                  </w:r>
                </w:p>
              </w:tc>
              <w:tc>
                <w:tcPr>
                  <w:tcW w:w="780" w:type="dxa"/>
                  <w:vAlign w:val="center"/>
                </w:tcPr>
                <w:p w14:paraId="0246A3AD" w14:textId="5C3F41ED" w:rsidR="00014234" w:rsidRPr="001B7990" w:rsidRDefault="001D6197" w:rsidP="001D6197">
                  <w:pPr>
                    <w:spacing w:line="240" w:lineRule="exact"/>
                    <w:jc w:val="center"/>
                    <w:textAlignment w:val="bottom"/>
                    <w:rPr>
                      <w:szCs w:val="21"/>
                    </w:rPr>
                  </w:pPr>
                  <w:r>
                    <w:rPr>
                      <w:rFonts w:hint="eastAsia"/>
                      <w:szCs w:val="21"/>
                    </w:rPr>
                    <w:t>8.6</w:t>
                  </w:r>
                </w:p>
              </w:tc>
            </w:tr>
            <w:tr w:rsidR="00014234" w:rsidRPr="001B7990" w14:paraId="5F1C6FD9" w14:textId="77777777" w:rsidTr="001D6197">
              <w:trPr>
                <w:trHeight w:val="260"/>
                <w:jc w:val="center"/>
              </w:trPr>
              <w:tc>
                <w:tcPr>
                  <w:tcW w:w="460" w:type="dxa"/>
                  <w:vMerge/>
                  <w:vAlign w:val="center"/>
                </w:tcPr>
                <w:p w14:paraId="3F6C6B50" w14:textId="77777777" w:rsidR="00014234" w:rsidRPr="001B7990" w:rsidRDefault="00014234" w:rsidP="001D6197">
                  <w:pPr>
                    <w:jc w:val="center"/>
                    <w:rPr>
                      <w:szCs w:val="21"/>
                    </w:rPr>
                  </w:pPr>
                </w:p>
              </w:tc>
              <w:tc>
                <w:tcPr>
                  <w:tcW w:w="1120" w:type="dxa"/>
                  <w:vAlign w:val="center"/>
                </w:tcPr>
                <w:p w14:paraId="3D5DA75E" w14:textId="77777777" w:rsidR="00014234" w:rsidRPr="001B7990" w:rsidRDefault="00014234" w:rsidP="001D6197">
                  <w:pPr>
                    <w:autoSpaceDE w:val="0"/>
                    <w:autoSpaceDN w:val="0"/>
                    <w:spacing w:line="200" w:lineRule="atLeast"/>
                    <w:jc w:val="center"/>
                    <w:rPr>
                      <w:szCs w:val="21"/>
                    </w:rPr>
                  </w:pPr>
                  <w:r w:rsidRPr="001B7990">
                    <w:rPr>
                      <w:rFonts w:ascii="宋体" w:eastAsia="宋体" w:hAnsi="宋体" w:cs="宋体"/>
                      <w:color w:val="000000"/>
                      <w:szCs w:val="21"/>
                    </w:rPr>
                    <w:t>33P</w:t>
                  </w:r>
                </w:p>
              </w:tc>
              <w:tc>
                <w:tcPr>
                  <w:tcW w:w="840" w:type="dxa"/>
                  <w:vAlign w:val="center"/>
                </w:tcPr>
                <w:p w14:paraId="4CEA89AE" w14:textId="5DEBB466" w:rsidR="00014234" w:rsidRPr="001B7990" w:rsidRDefault="001D6197" w:rsidP="001D6197">
                  <w:pPr>
                    <w:spacing w:line="240" w:lineRule="exact"/>
                    <w:jc w:val="center"/>
                    <w:textAlignment w:val="bottom"/>
                    <w:rPr>
                      <w:szCs w:val="21"/>
                    </w:rPr>
                  </w:pPr>
                  <w:r>
                    <w:rPr>
                      <w:rFonts w:hint="eastAsia"/>
                      <w:szCs w:val="21"/>
                    </w:rPr>
                    <w:t>4</w:t>
                  </w:r>
                </w:p>
              </w:tc>
              <w:tc>
                <w:tcPr>
                  <w:tcW w:w="820" w:type="dxa"/>
                  <w:vAlign w:val="center"/>
                </w:tcPr>
                <w:p w14:paraId="5CB0AB74" w14:textId="70FAD6C4" w:rsidR="00014234" w:rsidRPr="001B7990" w:rsidRDefault="001D6197" w:rsidP="001D6197">
                  <w:pPr>
                    <w:spacing w:line="240" w:lineRule="exact"/>
                    <w:jc w:val="center"/>
                    <w:textAlignment w:val="bottom"/>
                    <w:rPr>
                      <w:szCs w:val="21"/>
                    </w:rPr>
                  </w:pPr>
                  <w:r>
                    <w:rPr>
                      <w:rFonts w:hint="eastAsia"/>
                      <w:szCs w:val="21"/>
                    </w:rPr>
                    <w:t>7</w:t>
                  </w:r>
                </w:p>
              </w:tc>
              <w:tc>
                <w:tcPr>
                  <w:tcW w:w="820" w:type="dxa"/>
                  <w:vAlign w:val="center"/>
                </w:tcPr>
                <w:p w14:paraId="00AE79C8" w14:textId="05531C30" w:rsidR="00014234" w:rsidRPr="001B7990" w:rsidRDefault="001D6197" w:rsidP="001D6197">
                  <w:pPr>
                    <w:spacing w:line="240" w:lineRule="exact"/>
                    <w:jc w:val="center"/>
                    <w:textAlignment w:val="bottom"/>
                    <w:rPr>
                      <w:szCs w:val="21"/>
                    </w:rPr>
                  </w:pPr>
                  <w:r>
                    <w:rPr>
                      <w:rFonts w:hint="eastAsia"/>
                      <w:szCs w:val="21"/>
                    </w:rPr>
                    <w:t>24</w:t>
                  </w:r>
                </w:p>
              </w:tc>
              <w:tc>
                <w:tcPr>
                  <w:tcW w:w="820" w:type="dxa"/>
                  <w:vAlign w:val="center"/>
                </w:tcPr>
                <w:p w14:paraId="40828BB4" w14:textId="42145D23" w:rsidR="00014234" w:rsidRPr="001B7990" w:rsidRDefault="001D6197" w:rsidP="001D6197">
                  <w:pPr>
                    <w:spacing w:line="240" w:lineRule="exact"/>
                    <w:jc w:val="center"/>
                    <w:textAlignment w:val="bottom"/>
                    <w:rPr>
                      <w:szCs w:val="21"/>
                    </w:rPr>
                  </w:pPr>
                  <w:r>
                    <w:rPr>
                      <w:rFonts w:hint="eastAsia"/>
                      <w:szCs w:val="21"/>
                    </w:rPr>
                    <w:t>16.6</w:t>
                  </w:r>
                </w:p>
              </w:tc>
              <w:tc>
                <w:tcPr>
                  <w:tcW w:w="840" w:type="dxa"/>
                  <w:vAlign w:val="center"/>
                </w:tcPr>
                <w:p w14:paraId="6B364C02" w14:textId="4638738C" w:rsidR="00014234" w:rsidRPr="001B7990" w:rsidRDefault="001D6197" w:rsidP="001D6197">
                  <w:pPr>
                    <w:spacing w:line="240" w:lineRule="exact"/>
                    <w:jc w:val="center"/>
                    <w:textAlignment w:val="bottom"/>
                    <w:rPr>
                      <w:szCs w:val="21"/>
                    </w:rPr>
                  </w:pPr>
                  <w:r>
                    <w:rPr>
                      <w:rFonts w:hint="eastAsia"/>
                      <w:szCs w:val="21"/>
                    </w:rPr>
                    <w:t>10.8</w:t>
                  </w:r>
                </w:p>
              </w:tc>
              <w:tc>
                <w:tcPr>
                  <w:tcW w:w="840" w:type="dxa"/>
                  <w:vAlign w:val="center"/>
                </w:tcPr>
                <w:p w14:paraId="1D0EE94E" w14:textId="019EE204" w:rsidR="00014234" w:rsidRPr="001B7990" w:rsidRDefault="001D6197" w:rsidP="001D6197">
                  <w:pPr>
                    <w:spacing w:line="240" w:lineRule="exact"/>
                    <w:jc w:val="center"/>
                    <w:textAlignment w:val="bottom"/>
                    <w:rPr>
                      <w:szCs w:val="21"/>
                    </w:rPr>
                  </w:pPr>
                  <w:r>
                    <w:rPr>
                      <w:rFonts w:hint="eastAsia"/>
                      <w:szCs w:val="21"/>
                    </w:rPr>
                    <w:t>8.6</w:t>
                  </w:r>
                </w:p>
              </w:tc>
              <w:tc>
                <w:tcPr>
                  <w:tcW w:w="880" w:type="dxa"/>
                  <w:vAlign w:val="center"/>
                </w:tcPr>
                <w:p w14:paraId="6019237C" w14:textId="34766882" w:rsidR="00014234" w:rsidRPr="001B7990" w:rsidRDefault="001D6197" w:rsidP="001D6197">
                  <w:pPr>
                    <w:spacing w:line="240" w:lineRule="exact"/>
                    <w:jc w:val="center"/>
                    <w:textAlignment w:val="bottom"/>
                    <w:rPr>
                      <w:szCs w:val="21"/>
                    </w:rPr>
                  </w:pPr>
                  <w:r>
                    <w:rPr>
                      <w:rFonts w:hint="eastAsia"/>
                      <w:szCs w:val="21"/>
                    </w:rPr>
                    <w:t>7.4</w:t>
                  </w:r>
                </w:p>
              </w:tc>
              <w:tc>
                <w:tcPr>
                  <w:tcW w:w="860" w:type="dxa"/>
                  <w:vAlign w:val="center"/>
                </w:tcPr>
                <w:p w14:paraId="3F733732" w14:textId="5029856F" w:rsidR="00014234" w:rsidRPr="001B7990" w:rsidRDefault="001D6197" w:rsidP="001D6197">
                  <w:pPr>
                    <w:spacing w:line="240" w:lineRule="exact"/>
                    <w:jc w:val="center"/>
                    <w:textAlignment w:val="bottom"/>
                    <w:rPr>
                      <w:szCs w:val="21"/>
                    </w:rPr>
                  </w:pPr>
                  <w:r>
                    <w:rPr>
                      <w:rFonts w:hint="eastAsia"/>
                      <w:szCs w:val="21"/>
                    </w:rPr>
                    <w:t>7</w:t>
                  </w:r>
                </w:p>
              </w:tc>
              <w:tc>
                <w:tcPr>
                  <w:tcW w:w="780" w:type="dxa"/>
                  <w:vAlign w:val="center"/>
                </w:tcPr>
                <w:p w14:paraId="42194943" w14:textId="05B625A2" w:rsidR="00014234" w:rsidRPr="001B7990" w:rsidRDefault="001D6197" w:rsidP="001D6197">
                  <w:pPr>
                    <w:spacing w:line="240" w:lineRule="exact"/>
                    <w:jc w:val="center"/>
                    <w:textAlignment w:val="bottom"/>
                    <w:rPr>
                      <w:szCs w:val="21"/>
                    </w:rPr>
                  </w:pPr>
                  <w:r>
                    <w:rPr>
                      <w:rFonts w:hint="eastAsia"/>
                      <w:szCs w:val="21"/>
                    </w:rPr>
                    <w:t>6.8</w:t>
                  </w:r>
                </w:p>
              </w:tc>
            </w:tr>
            <w:tr w:rsidR="00014234" w:rsidRPr="001B7990" w14:paraId="53C2E598" w14:textId="77777777" w:rsidTr="001D6197">
              <w:trPr>
                <w:trHeight w:val="240"/>
                <w:jc w:val="center"/>
              </w:trPr>
              <w:tc>
                <w:tcPr>
                  <w:tcW w:w="460" w:type="dxa"/>
                  <w:vMerge/>
                  <w:vAlign w:val="center"/>
                </w:tcPr>
                <w:p w14:paraId="60FBAFDF" w14:textId="77777777" w:rsidR="00014234" w:rsidRPr="001B7990" w:rsidRDefault="00014234" w:rsidP="001D6197">
                  <w:pPr>
                    <w:jc w:val="center"/>
                    <w:rPr>
                      <w:szCs w:val="21"/>
                    </w:rPr>
                  </w:pPr>
                </w:p>
              </w:tc>
              <w:tc>
                <w:tcPr>
                  <w:tcW w:w="1120" w:type="dxa"/>
                  <w:vAlign w:val="center"/>
                </w:tcPr>
                <w:p w14:paraId="3296E843" w14:textId="77777777" w:rsidR="00014234" w:rsidRPr="001B7990" w:rsidRDefault="00014234" w:rsidP="001D6197">
                  <w:pPr>
                    <w:autoSpaceDE w:val="0"/>
                    <w:autoSpaceDN w:val="0"/>
                    <w:spacing w:line="200" w:lineRule="atLeast"/>
                    <w:jc w:val="center"/>
                    <w:rPr>
                      <w:szCs w:val="21"/>
                    </w:rPr>
                  </w:pPr>
                  <w:r w:rsidRPr="001B7990">
                    <w:rPr>
                      <w:rFonts w:ascii="宋体" w:eastAsia="宋体" w:hAnsi="宋体" w:cs="宋体"/>
                      <w:color w:val="000000"/>
                      <w:szCs w:val="21"/>
                    </w:rPr>
                    <w:t>47P</w:t>
                  </w:r>
                </w:p>
              </w:tc>
              <w:tc>
                <w:tcPr>
                  <w:tcW w:w="840" w:type="dxa"/>
                  <w:vAlign w:val="center"/>
                </w:tcPr>
                <w:p w14:paraId="62591B8B" w14:textId="15CCE120" w:rsidR="00014234" w:rsidRPr="001B7990" w:rsidRDefault="001D6197" w:rsidP="001D6197">
                  <w:pPr>
                    <w:spacing w:line="240" w:lineRule="exact"/>
                    <w:jc w:val="center"/>
                    <w:textAlignment w:val="bottom"/>
                    <w:rPr>
                      <w:szCs w:val="21"/>
                    </w:rPr>
                  </w:pPr>
                  <w:r>
                    <w:rPr>
                      <w:rFonts w:hint="eastAsia"/>
                      <w:szCs w:val="21"/>
                    </w:rPr>
                    <w:t>7.2</w:t>
                  </w:r>
                </w:p>
              </w:tc>
              <w:tc>
                <w:tcPr>
                  <w:tcW w:w="820" w:type="dxa"/>
                  <w:vAlign w:val="center"/>
                </w:tcPr>
                <w:p w14:paraId="0F828F19" w14:textId="6E2C366A" w:rsidR="00014234" w:rsidRPr="001B7990" w:rsidRDefault="001D6197" w:rsidP="001D6197">
                  <w:pPr>
                    <w:spacing w:line="240" w:lineRule="exact"/>
                    <w:jc w:val="center"/>
                    <w:textAlignment w:val="bottom"/>
                    <w:rPr>
                      <w:szCs w:val="21"/>
                    </w:rPr>
                  </w:pPr>
                  <w:r>
                    <w:rPr>
                      <w:rFonts w:hint="eastAsia"/>
                      <w:szCs w:val="21"/>
                    </w:rPr>
                    <w:t>24.8</w:t>
                  </w:r>
                </w:p>
              </w:tc>
              <w:tc>
                <w:tcPr>
                  <w:tcW w:w="820" w:type="dxa"/>
                  <w:vAlign w:val="center"/>
                </w:tcPr>
                <w:p w14:paraId="1EB85F44" w14:textId="36E005FA" w:rsidR="00014234" w:rsidRPr="001B7990" w:rsidRDefault="001D6197" w:rsidP="001D6197">
                  <w:pPr>
                    <w:spacing w:line="240" w:lineRule="exact"/>
                    <w:jc w:val="center"/>
                    <w:textAlignment w:val="bottom"/>
                    <w:rPr>
                      <w:szCs w:val="21"/>
                    </w:rPr>
                  </w:pPr>
                  <w:r>
                    <w:rPr>
                      <w:rFonts w:hint="eastAsia"/>
                      <w:szCs w:val="21"/>
                    </w:rPr>
                    <w:t>16.6</w:t>
                  </w:r>
                </w:p>
              </w:tc>
              <w:tc>
                <w:tcPr>
                  <w:tcW w:w="820" w:type="dxa"/>
                  <w:vAlign w:val="center"/>
                </w:tcPr>
                <w:p w14:paraId="222B7B7D" w14:textId="50A41CEC" w:rsidR="00014234" w:rsidRPr="001B7990" w:rsidRDefault="001D6197" w:rsidP="001D6197">
                  <w:pPr>
                    <w:spacing w:line="240" w:lineRule="exact"/>
                    <w:jc w:val="center"/>
                    <w:textAlignment w:val="bottom"/>
                    <w:rPr>
                      <w:szCs w:val="21"/>
                    </w:rPr>
                  </w:pPr>
                  <w:r>
                    <w:rPr>
                      <w:rFonts w:hint="eastAsia"/>
                      <w:szCs w:val="21"/>
                    </w:rPr>
                    <w:t>9.8</w:t>
                  </w:r>
                </w:p>
              </w:tc>
              <w:tc>
                <w:tcPr>
                  <w:tcW w:w="840" w:type="dxa"/>
                  <w:vAlign w:val="center"/>
                </w:tcPr>
                <w:p w14:paraId="792D1E55" w14:textId="5CBAE512" w:rsidR="00014234" w:rsidRPr="001B7990" w:rsidRDefault="001D6197" w:rsidP="001D6197">
                  <w:pPr>
                    <w:spacing w:line="240" w:lineRule="exact"/>
                    <w:jc w:val="center"/>
                    <w:textAlignment w:val="bottom"/>
                    <w:rPr>
                      <w:szCs w:val="21"/>
                    </w:rPr>
                  </w:pPr>
                  <w:r>
                    <w:rPr>
                      <w:rFonts w:hint="eastAsia"/>
                      <w:szCs w:val="21"/>
                    </w:rPr>
                    <w:t>8.8</w:t>
                  </w:r>
                </w:p>
              </w:tc>
              <w:tc>
                <w:tcPr>
                  <w:tcW w:w="840" w:type="dxa"/>
                  <w:vAlign w:val="center"/>
                </w:tcPr>
                <w:p w14:paraId="52F19E5C" w14:textId="300B41F4" w:rsidR="00014234" w:rsidRPr="001B7990" w:rsidRDefault="001D6197" w:rsidP="001D6197">
                  <w:pPr>
                    <w:spacing w:line="240" w:lineRule="exact"/>
                    <w:jc w:val="center"/>
                    <w:textAlignment w:val="bottom"/>
                    <w:rPr>
                      <w:szCs w:val="21"/>
                    </w:rPr>
                  </w:pPr>
                  <w:r>
                    <w:rPr>
                      <w:rFonts w:hint="eastAsia"/>
                      <w:szCs w:val="21"/>
                    </w:rPr>
                    <w:t>7.8</w:t>
                  </w:r>
                </w:p>
              </w:tc>
              <w:tc>
                <w:tcPr>
                  <w:tcW w:w="880" w:type="dxa"/>
                  <w:vAlign w:val="center"/>
                </w:tcPr>
                <w:p w14:paraId="1A551673" w14:textId="342A926E" w:rsidR="00014234" w:rsidRPr="001B7990" w:rsidRDefault="001D6197" w:rsidP="001D6197">
                  <w:pPr>
                    <w:spacing w:line="240" w:lineRule="exact"/>
                    <w:jc w:val="center"/>
                    <w:textAlignment w:val="bottom"/>
                    <w:rPr>
                      <w:szCs w:val="21"/>
                    </w:rPr>
                  </w:pPr>
                  <w:r>
                    <w:rPr>
                      <w:rFonts w:hint="eastAsia"/>
                      <w:szCs w:val="21"/>
                    </w:rPr>
                    <w:t>7.6</w:t>
                  </w:r>
                </w:p>
              </w:tc>
              <w:tc>
                <w:tcPr>
                  <w:tcW w:w="860" w:type="dxa"/>
                  <w:vAlign w:val="center"/>
                </w:tcPr>
                <w:p w14:paraId="4D4B0A40" w14:textId="17ED9014" w:rsidR="00014234" w:rsidRPr="001B7990" w:rsidRDefault="001D6197" w:rsidP="001D6197">
                  <w:pPr>
                    <w:spacing w:line="240" w:lineRule="exact"/>
                    <w:jc w:val="center"/>
                    <w:textAlignment w:val="bottom"/>
                    <w:rPr>
                      <w:szCs w:val="21"/>
                    </w:rPr>
                  </w:pPr>
                  <w:r>
                    <w:rPr>
                      <w:rFonts w:hint="eastAsia"/>
                      <w:szCs w:val="21"/>
                    </w:rPr>
                    <w:t>7.6</w:t>
                  </w:r>
                </w:p>
              </w:tc>
              <w:tc>
                <w:tcPr>
                  <w:tcW w:w="780" w:type="dxa"/>
                  <w:vAlign w:val="center"/>
                </w:tcPr>
                <w:p w14:paraId="52D5163C" w14:textId="4C20307D" w:rsidR="00014234" w:rsidRPr="001B7990" w:rsidRDefault="001D6197" w:rsidP="001D6197">
                  <w:pPr>
                    <w:spacing w:line="240" w:lineRule="exact"/>
                    <w:jc w:val="center"/>
                    <w:textAlignment w:val="bottom"/>
                    <w:rPr>
                      <w:szCs w:val="21"/>
                    </w:rPr>
                  </w:pPr>
                  <w:r>
                    <w:rPr>
                      <w:rFonts w:hint="eastAsia"/>
                      <w:szCs w:val="21"/>
                    </w:rPr>
                    <w:t>7.8</w:t>
                  </w:r>
                </w:p>
              </w:tc>
            </w:tr>
          </w:tbl>
          <w:p w14:paraId="615AFE4B" w14:textId="77777777" w:rsidR="00014234" w:rsidRPr="001B7990" w:rsidRDefault="00014234" w:rsidP="00014234">
            <w:pPr>
              <w:autoSpaceDE w:val="0"/>
              <w:autoSpaceDN w:val="0"/>
              <w:spacing w:before="360" w:line="260" w:lineRule="atLeast"/>
              <w:ind w:left="340"/>
              <w:rPr>
                <w:szCs w:val="21"/>
              </w:rPr>
            </w:pPr>
            <w:r w:rsidRPr="001B7990">
              <w:rPr>
                <w:rFonts w:ascii="宋体" w:eastAsia="宋体" w:hAnsi="宋体" w:cs="宋体"/>
                <w:color w:val="000000"/>
                <w:szCs w:val="21"/>
              </w:rPr>
              <w:t>3.用扫频仪观察</w:t>
            </w:r>
          </w:p>
          <w:p w14:paraId="7ADA7702" w14:textId="77777777" w:rsidR="00014234" w:rsidRPr="001B7990" w:rsidRDefault="00014234" w:rsidP="00014234">
            <w:pPr>
              <w:autoSpaceDE w:val="0"/>
              <w:autoSpaceDN w:val="0"/>
              <w:spacing w:before="20" w:line="340" w:lineRule="atLeast"/>
              <w:ind w:left="340" w:right="980" w:firstLine="20"/>
              <w:rPr>
                <w:szCs w:val="21"/>
              </w:rPr>
            </w:pPr>
            <w:r w:rsidRPr="001B7990">
              <w:rPr>
                <w:rFonts w:ascii="宋体" w:eastAsia="宋体" w:hAnsi="宋体" w:cs="宋体"/>
                <w:color w:val="000000"/>
                <w:szCs w:val="21"/>
              </w:rPr>
              <w:t>调节合适的中心频率，将扫频仪的扫频输出接本实验的输入端，本实验的输出端接扫频仪的输入端。微调电容，直至出现双峰(最大耦合电容)，改变耦合电容，再调微调电容，观察能否出现双峰。</w:t>
            </w:r>
          </w:p>
          <w:bookmarkEnd w:id="2"/>
          <w:p w14:paraId="28EA5C99" w14:textId="77777777" w:rsidR="001D6197" w:rsidRDefault="001D6197" w:rsidP="00784EFE">
            <w:pPr>
              <w:spacing w:line="276" w:lineRule="auto"/>
              <w:rPr>
                <w:rFonts w:asciiTheme="majorEastAsia" w:eastAsiaTheme="majorEastAsia" w:hAnsiTheme="majorEastAsia" w:hint="eastAsia"/>
                <w:sz w:val="24"/>
                <w:szCs w:val="28"/>
              </w:rPr>
            </w:pPr>
          </w:p>
          <w:p w14:paraId="6EAC93DA"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1E754B8C"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5CA487ED"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3D72919B"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4BD4BB64"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5E2DEC61"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653E676C" w14:textId="77777777" w:rsidR="001D6197" w:rsidRDefault="001D6197" w:rsidP="00715F65">
            <w:pPr>
              <w:spacing w:line="276" w:lineRule="auto"/>
              <w:ind w:leftChars="200" w:left="420" w:firstLineChars="200" w:firstLine="480"/>
              <w:rPr>
                <w:rFonts w:asciiTheme="majorEastAsia" w:eastAsiaTheme="majorEastAsia" w:hAnsiTheme="majorEastAsia" w:hint="eastAsia"/>
                <w:sz w:val="24"/>
                <w:szCs w:val="28"/>
              </w:rPr>
            </w:pPr>
          </w:p>
          <w:p w14:paraId="779CEF6A" w14:textId="77777777" w:rsidR="001D6197" w:rsidRPr="00014234" w:rsidRDefault="001D6197" w:rsidP="001D6197">
            <w:pPr>
              <w:spacing w:line="276" w:lineRule="auto"/>
              <w:rPr>
                <w:rFonts w:asciiTheme="majorEastAsia" w:eastAsiaTheme="majorEastAsia" w:hAnsiTheme="majorEastAsia" w:hint="eastAsia"/>
                <w:sz w:val="24"/>
                <w:szCs w:val="28"/>
              </w:rPr>
            </w:pPr>
          </w:p>
          <w:p w14:paraId="71854C9A" w14:textId="77777777" w:rsidR="00FD25B7" w:rsidRPr="000E1C6E" w:rsidRDefault="00FD25B7" w:rsidP="00740782">
            <w:pPr>
              <w:spacing w:line="276" w:lineRule="auto"/>
              <w:rPr>
                <w:rFonts w:asciiTheme="majorEastAsia" w:eastAsiaTheme="majorEastAsia" w:hAnsiTheme="majorEastAsia" w:hint="eastAsia"/>
                <w:sz w:val="24"/>
                <w:szCs w:val="28"/>
              </w:rPr>
            </w:pPr>
          </w:p>
          <w:p w14:paraId="160FCDB5" w14:textId="73322771" w:rsidR="00715F65" w:rsidRPr="00784EFE" w:rsidRDefault="00715F65" w:rsidP="00784EFE">
            <w:pPr>
              <w:pStyle w:val="a4"/>
              <w:numPr>
                <w:ilvl w:val="0"/>
                <w:numId w:val="14"/>
              </w:numPr>
              <w:ind w:firstLineChars="0"/>
              <w:rPr>
                <w:rFonts w:ascii="微软雅黑" w:eastAsia="微软雅黑" w:hAnsi="微软雅黑" w:hint="eastAsia"/>
                <w:b/>
                <w:bCs/>
                <w:sz w:val="32"/>
                <w:szCs w:val="36"/>
              </w:rPr>
            </w:pPr>
            <w:r w:rsidRPr="00715F65">
              <w:rPr>
                <w:rFonts w:ascii="微软雅黑" w:eastAsia="微软雅黑" w:hAnsi="微软雅黑" w:hint="eastAsia"/>
                <w:b/>
                <w:bCs/>
                <w:sz w:val="32"/>
                <w:szCs w:val="36"/>
              </w:rPr>
              <w:lastRenderedPageBreak/>
              <w:t>实验结果讨论</w:t>
            </w:r>
          </w:p>
          <w:p w14:paraId="674D0318" w14:textId="7DB976F0" w:rsidR="00715F65" w:rsidRPr="001D6197" w:rsidRDefault="00715F65" w:rsidP="00715F65">
            <w:pPr>
              <w:spacing w:line="276" w:lineRule="auto"/>
              <w:ind w:leftChars="200" w:left="420" w:firstLineChars="200" w:firstLine="480"/>
              <w:rPr>
                <w:rFonts w:ascii="Times New Roman" w:eastAsia="宋体" w:hAnsi="Times New Roman"/>
                <w:sz w:val="24"/>
                <w:szCs w:val="28"/>
              </w:rPr>
            </w:pPr>
          </w:p>
          <w:p w14:paraId="20F3B048" w14:textId="77777777"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幅频特性与通频带</w:t>
            </w:r>
          </w:p>
          <w:p w14:paraId="3FBE8D41" w14:textId="77777777"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本实验通过测量输出电压随频率变化的曲线，观察到明显的谐振峰值，验证了双调谐回路具有良好的频率选择性。中心频率处输出最大，频率偏移则迅速衰减，显示出典型带通特性。</w:t>
            </w:r>
          </w:p>
          <w:p w14:paraId="0C3DBAF4" w14:textId="77777777"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p>
          <w:p w14:paraId="3EDE2555" w14:textId="002F780B"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耦合电容对通频带的影响</w:t>
            </w:r>
          </w:p>
          <w:p w14:paraId="37D8B680" w14:textId="46E6C28A"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8.2pF：通带最窄，选择性强，但增益略低；</w:t>
            </w:r>
          </w:p>
          <w:p w14:paraId="573B373E" w14:textId="4D742294"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33pF：增益和通带宽度适中，性能最均衡；</w:t>
            </w:r>
          </w:p>
          <w:p w14:paraId="73263B14" w14:textId="77777777"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47pF：通带最宽，但可能出现双峰，选择性下降。</w:t>
            </w:r>
          </w:p>
          <w:p w14:paraId="48A3C0E0" w14:textId="03230FEA"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总体上，耦合电容越大，通频带越宽，但谐振峰可能分裂，影响选择性。</w:t>
            </w:r>
          </w:p>
          <w:p w14:paraId="4D2B1DBA" w14:textId="77777777" w:rsidR="001D6197" w:rsidRPr="001D6197" w:rsidRDefault="001D6197" w:rsidP="001D6197">
            <w:pPr>
              <w:spacing w:line="276" w:lineRule="auto"/>
              <w:rPr>
                <w:rFonts w:ascii="宋体" w:eastAsia="宋体" w:hAnsi="宋体" w:cs="宋体" w:hint="eastAsia"/>
                <w:color w:val="000000"/>
                <w:szCs w:val="21"/>
              </w:rPr>
            </w:pPr>
          </w:p>
          <w:p w14:paraId="0A2045EF" w14:textId="77777777" w:rsidR="001D6197"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调谐与扫频观察</w:t>
            </w:r>
          </w:p>
          <w:p w14:paraId="107CAC8D" w14:textId="1327A1BE" w:rsidR="00715F65" w:rsidRPr="001D6197" w:rsidRDefault="001D6197" w:rsidP="001D6197">
            <w:pPr>
              <w:spacing w:line="276" w:lineRule="auto"/>
              <w:ind w:leftChars="200" w:left="420" w:firstLineChars="200" w:firstLine="420"/>
              <w:rPr>
                <w:rFonts w:ascii="宋体" w:eastAsia="宋体" w:hAnsi="宋体" w:cs="宋体" w:hint="eastAsia"/>
                <w:color w:val="000000"/>
                <w:szCs w:val="21"/>
              </w:rPr>
            </w:pPr>
            <w:r w:rsidRPr="001D6197">
              <w:rPr>
                <w:rFonts w:ascii="宋体" w:eastAsia="宋体" w:hAnsi="宋体" w:cs="宋体" w:hint="eastAsia"/>
                <w:color w:val="000000"/>
                <w:szCs w:val="21"/>
              </w:rPr>
              <w:t>调节双调谐回路时，应保持两个谐振回路同步。使用扫频仪可观察频率响应曲线，在大耦合电容时明显出现“双峰”，说明发生过耦合现象。</w:t>
            </w:r>
          </w:p>
          <w:p w14:paraId="2A2206C4" w14:textId="77777777" w:rsidR="00715F65" w:rsidRPr="0085159E" w:rsidRDefault="00715F65" w:rsidP="00715F65">
            <w:pPr>
              <w:spacing w:line="276" w:lineRule="auto"/>
              <w:ind w:leftChars="200" w:left="420" w:firstLineChars="200" w:firstLine="480"/>
              <w:rPr>
                <w:rFonts w:ascii="Times New Roman" w:eastAsia="宋体" w:hAnsi="Times New Roman"/>
                <w:sz w:val="24"/>
                <w:szCs w:val="28"/>
              </w:rPr>
            </w:pPr>
          </w:p>
          <w:p w14:paraId="6C923C03" w14:textId="77777777" w:rsidR="007771D0" w:rsidRDefault="007771D0" w:rsidP="00784EFE">
            <w:pPr>
              <w:spacing w:line="276" w:lineRule="auto"/>
              <w:rPr>
                <w:rFonts w:asciiTheme="majorEastAsia" w:eastAsiaTheme="majorEastAsia" w:hAnsiTheme="majorEastAsia" w:hint="eastAsia"/>
                <w:sz w:val="24"/>
                <w:szCs w:val="28"/>
              </w:rPr>
            </w:pPr>
          </w:p>
          <w:p w14:paraId="41153002" w14:textId="77777777" w:rsidR="007771D0" w:rsidRDefault="007771D0" w:rsidP="007771D0">
            <w:pPr>
              <w:spacing w:line="276" w:lineRule="auto"/>
              <w:ind w:leftChars="200" w:left="420" w:firstLineChars="200" w:firstLine="480"/>
              <w:rPr>
                <w:rFonts w:asciiTheme="majorEastAsia" w:eastAsiaTheme="majorEastAsia" w:hAnsiTheme="majorEastAsia" w:hint="eastAsia"/>
                <w:sz w:val="24"/>
                <w:szCs w:val="28"/>
              </w:rPr>
            </w:pPr>
          </w:p>
          <w:p w14:paraId="61FBED9C" w14:textId="77777777" w:rsidR="00094B96" w:rsidRDefault="00094B96" w:rsidP="007771D0">
            <w:pPr>
              <w:spacing w:line="276" w:lineRule="auto"/>
              <w:jc w:val="center"/>
              <w:rPr>
                <w:rFonts w:ascii="Times New Roman" w:eastAsia="宋体" w:hAnsi="Times New Roman"/>
                <w:sz w:val="24"/>
                <w:szCs w:val="28"/>
              </w:rPr>
            </w:pPr>
          </w:p>
          <w:p w14:paraId="5EB8590E" w14:textId="0C6E8190" w:rsidR="00094B96" w:rsidRPr="00784EFE" w:rsidRDefault="00094B96" w:rsidP="00784EFE">
            <w:pPr>
              <w:spacing w:line="276" w:lineRule="auto"/>
              <w:ind w:leftChars="200" w:left="420" w:firstLineChars="200" w:firstLine="420"/>
              <w:rPr>
                <w:rFonts w:ascii="宋体" w:eastAsia="宋体" w:hAnsi="宋体" w:cs="宋体"/>
                <w:color w:val="000000"/>
                <w:szCs w:val="21"/>
              </w:rPr>
            </w:pPr>
          </w:p>
        </w:tc>
      </w:tr>
    </w:tbl>
    <w:p w14:paraId="08E8AAA9" w14:textId="77777777" w:rsidR="003D616E" w:rsidRPr="0041768B" w:rsidRDefault="003D616E" w:rsidP="00DE1AF8">
      <w:pPr>
        <w:spacing w:line="0" w:lineRule="atLeast"/>
        <w:rPr>
          <w:rFonts w:asciiTheme="majorEastAsia" w:eastAsiaTheme="majorEastAsia" w:hAnsiTheme="majorEastAsia" w:hint="eastAsia"/>
          <w:sz w:val="2"/>
          <w:szCs w:val="2"/>
        </w:rPr>
      </w:pPr>
    </w:p>
    <w:sectPr w:rsidR="003D616E" w:rsidRPr="0041768B" w:rsidSect="00861A9A">
      <w:footerReference w:type="default" r:id="rId19"/>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6C46" w14:textId="77777777" w:rsidR="0024384E" w:rsidRDefault="0024384E" w:rsidP="00715F65">
      <w:r>
        <w:separator/>
      </w:r>
    </w:p>
  </w:endnote>
  <w:endnote w:type="continuationSeparator" w:id="0">
    <w:p w14:paraId="704219AD" w14:textId="77777777" w:rsidR="0024384E" w:rsidRDefault="0024384E" w:rsidP="0071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Bold">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6740" w14:textId="46E3EE2F" w:rsidR="00561EB3" w:rsidRDefault="00561EB3">
    <w:pPr>
      <w:pStyle w:val="a7"/>
      <w:jc w:val="center"/>
    </w:pPr>
  </w:p>
  <w:p w14:paraId="148AEB01" w14:textId="77777777" w:rsidR="00561EB3" w:rsidRDefault="00561EB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944810"/>
      <w:docPartObj>
        <w:docPartGallery w:val="Page Numbers (Bottom of Page)"/>
        <w:docPartUnique/>
      </w:docPartObj>
    </w:sdtPr>
    <w:sdtContent>
      <w:sdt>
        <w:sdtPr>
          <w:id w:val="-193383126"/>
          <w:docPartObj>
            <w:docPartGallery w:val="Page Numbers (Top of Page)"/>
            <w:docPartUnique/>
          </w:docPartObj>
        </w:sdtPr>
        <w:sdtContent>
          <w:p w14:paraId="1D022DC8" w14:textId="6B3837FB" w:rsidR="00861A9A" w:rsidRDefault="00861A9A">
            <w:pPr>
              <w:pStyle w:val="a7"/>
              <w:jc w:val="center"/>
            </w:pPr>
            <w:r>
              <w:rPr>
                <w:lang w:val="zh-CN"/>
              </w:rPr>
              <w:t xml:space="preserve"> </w:t>
            </w:r>
            <w:r w:rsidR="00D36A52" w:rsidRPr="00861A9A">
              <w:rPr>
                <w:b/>
                <w:bCs/>
                <w:sz w:val="36"/>
                <w:szCs w:val="36"/>
              </w:rPr>
              <w:fldChar w:fldCharType="begin"/>
            </w:r>
            <w:r w:rsidRPr="00861A9A">
              <w:rPr>
                <w:b/>
                <w:bCs/>
                <w:sz w:val="22"/>
                <w:szCs w:val="22"/>
              </w:rPr>
              <w:instrText>PAGE</w:instrText>
            </w:r>
            <w:r w:rsidR="00D36A52" w:rsidRPr="00861A9A">
              <w:rPr>
                <w:b/>
                <w:bCs/>
                <w:sz w:val="36"/>
                <w:szCs w:val="36"/>
              </w:rPr>
              <w:fldChar w:fldCharType="separate"/>
            </w:r>
            <w:r w:rsidR="00C524DB">
              <w:rPr>
                <w:b/>
                <w:bCs/>
                <w:noProof/>
                <w:sz w:val="22"/>
                <w:szCs w:val="22"/>
              </w:rPr>
              <w:t>9</w:t>
            </w:r>
            <w:r w:rsidR="00D36A52" w:rsidRPr="00861A9A">
              <w:rPr>
                <w:b/>
                <w:bCs/>
                <w:sz w:val="36"/>
                <w:szCs w:val="36"/>
              </w:rPr>
              <w:fldChar w:fldCharType="end"/>
            </w:r>
            <w:r>
              <w:rPr>
                <w:lang w:val="zh-CN"/>
              </w:rPr>
              <w:t xml:space="preserve"> / </w:t>
            </w:r>
            <w:r w:rsidR="00D36A52">
              <w:rPr>
                <w:b/>
                <w:bCs/>
                <w:sz w:val="24"/>
                <w:szCs w:val="24"/>
              </w:rPr>
              <w:fldChar w:fldCharType="begin"/>
            </w:r>
            <w:r>
              <w:rPr>
                <w:b/>
                <w:bCs/>
                <w:sz w:val="24"/>
                <w:szCs w:val="24"/>
              </w:rPr>
              <w:instrText xml:space="preserve"> =</w:instrText>
            </w:r>
            <w:r w:rsidR="00D36A52">
              <w:rPr>
                <w:b/>
                <w:bCs/>
                <w:sz w:val="24"/>
                <w:szCs w:val="24"/>
              </w:rPr>
              <w:fldChar w:fldCharType="begin"/>
            </w:r>
            <w:r>
              <w:rPr>
                <w:b/>
                <w:bCs/>
              </w:rPr>
              <w:instrText>NUMPAGES</w:instrText>
            </w:r>
            <w:r w:rsidR="00D36A52">
              <w:rPr>
                <w:b/>
                <w:bCs/>
                <w:sz w:val="24"/>
                <w:szCs w:val="24"/>
              </w:rPr>
              <w:fldChar w:fldCharType="separate"/>
            </w:r>
            <w:r w:rsidR="00784EFE">
              <w:rPr>
                <w:b/>
                <w:bCs/>
                <w:noProof/>
              </w:rPr>
              <w:instrText>13</w:instrText>
            </w:r>
            <w:r w:rsidR="00D36A52">
              <w:rPr>
                <w:b/>
                <w:bCs/>
                <w:sz w:val="24"/>
                <w:szCs w:val="24"/>
              </w:rPr>
              <w:fldChar w:fldCharType="end"/>
            </w:r>
            <w:r>
              <w:rPr>
                <w:b/>
                <w:bCs/>
                <w:sz w:val="24"/>
                <w:szCs w:val="24"/>
              </w:rPr>
              <w:instrText xml:space="preserve">-1 </w:instrText>
            </w:r>
            <w:r w:rsidR="00D36A52">
              <w:rPr>
                <w:b/>
                <w:bCs/>
                <w:sz w:val="24"/>
                <w:szCs w:val="24"/>
              </w:rPr>
              <w:fldChar w:fldCharType="separate"/>
            </w:r>
            <w:r w:rsidR="00784EFE">
              <w:rPr>
                <w:b/>
                <w:bCs/>
                <w:noProof/>
                <w:sz w:val="24"/>
                <w:szCs w:val="24"/>
              </w:rPr>
              <w:t>12</w:t>
            </w:r>
            <w:r w:rsidR="00D36A52">
              <w:rPr>
                <w:b/>
                <w:bCs/>
                <w:sz w:val="24"/>
                <w:szCs w:val="24"/>
              </w:rPr>
              <w:fldChar w:fldCharType="end"/>
            </w:r>
          </w:p>
        </w:sdtContent>
      </w:sdt>
    </w:sdtContent>
  </w:sdt>
  <w:p w14:paraId="77A32400" w14:textId="77777777" w:rsidR="00861A9A" w:rsidRDefault="00861A9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B1299" w14:textId="77777777" w:rsidR="0024384E" w:rsidRDefault="0024384E" w:rsidP="00715F65">
      <w:r>
        <w:separator/>
      </w:r>
    </w:p>
  </w:footnote>
  <w:footnote w:type="continuationSeparator" w:id="0">
    <w:p w14:paraId="5C3EB365" w14:textId="77777777" w:rsidR="0024384E" w:rsidRDefault="0024384E" w:rsidP="00715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3356"/>
    <w:multiLevelType w:val="hybridMultilevel"/>
    <w:tmpl w:val="0AF8448C"/>
    <w:lvl w:ilvl="0" w:tplc="5B10065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AB967AA"/>
    <w:multiLevelType w:val="hybridMultilevel"/>
    <w:tmpl w:val="C0F86882"/>
    <w:lvl w:ilvl="0" w:tplc="04090013">
      <w:start w:val="1"/>
      <w:numFmt w:val="chineseCountingThousand"/>
      <w:lvlText w:val="%1、"/>
      <w:lvlJc w:val="left"/>
      <w:pPr>
        <w:ind w:left="845"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194591"/>
    <w:multiLevelType w:val="hybridMultilevel"/>
    <w:tmpl w:val="C0F86882"/>
    <w:lvl w:ilvl="0" w:tplc="FFFFFFFF">
      <w:start w:val="1"/>
      <w:numFmt w:val="chineseCountingThousand"/>
      <w:lvlText w:val="%1、"/>
      <w:lvlJc w:val="left"/>
      <w:pPr>
        <w:ind w:left="420" w:hanging="420"/>
      </w:p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EB502C5"/>
    <w:multiLevelType w:val="hybridMultilevel"/>
    <w:tmpl w:val="C0F86882"/>
    <w:lvl w:ilvl="0" w:tplc="04090013">
      <w:start w:val="1"/>
      <w:numFmt w:val="chineseCountingThousand"/>
      <w:lvlText w:val="%1、"/>
      <w:lvlJc w:val="left"/>
      <w:pPr>
        <w:ind w:left="845"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3D3DCF"/>
    <w:multiLevelType w:val="hybridMultilevel"/>
    <w:tmpl w:val="C0F86882"/>
    <w:lvl w:ilvl="0" w:tplc="FFFFFFFF">
      <w:start w:val="1"/>
      <w:numFmt w:val="chineseCountingThousand"/>
      <w:lvlText w:val="%1、"/>
      <w:lvlJc w:val="left"/>
      <w:pPr>
        <w:ind w:left="420" w:hanging="420"/>
      </w:p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FD45724"/>
    <w:multiLevelType w:val="hybridMultilevel"/>
    <w:tmpl w:val="C0F86882"/>
    <w:lvl w:ilvl="0" w:tplc="04090013">
      <w:start w:val="1"/>
      <w:numFmt w:val="chineseCountingThousand"/>
      <w:lvlText w:val="%1、"/>
      <w:lvlJc w:val="left"/>
      <w:pPr>
        <w:ind w:left="845"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F358E0"/>
    <w:multiLevelType w:val="multilevel"/>
    <w:tmpl w:val="40F358E0"/>
    <w:lvl w:ilvl="0">
      <w:start w:val="1"/>
      <w:numFmt w:val="decimal"/>
      <w:lvlText w:val="%1."/>
      <w:lvlJc w:val="left"/>
      <w:pPr>
        <w:ind w:left="465" w:hanging="360"/>
      </w:pPr>
      <w:rPr>
        <w:rFonts w:hint="default"/>
      </w:rPr>
    </w:lvl>
    <w:lvl w:ilvl="1">
      <w:start w:val="1"/>
      <w:numFmt w:val="decimalEnclosedCircle"/>
      <w:lvlText w:val="%2"/>
      <w:lvlJc w:val="left"/>
      <w:pPr>
        <w:ind w:left="885" w:hanging="360"/>
      </w:pPr>
      <w:rPr>
        <w:rFonts w:hint="default"/>
      </w:r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8651498"/>
    <w:multiLevelType w:val="hybridMultilevel"/>
    <w:tmpl w:val="D5443FB0"/>
    <w:lvl w:ilvl="0" w:tplc="B9B03566">
      <w:start w:val="1"/>
      <w:numFmt w:val="decimal"/>
      <w:lvlText w:val="%1."/>
      <w:lvlJc w:val="left"/>
      <w:pPr>
        <w:ind w:left="1300" w:hanging="360"/>
      </w:pPr>
      <w:rPr>
        <w:rFonts w:hint="default"/>
      </w:rPr>
    </w:lvl>
    <w:lvl w:ilvl="1" w:tplc="04090019" w:tentative="1">
      <w:start w:val="1"/>
      <w:numFmt w:val="lowerLetter"/>
      <w:lvlText w:val="%2)"/>
      <w:lvlJc w:val="left"/>
      <w:pPr>
        <w:ind w:left="1820" w:hanging="440"/>
      </w:pPr>
    </w:lvl>
    <w:lvl w:ilvl="2" w:tplc="0409001B" w:tentative="1">
      <w:start w:val="1"/>
      <w:numFmt w:val="lowerRoman"/>
      <w:lvlText w:val="%3."/>
      <w:lvlJc w:val="right"/>
      <w:pPr>
        <w:ind w:left="2260" w:hanging="440"/>
      </w:pPr>
    </w:lvl>
    <w:lvl w:ilvl="3" w:tplc="0409000F" w:tentative="1">
      <w:start w:val="1"/>
      <w:numFmt w:val="decimal"/>
      <w:lvlText w:val="%4."/>
      <w:lvlJc w:val="left"/>
      <w:pPr>
        <w:ind w:left="2700" w:hanging="440"/>
      </w:pPr>
    </w:lvl>
    <w:lvl w:ilvl="4" w:tplc="04090019" w:tentative="1">
      <w:start w:val="1"/>
      <w:numFmt w:val="lowerLetter"/>
      <w:lvlText w:val="%5)"/>
      <w:lvlJc w:val="left"/>
      <w:pPr>
        <w:ind w:left="3140" w:hanging="440"/>
      </w:pPr>
    </w:lvl>
    <w:lvl w:ilvl="5" w:tplc="0409001B" w:tentative="1">
      <w:start w:val="1"/>
      <w:numFmt w:val="lowerRoman"/>
      <w:lvlText w:val="%6."/>
      <w:lvlJc w:val="right"/>
      <w:pPr>
        <w:ind w:left="3580" w:hanging="440"/>
      </w:pPr>
    </w:lvl>
    <w:lvl w:ilvl="6" w:tplc="0409000F" w:tentative="1">
      <w:start w:val="1"/>
      <w:numFmt w:val="decimal"/>
      <w:lvlText w:val="%7."/>
      <w:lvlJc w:val="left"/>
      <w:pPr>
        <w:ind w:left="4020" w:hanging="440"/>
      </w:pPr>
    </w:lvl>
    <w:lvl w:ilvl="7" w:tplc="04090019" w:tentative="1">
      <w:start w:val="1"/>
      <w:numFmt w:val="lowerLetter"/>
      <w:lvlText w:val="%8)"/>
      <w:lvlJc w:val="left"/>
      <w:pPr>
        <w:ind w:left="4460" w:hanging="440"/>
      </w:pPr>
    </w:lvl>
    <w:lvl w:ilvl="8" w:tplc="0409001B" w:tentative="1">
      <w:start w:val="1"/>
      <w:numFmt w:val="lowerRoman"/>
      <w:lvlText w:val="%9."/>
      <w:lvlJc w:val="right"/>
      <w:pPr>
        <w:ind w:left="4900" w:hanging="440"/>
      </w:pPr>
    </w:lvl>
  </w:abstractNum>
  <w:abstractNum w:abstractNumId="8" w15:restartNumberingAfterBreak="0">
    <w:nsid w:val="4AA975A9"/>
    <w:multiLevelType w:val="multilevel"/>
    <w:tmpl w:val="4AA975A9"/>
    <w:lvl w:ilvl="0">
      <w:start w:val="1"/>
      <w:numFmt w:val="decimal"/>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4C90728A"/>
    <w:multiLevelType w:val="hybridMultilevel"/>
    <w:tmpl w:val="C0F8688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EA838FE"/>
    <w:multiLevelType w:val="hybridMultilevel"/>
    <w:tmpl w:val="35823092"/>
    <w:lvl w:ilvl="0" w:tplc="7ED06326">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530FCD"/>
    <w:multiLevelType w:val="hybridMultilevel"/>
    <w:tmpl w:val="C0F86882"/>
    <w:lvl w:ilvl="0" w:tplc="FFFFFFFF">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52751159"/>
    <w:multiLevelType w:val="hybridMultilevel"/>
    <w:tmpl w:val="C0F86882"/>
    <w:lvl w:ilvl="0" w:tplc="FFFFFFFF">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53454682"/>
    <w:multiLevelType w:val="hybridMultilevel"/>
    <w:tmpl w:val="C3D205C6"/>
    <w:lvl w:ilvl="0" w:tplc="46E073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65B1757"/>
    <w:multiLevelType w:val="hybridMultilevel"/>
    <w:tmpl w:val="C0F86882"/>
    <w:lvl w:ilvl="0" w:tplc="FFFFFFFF">
      <w:start w:val="1"/>
      <w:numFmt w:val="chineseCountingThousand"/>
      <w:lvlText w:val="%1、"/>
      <w:lvlJc w:val="left"/>
      <w:pPr>
        <w:ind w:left="420" w:hanging="420"/>
      </w:p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D9D27F4"/>
    <w:multiLevelType w:val="hybridMultilevel"/>
    <w:tmpl w:val="C0F86882"/>
    <w:lvl w:ilvl="0" w:tplc="04090013">
      <w:start w:val="1"/>
      <w:numFmt w:val="chineseCountingThousand"/>
      <w:lvlText w:val="%1、"/>
      <w:lvlJc w:val="left"/>
      <w:pPr>
        <w:ind w:left="845"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BF3D5C"/>
    <w:multiLevelType w:val="hybridMultilevel"/>
    <w:tmpl w:val="C0F86882"/>
    <w:lvl w:ilvl="0" w:tplc="FFFFFFFF">
      <w:start w:val="1"/>
      <w:numFmt w:val="chineseCountingThousand"/>
      <w:lvlText w:val="%1、"/>
      <w:lvlJc w:val="left"/>
      <w:pPr>
        <w:ind w:left="420" w:hanging="420"/>
      </w:p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6CF40D4F"/>
    <w:multiLevelType w:val="hybridMultilevel"/>
    <w:tmpl w:val="5DBA0CDE"/>
    <w:lvl w:ilvl="0" w:tplc="29E2370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0FD64AC"/>
    <w:multiLevelType w:val="hybridMultilevel"/>
    <w:tmpl w:val="C0F86882"/>
    <w:lvl w:ilvl="0" w:tplc="FFFFFFFF">
      <w:start w:val="1"/>
      <w:numFmt w:val="chineseCountingThousand"/>
      <w:lvlText w:val="%1、"/>
      <w:lvlJc w:val="left"/>
      <w:pPr>
        <w:ind w:left="420" w:hanging="420"/>
      </w:p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886214370">
    <w:abstractNumId w:val="9"/>
  </w:num>
  <w:num w:numId="2" w16cid:durableId="605307766">
    <w:abstractNumId w:val="3"/>
  </w:num>
  <w:num w:numId="3" w16cid:durableId="265311546">
    <w:abstractNumId w:val="15"/>
  </w:num>
  <w:num w:numId="4" w16cid:durableId="1030494983">
    <w:abstractNumId w:val="1"/>
  </w:num>
  <w:num w:numId="5" w16cid:durableId="2123107619">
    <w:abstractNumId w:val="5"/>
  </w:num>
  <w:num w:numId="6" w16cid:durableId="519316768">
    <w:abstractNumId w:val="7"/>
  </w:num>
  <w:num w:numId="7" w16cid:durableId="2044095030">
    <w:abstractNumId w:val="8"/>
  </w:num>
  <w:num w:numId="8" w16cid:durableId="1127702871">
    <w:abstractNumId w:val="12"/>
  </w:num>
  <w:num w:numId="9" w16cid:durableId="701707235">
    <w:abstractNumId w:val="14"/>
  </w:num>
  <w:num w:numId="10" w16cid:durableId="1326936242">
    <w:abstractNumId w:val="11"/>
  </w:num>
  <w:num w:numId="11" w16cid:durableId="915549403">
    <w:abstractNumId w:val="6"/>
  </w:num>
  <w:num w:numId="12" w16cid:durableId="1073353700">
    <w:abstractNumId w:val="10"/>
  </w:num>
  <w:num w:numId="13" w16cid:durableId="1355155593">
    <w:abstractNumId w:val="17"/>
  </w:num>
  <w:num w:numId="14" w16cid:durableId="1481120578">
    <w:abstractNumId w:val="18"/>
  </w:num>
  <w:num w:numId="15" w16cid:durableId="560211151">
    <w:abstractNumId w:val="16"/>
  </w:num>
  <w:num w:numId="16" w16cid:durableId="2121534649">
    <w:abstractNumId w:val="4"/>
  </w:num>
  <w:num w:numId="17" w16cid:durableId="1508400238">
    <w:abstractNumId w:val="13"/>
  </w:num>
  <w:num w:numId="18" w16cid:durableId="109594912">
    <w:abstractNumId w:val="2"/>
  </w:num>
  <w:num w:numId="19" w16cid:durableId="37370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C5DC5"/>
    <w:rsid w:val="00014234"/>
    <w:rsid w:val="000253EA"/>
    <w:rsid w:val="00094B96"/>
    <w:rsid w:val="000B7C58"/>
    <w:rsid w:val="000E1C6E"/>
    <w:rsid w:val="0014337A"/>
    <w:rsid w:val="001656B0"/>
    <w:rsid w:val="001A02C8"/>
    <w:rsid w:val="001A6E48"/>
    <w:rsid w:val="001D6197"/>
    <w:rsid w:val="001E1ADF"/>
    <w:rsid w:val="00200257"/>
    <w:rsid w:val="00234738"/>
    <w:rsid w:val="0024384E"/>
    <w:rsid w:val="00245B17"/>
    <w:rsid w:val="002A340E"/>
    <w:rsid w:val="002C5DC5"/>
    <w:rsid w:val="002D74AF"/>
    <w:rsid w:val="00335FA8"/>
    <w:rsid w:val="00365059"/>
    <w:rsid w:val="00397C82"/>
    <w:rsid w:val="00397EC0"/>
    <w:rsid w:val="003D30F3"/>
    <w:rsid w:val="003D616E"/>
    <w:rsid w:val="0041768B"/>
    <w:rsid w:val="004F0BFE"/>
    <w:rsid w:val="004F677F"/>
    <w:rsid w:val="005323B1"/>
    <w:rsid w:val="0053373A"/>
    <w:rsid w:val="00553EF7"/>
    <w:rsid w:val="00561EB3"/>
    <w:rsid w:val="005D1CDB"/>
    <w:rsid w:val="0060414E"/>
    <w:rsid w:val="0065227C"/>
    <w:rsid w:val="006719F1"/>
    <w:rsid w:val="006A5EFA"/>
    <w:rsid w:val="006C25E4"/>
    <w:rsid w:val="00715F65"/>
    <w:rsid w:val="00740782"/>
    <w:rsid w:val="007771D0"/>
    <w:rsid w:val="00784EFE"/>
    <w:rsid w:val="007F31D8"/>
    <w:rsid w:val="00814B36"/>
    <w:rsid w:val="00850D47"/>
    <w:rsid w:val="0085159E"/>
    <w:rsid w:val="008576D5"/>
    <w:rsid w:val="00861A9A"/>
    <w:rsid w:val="00901BF1"/>
    <w:rsid w:val="00912BE0"/>
    <w:rsid w:val="00940FFC"/>
    <w:rsid w:val="009F5C72"/>
    <w:rsid w:val="00A56A57"/>
    <w:rsid w:val="00AD3CCE"/>
    <w:rsid w:val="00AF1B0F"/>
    <w:rsid w:val="00AF40B2"/>
    <w:rsid w:val="00B36FD5"/>
    <w:rsid w:val="00B43875"/>
    <w:rsid w:val="00B43D2A"/>
    <w:rsid w:val="00B47D94"/>
    <w:rsid w:val="00B82C23"/>
    <w:rsid w:val="00BC126E"/>
    <w:rsid w:val="00BD66B6"/>
    <w:rsid w:val="00C252A5"/>
    <w:rsid w:val="00C524DB"/>
    <w:rsid w:val="00CD7D57"/>
    <w:rsid w:val="00D06B43"/>
    <w:rsid w:val="00D266A4"/>
    <w:rsid w:val="00D36A52"/>
    <w:rsid w:val="00D734D5"/>
    <w:rsid w:val="00D8547A"/>
    <w:rsid w:val="00DE1AF8"/>
    <w:rsid w:val="00DE3046"/>
    <w:rsid w:val="00DF27DD"/>
    <w:rsid w:val="00E019BE"/>
    <w:rsid w:val="00E171B0"/>
    <w:rsid w:val="00E32610"/>
    <w:rsid w:val="00E9417A"/>
    <w:rsid w:val="00EA2379"/>
    <w:rsid w:val="00EB400A"/>
    <w:rsid w:val="00EF5578"/>
    <w:rsid w:val="00F00EDB"/>
    <w:rsid w:val="00F116D3"/>
    <w:rsid w:val="00F6729C"/>
    <w:rsid w:val="00F85DD8"/>
    <w:rsid w:val="00F8702B"/>
    <w:rsid w:val="00FD25B7"/>
    <w:rsid w:val="00FE1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59EBE954"/>
  <w15:docId w15:val="{49857321-91AB-4089-BCD6-2F57DEB4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71D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2D74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B7C58"/>
    <w:pPr>
      <w:ind w:firstLineChars="200" w:firstLine="420"/>
    </w:pPr>
  </w:style>
  <w:style w:type="paragraph" w:styleId="a5">
    <w:name w:val="header"/>
    <w:basedOn w:val="a"/>
    <w:link w:val="a6"/>
    <w:uiPriority w:val="99"/>
    <w:unhideWhenUsed/>
    <w:rsid w:val="00715F6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15F65"/>
    <w:rPr>
      <w:sz w:val="18"/>
      <w:szCs w:val="18"/>
    </w:rPr>
  </w:style>
  <w:style w:type="paragraph" w:styleId="a7">
    <w:name w:val="footer"/>
    <w:basedOn w:val="a"/>
    <w:link w:val="a8"/>
    <w:uiPriority w:val="99"/>
    <w:unhideWhenUsed/>
    <w:rsid w:val="00715F65"/>
    <w:pPr>
      <w:tabs>
        <w:tab w:val="center" w:pos="4153"/>
        <w:tab w:val="right" w:pos="8306"/>
      </w:tabs>
      <w:snapToGrid w:val="0"/>
      <w:jc w:val="left"/>
    </w:pPr>
    <w:rPr>
      <w:sz w:val="18"/>
      <w:szCs w:val="18"/>
    </w:rPr>
  </w:style>
  <w:style w:type="character" w:customStyle="1" w:styleId="a8">
    <w:name w:val="页脚 字符"/>
    <w:basedOn w:val="a0"/>
    <w:link w:val="a7"/>
    <w:uiPriority w:val="99"/>
    <w:rsid w:val="00715F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1587">
      <w:bodyDiv w:val="1"/>
      <w:marLeft w:val="0"/>
      <w:marRight w:val="0"/>
      <w:marTop w:val="0"/>
      <w:marBottom w:val="0"/>
      <w:divBdr>
        <w:top w:val="none" w:sz="0" w:space="0" w:color="auto"/>
        <w:left w:val="none" w:sz="0" w:space="0" w:color="auto"/>
        <w:bottom w:val="none" w:sz="0" w:space="0" w:color="auto"/>
        <w:right w:val="none" w:sz="0" w:space="0" w:color="auto"/>
      </w:divBdr>
    </w:div>
    <w:div w:id="449973722">
      <w:bodyDiv w:val="1"/>
      <w:marLeft w:val="0"/>
      <w:marRight w:val="0"/>
      <w:marTop w:val="0"/>
      <w:marBottom w:val="0"/>
      <w:divBdr>
        <w:top w:val="none" w:sz="0" w:space="0" w:color="auto"/>
        <w:left w:val="none" w:sz="0" w:space="0" w:color="auto"/>
        <w:bottom w:val="none" w:sz="0" w:space="0" w:color="auto"/>
        <w:right w:val="none" w:sz="0" w:space="0" w:color="auto"/>
      </w:divBdr>
    </w:div>
    <w:div w:id="454913026">
      <w:bodyDiv w:val="1"/>
      <w:marLeft w:val="0"/>
      <w:marRight w:val="0"/>
      <w:marTop w:val="0"/>
      <w:marBottom w:val="0"/>
      <w:divBdr>
        <w:top w:val="none" w:sz="0" w:space="0" w:color="auto"/>
        <w:left w:val="none" w:sz="0" w:space="0" w:color="auto"/>
        <w:bottom w:val="none" w:sz="0" w:space="0" w:color="auto"/>
        <w:right w:val="none" w:sz="0" w:space="0" w:color="auto"/>
      </w:divBdr>
    </w:div>
    <w:div w:id="672607014">
      <w:bodyDiv w:val="1"/>
      <w:marLeft w:val="0"/>
      <w:marRight w:val="0"/>
      <w:marTop w:val="0"/>
      <w:marBottom w:val="0"/>
      <w:divBdr>
        <w:top w:val="none" w:sz="0" w:space="0" w:color="auto"/>
        <w:left w:val="none" w:sz="0" w:space="0" w:color="auto"/>
        <w:bottom w:val="none" w:sz="0" w:space="0" w:color="auto"/>
        <w:right w:val="none" w:sz="0" w:space="0" w:color="auto"/>
      </w:divBdr>
    </w:div>
    <w:div w:id="1473250646">
      <w:bodyDiv w:val="1"/>
      <w:marLeft w:val="0"/>
      <w:marRight w:val="0"/>
      <w:marTop w:val="0"/>
      <w:marBottom w:val="0"/>
      <w:divBdr>
        <w:top w:val="none" w:sz="0" w:space="0" w:color="auto"/>
        <w:left w:val="none" w:sz="0" w:space="0" w:color="auto"/>
        <w:bottom w:val="none" w:sz="0" w:space="0" w:color="auto"/>
        <w:right w:val="none" w:sz="0" w:space="0" w:color="auto"/>
      </w:divBdr>
    </w:div>
    <w:div w:id="1643581092">
      <w:bodyDiv w:val="1"/>
      <w:marLeft w:val="0"/>
      <w:marRight w:val="0"/>
      <w:marTop w:val="0"/>
      <w:marBottom w:val="0"/>
      <w:divBdr>
        <w:top w:val="none" w:sz="0" w:space="0" w:color="auto"/>
        <w:left w:val="none" w:sz="0" w:space="0" w:color="auto"/>
        <w:bottom w:val="none" w:sz="0" w:space="0" w:color="auto"/>
        <w:right w:val="none" w:sz="0" w:space="0" w:color="auto"/>
      </w:divBdr>
    </w:div>
    <w:div w:id="1759446893">
      <w:bodyDiv w:val="1"/>
      <w:marLeft w:val="0"/>
      <w:marRight w:val="0"/>
      <w:marTop w:val="0"/>
      <w:marBottom w:val="0"/>
      <w:divBdr>
        <w:top w:val="none" w:sz="0" w:space="0" w:color="auto"/>
        <w:left w:val="none" w:sz="0" w:space="0" w:color="auto"/>
        <w:bottom w:val="none" w:sz="0" w:space="0" w:color="auto"/>
        <w:right w:val="none" w:sz="0" w:space="0" w:color="auto"/>
      </w:divBdr>
      <w:divsChild>
        <w:div w:id="973293532">
          <w:marLeft w:val="0"/>
          <w:marRight w:val="0"/>
          <w:marTop w:val="0"/>
          <w:marBottom w:val="0"/>
          <w:divBdr>
            <w:top w:val="none" w:sz="0" w:space="0" w:color="auto"/>
            <w:left w:val="none" w:sz="0" w:space="0" w:color="auto"/>
            <w:bottom w:val="none" w:sz="0" w:space="0" w:color="auto"/>
            <w:right w:val="none" w:sz="0" w:space="0" w:color="auto"/>
          </w:divBdr>
        </w:div>
        <w:div w:id="1898738432">
          <w:marLeft w:val="0"/>
          <w:marRight w:val="0"/>
          <w:marTop w:val="0"/>
          <w:marBottom w:val="0"/>
          <w:divBdr>
            <w:top w:val="none" w:sz="0" w:space="0" w:color="auto"/>
            <w:left w:val="none" w:sz="0" w:space="0" w:color="auto"/>
            <w:bottom w:val="none" w:sz="0" w:space="0" w:color="auto"/>
            <w:right w:val="none" w:sz="0" w:space="0" w:color="auto"/>
          </w:divBdr>
        </w:div>
      </w:divsChild>
    </w:div>
    <w:div w:id="1801606095">
      <w:bodyDiv w:val="1"/>
      <w:marLeft w:val="0"/>
      <w:marRight w:val="0"/>
      <w:marTop w:val="0"/>
      <w:marBottom w:val="0"/>
      <w:divBdr>
        <w:top w:val="none" w:sz="0" w:space="0" w:color="auto"/>
        <w:left w:val="none" w:sz="0" w:space="0" w:color="auto"/>
        <w:bottom w:val="none" w:sz="0" w:space="0" w:color="auto"/>
        <w:right w:val="none" w:sz="0" w:space="0" w:color="auto"/>
      </w:divBdr>
    </w:div>
    <w:div w:id="1861818883">
      <w:bodyDiv w:val="1"/>
      <w:marLeft w:val="0"/>
      <w:marRight w:val="0"/>
      <w:marTop w:val="0"/>
      <w:marBottom w:val="0"/>
      <w:divBdr>
        <w:top w:val="none" w:sz="0" w:space="0" w:color="auto"/>
        <w:left w:val="none" w:sz="0" w:space="0" w:color="auto"/>
        <w:bottom w:val="none" w:sz="0" w:space="0" w:color="auto"/>
        <w:right w:val="none" w:sz="0" w:space="0" w:color="auto"/>
      </w:divBdr>
    </w:div>
    <w:div w:id="1888445318">
      <w:bodyDiv w:val="1"/>
      <w:marLeft w:val="0"/>
      <w:marRight w:val="0"/>
      <w:marTop w:val="0"/>
      <w:marBottom w:val="0"/>
      <w:divBdr>
        <w:top w:val="none" w:sz="0" w:space="0" w:color="auto"/>
        <w:left w:val="none" w:sz="0" w:space="0" w:color="auto"/>
        <w:bottom w:val="none" w:sz="0" w:space="0" w:color="auto"/>
        <w:right w:val="none" w:sz="0" w:space="0" w:color="auto"/>
      </w:divBdr>
    </w:div>
    <w:div w:id="1939949165">
      <w:bodyDiv w:val="1"/>
      <w:marLeft w:val="0"/>
      <w:marRight w:val="0"/>
      <w:marTop w:val="0"/>
      <w:marBottom w:val="0"/>
      <w:divBdr>
        <w:top w:val="none" w:sz="0" w:space="0" w:color="auto"/>
        <w:left w:val="none" w:sz="0" w:space="0" w:color="auto"/>
        <w:bottom w:val="none" w:sz="0" w:space="0" w:color="auto"/>
        <w:right w:val="none" w:sz="0" w:space="0" w:color="auto"/>
      </w:divBdr>
      <w:divsChild>
        <w:div w:id="1858544907">
          <w:marLeft w:val="0"/>
          <w:marRight w:val="0"/>
          <w:marTop w:val="0"/>
          <w:marBottom w:val="0"/>
          <w:divBdr>
            <w:top w:val="none" w:sz="0" w:space="0" w:color="auto"/>
            <w:left w:val="none" w:sz="0" w:space="0" w:color="auto"/>
            <w:bottom w:val="none" w:sz="0" w:space="0" w:color="auto"/>
            <w:right w:val="none" w:sz="0" w:space="0" w:color="auto"/>
          </w:divBdr>
        </w:div>
        <w:div w:id="560871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1E9DA-C04D-4685-B579-0CD88CDCB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13</Pages>
  <Words>3033</Words>
  <Characters>3611</Characters>
  <Application>Microsoft Office Word</Application>
  <DocSecurity>0</DocSecurity>
  <Lines>361</Lines>
  <Paragraphs>415</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·Aresky 黄</dc:creator>
  <cp:keywords/>
  <dc:description/>
  <cp:lastModifiedBy>博文 樊</cp:lastModifiedBy>
  <cp:revision>30</cp:revision>
  <cp:lastPrinted>2025-06-23T13:15:00Z</cp:lastPrinted>
  <dcterms:created xsi:type="dcterms:W3CDTF">2020-06-09T00:50:00Z</dcterms:created>
  <dcterms:modified xsi:type="dcterms:W3CDTF">2025-06-25T09:59:00Z</dcterms:modified>
</cp:coreProperties>
</file>