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keepNext w:val="0"/>
        <w:keepLines w:val="0"/>
        <w:pageBreakBefore w:val="0"/>
        <w:shd w:val="clear" w:color="auto" w:fill="F2F2F2"/>
        <w:kinsoku/>
        <w:wordWrap/>
        <w:overflowPunct/>
        <w:topLinePunct w:val="0"/>
        <w:autoSpaceDE/>
        <w:autoSpaceDN/>
        <w:bidi w:val="0"/>
        <w:adjustRightInd w:val="0"/>
        <w:snapToGrid w:val="0"/>
        <w:spacing w:line="300" w:lineRule="auto"/>
        <w:ind w:left="0" w:leftChars="0"/>
        <w:jc w:val="center"/>
        <w:rPr>
          <w:rFonts w:hint="eastAsia" w:ascii="Arial" w:hAnsi="Arial" w:eastAsia="楷体" w:cs="Arial"/>
          <w:outline w:val="0"/>
          <w:shadow w:val="0"/>
          <w:emboss w:val="0"/>
          <w:imprint w:val="0"/>
          <w:color w:val="000000" w:themeColor="text1"/>
          <w:w w:val="100"/>
          <w:sz w:val="30"/>
          <w:szCs w:val="30"/>
          <w:u w:val="single"/>
          <w:lang w:val="en-US"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30"/>
          <w:szCs w:val="30"/>
          <w:u w:val="single"/>
          <w:lang w:val="en-US" w:eastAsia="zh-CN"/>
          <w14:textFill>
            <w14:solidFill>
              <w14:schemeClr w14:val="tx1"/>
            </w14:solidFill>
          </w14:textFill>
        </w:rPr>
        <w:t>商务英语（中南大学）</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jc w:val="both"/>
        <w:textAlignment w:val="auto"/>
        <w:rPr>
          <w:rStyle w:val="10"/>
          <w:rFonts w:hint="eastAsia" w:ascii="Arial" w:hAnsi="Arial" w:eastAsia="楷体" w:cs="Arial"/>
          <w:b/>
          <w:bCs/>
          <w:outline w:val="0"/>
          <w:shadow w:val="0"/>
          <w:emboss w:val="0"/>
          <w:imprint w:val="0"/>
          <w:color w:val="000000" w:themeColor="text1"/>
          <w:w w:val="100"/>
          <w:sz w:val="24"/>
          <w:szCs w:val="24"/>
          <w:shd w:val="clear" w:color="auto" w:fill="FFFFFF"/>
          <w:lang w:val="en-US"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第一章课后作业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Company profile is concise company description which includes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History of the company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Number and quality of  the company's human, financial, and physical resources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Organizational and management structure of the company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comany's reputation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ADCB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Our market share in Canada has increased by 4.5% this year,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for 20% of the total sales.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inquiring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accounting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asking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counting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Positive words emphasize the pleasant aspects of the goal and tend to put the reader in the right frame of mind.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Our company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in the import and export of light industrial pducts.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specializes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is engaged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deals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trades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vision and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of the company is to bring digital to every person, home and organization for a fully connected, intelligent world.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miss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mission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master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minister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company has an annual production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of 70,000 cars per year.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talent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capable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capacity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intelligence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means the total amount of goods or services sold by a company during a particular period of time.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Turnover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Revenue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Purchase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Market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Holding company is a company that is formed to buy shares in other companies which it then controls.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Chief Executive Officer of this company is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entrepreneurship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enterpriser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enterprising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entrepreneur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Limited Liability Company (LLC) is a type of business ownership combining several features of corporation and partnership structures.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Which of the following belongs to different types of mergers?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Horizontal type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Vertical type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Conglomerate type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None of all</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Branch of a company refers to a local office or store belonging to a large company or organization.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 for making an introduction, what are certain rules to abide by?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man is always introduced to a woman.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young person is always introduced to an older person.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less important person is always introduced to a more important person whether male or female.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senior manager is introduced to a junior one.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Titles are used when people are introduced in Germany and Italy; titles often indicate the person’s profession or education level.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is right to use a business name and sell products or services, usually in a specific geographical territory.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franchise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listing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merger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partnership</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第二章课后作业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economic meaning of product was first used by political economist Adam Smith.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Brand ____ is the tendency of customers to continue buying the same brand. （填空题的单词首字母为l）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loyalty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Our products are superior in quality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any other brand available on the market.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than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is important to keep your presentation concise, otherwise your point will be drowned out in detail.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of the following sentences is used to expain the outline of structure in the presentation?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If you have any questions, I'd be glad to answer them at the end.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I'm going to divide my talk into three parts.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I'd like you to look at this chart.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Let's turn to the question of advertising.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television comes with a full two-year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warrior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war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warranty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maintain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are functions of a memorandum?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announce policies.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instruct employees.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communicate information.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offer advice.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features does a good memo body usually carry?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Use a conversational tone.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Be brief.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Be concrete.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Have a single topic.</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BDA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factors determine the level and size of receiving and seeing off your business clients?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rank and the purpose of the clients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relationship between the clients and you</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usual practice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distance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memo is a professional document which is designed to be read quickly and passed along quickly, often within a company or work group.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insurance, the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are considered products offered for sale by the iurance company.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policies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merchandise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commodity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service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Textile, foodstuff, cosmetics, electrical appliances, handicrafts, chemicals are all light industrial products.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How many colors does the type of computer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come in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come 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come off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come through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brand is an identifying symbol, mark, logo, name, word and or sentence that companies use to distinguish their product from others.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are lines in the heading part of a memo？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To line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Date line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Subject line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From line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ABDC</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第三章课后作业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_________ is known as the Father of Modern Marketing.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Ralph Star Butler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Philip Kotler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Jerome McCarthy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Robert Lauterborn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SMART criteria stands for Specific, Measurable, Achievable, Realistic, __________.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Tentative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Tractable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Timed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Trackable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ascii="Arial" w:hAnsi="Arial" w:eastAsia="楷体" w:cs="Arial"/>
          <w:outline w:val="0"/>
          <w:shadow w:val="0"/>
          <w:emboss w:val="0"/>
          <w:imprint w:val="0"/>
          <w:color w:val="000000" w:themeColor="text1"/>
          <w:spacing w:val="5"/>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crumpled business card won't make a poor first impression.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does 4C theory proposed by Robert Lauterborn refer to?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Consumer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Cost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Convenience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Communication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We are willing to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business relations with your firm on the basis of equality and mutual benefit.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establish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enter into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enter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set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Chamber of Commerce is an association of businessmen whose purpose is to promote commercial and industrial interests in the community.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order to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you with our business line, we are airmailing you our latest catalogue for your reference.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acquaint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familiar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acquire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require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to the superior quality, attractive design and reasonable price, our products sell well all over the world.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supposing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suppose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owe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Owing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4I refers to interesting, interests, interaction and __________.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individuality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initiative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firstLine="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incentive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__________ put forward Marketing Mix or The 4Ps of Marketing in the 1960s.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Ralph Star Butler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Philip Kotler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Robert Lauterborn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Jerome McCarthy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Every product has a life cycle. What are stages of the cycle?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growth</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introduction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maturity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decline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DCAB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Always make a comment about a business card when you receive it. Note the logo, the business name or some other piece of information.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China, it is customary to hold the business card in both hands while handing it to someone.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What activities does marketing include?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public relations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pricing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sales promotion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advertising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ADCB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Only on the condition of trust can the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be carried out smoothly.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transaction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transmit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transform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transact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第四章课后作业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twist somebody's arm" means _________.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break someone's arm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pinch someone's arm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wrest someone's arm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talk somebody into doing something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“Nothing is set in stone” means ________.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Nothing is as hard as a stone.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Nothing is as sure as a stone.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Nothing is decided yet.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Nothing will change.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Communication guru Marshall Mcluhan said that _________ was the greatest art form of the twenties century.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painting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music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film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advertising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acronym AIDA stands for Attention, Interest, Desire and __________.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Award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Action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Advantage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Acquisition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flesh out something” means to _____________.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complete something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get flesh from something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get something out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elaborate on something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attend a formal party, how should you dress yourself?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causal clothes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an evening dress or a suit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pajamas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sports clothes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 formal occasions, what kind of shoes should a man wear?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Sandals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Sports shoes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Loafers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Black leather shoes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Which of the following matches is correct?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Tuxedo —— White Tie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T-shirt and jeans —— Business casual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Suit —— Formal business attire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Polo shirt —— Casual wear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By dressing-down for an occasion, you express your respect not only for the occasion, but also for the other guests, the surroundings and especially the host or hostess.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There are boundaries between your career and your social life. You should dress one way for play and another way when you mean business.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international trade, inquiries are usually made to seek a supply of products, service or information.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We would appreciate your sending us a catalogue of your leather shoes together with terms of payment and the favorable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discount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count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reduce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money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 requested, we are offering you the following quotation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to our final confirmation.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object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subject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subjective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objective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to your e-mail dated July 10 in which you inquired for shirts, we have pleasure in giving you an offer as follows.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Regarding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Judging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Supposing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Referring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It's great when you get a free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because you can really see what it's like.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resemble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example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sample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price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第五章课后作业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Which party  pays the sum specified by the bill of exchange?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drawer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drawee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payee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beneficiary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international trade, which draft allows an exporter to hold title to the exported goods until the importer takes delivery and immediately pays for them?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Bank draft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Trade draft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Sight draft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Time draft</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jc w:val="center"/>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 this means developing a new market, why don't we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to bridge the gap on a fifty-fifty basis? That would mean a 3% reduction on the previous offer.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talk about the way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find the way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meet halfway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have a meeting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Let's sit down and have a good talk. Do you think there is any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for cutting the price?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room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place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space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blank</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Which of the following is not the basic payment term?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Bill of Exchange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Remittance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Collection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Letter of credit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Compared with what is quoted by other suppliers, your price is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uncompleted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uncompared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incomparable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uncompetitive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factors need to be considered in international trade?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Who will bear the credit risk?</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 what currency the payment would be made?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are the costs of each method of payment?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might be the political or legal risks?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Besides the parties included in the Bill of Exchange, what are the contents?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amount and currency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time of payment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Place of payment and issue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Drawer's name and signature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 bill of exchange is a written order binding one party to pay a fixed sum of money to another party on demand or at some point in the future.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i w:val="0"/>
          <w:iCs w:val="0"/>
          <w:caps w:val="0"/>
          <w:outline w:val="0"/>
          <w:shadow w:val="0"/>
          <w:emboss w:val="0"/>
          <w:imprint w:val="0"/>
          <w:color w:val="000000" w:themeColor="text1"/>
          <w:spacing w:val="0"/>
          <w:w w:val="100"/>
          <w:sz w:val="24"/>
          <w:szCs w:val="0"/>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 letter of credit is a letter from a bank guaranteeing that a buyer's payment to a seller will be received on time and for the correct amount.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After the entertaining activity, it's a good idea to write and thank the clients for their attendance and enclose marketing brochures with your firm's services.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Entertaining your business associates means having some nice food and getting to know him or her a little better.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Payment ____ refer to financial documents which can be used in different manners serving specific paying purpose, such as Bill of Exchange or Draft，Promissory Note, Check. （填空题为名词，首字母为i）</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instruments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By virtue of the way documents are released, collection can be further divided into documents against payment and documents against ____.（填空题的单词首字母是a）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acceptance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Please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the relevant Letter of Credit in time to ensure the fulfillment of the order.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make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open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close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第六章课后作业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company has 1200 people on the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note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payroll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bill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unit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company is to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1200 workers as part of a restructuring.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lay off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lay down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lay out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lay aside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Human Resources Management is the process of hiring and developing employees so that they become more valuable to the organization.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If you're late again tomorrow, you'll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get the sack</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get the point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get the nod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get the bag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Job-sharing means an arrangement for two people to share the hours of work and the pay of one job.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i w:val="0"/>
          <w:iCs w:val="0"/>
          <w:caps w:val="0"/>
          <w:color w:val="000000" w:themeColor="text1"/>
          <w:spacing w:val="5"/>
          <w:w w:val="100"/>
          <w:sz w:val="24"/>
          <w:szCs w:val="16"/>
          <w:shd w:val="clear" w:fill="FCFCFC"/>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eastAsia" w:ascii="Arial" w:hAnsi="Arial" w:eastAsia="楷体" w:cs="Arial"/>
          <w:i w:val="0"/>
          <w:iCs w:val="0"/>
          <w:caps w:val="0"/>
          <w:color w:val="000000" w:themeColor="text1"/>
          <w:spacing w:val="5"/>
          <w:w w:val="100"/>
          <w:sz w:val="24"/>
          <w:szCs w:val="16"/>
          <w:shd w:val="clear" w:fill="FCFCFC"/>
          <w:lang w:eastAsia="zh-CN"/>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bookmarkStart w:id="0" w:name="_GoBack"/>
      <w:bookmarkEnd w:id="0"/>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system of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plays an important part on Chinese housing economy, and even on the whole real estate economy.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endowment insurance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medical insurance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unemployment insurance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housing accumulation fund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 work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large building projects, which often take up to two or three years to complete.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with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 work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 journalist. I investigate and write articles for newspapers.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like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He helps people find the right house to buy.  He is a(n)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professor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doctor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estate agent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technician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He would appreciate it if the company could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him an interview.</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grand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grade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great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grant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the opening paragraph of a job application letter, what content should be covered?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purpose of writing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source of information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position applied for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Thanks for the interview</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characteristics does a well-written application letter usually have?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states clearly the job or position a person is applying for.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should be brief but specific, polite but enthusiastic, and simple but interesting.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should be carefully written, neatly typed, and promptly sent.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should tell what a person is qualified for and capable of.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a video job interview, you can make notes in bullet point format and keep them where you can see them easily.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is important to have a smile on your face and show some enthusiasm in becoming an employee for the company you're interviewing with.</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After the job interview, your need not follow up and write a thank-you note.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第七章课后作业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________ development is the one that meets the needs of the present without compromising the ability of future generation to meet their own needs.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Profitable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Accessible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Sustainable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Agreeable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president spoke at the business meeting for nearly an hour without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his notes.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bringing up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referring to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looking for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trying 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OK, let's get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to business.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through</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up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down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meeting______ for ten minutes when I arrived.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has begun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had begun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had last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had been 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chairman asked the secretary to ________ the report, because he didn't want to speak for too long at this meeting.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cut up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cut in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cut off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cut down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I'm afraid I won't be able to __________ the next meeting.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propose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attend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second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go</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are the proper business meeting etiquette?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Be punctual.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Use smartphones.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Set an agenda.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Listen attentively.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When the meeting comes to an end, we may say“the meeting ____" . （填空题的单词首字母为a）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adjourns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You must attend the important meeting ________ you're busy with business.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until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even though</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 case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Could you type up the ________ after the meeting?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agenda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minutes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AOB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items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Your international sales team needs to have its monthly meeting. Many of the team members are out of the office. What would be the best way to hold the meeting？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Status update meeting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Decision-making meeting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Teleconference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Kick-off meeting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We may simply put on our favorite pair of ripped jeans and rely on our brainpower to make a good impression if we attend a meeting.</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Each part of the agenda is called an ____.（填空题为名词，首字母为i）</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item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(2分)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Internal meetings are majorly ________.</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project meetings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decision-making meetings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status update meetings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motivational meetings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If an attendee wants to support a formal suggestion, we can say“to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 motion”.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minute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second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oppose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suggest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第八章课后作业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refers to the confusion or anxiety people experience when conducting business in a society other than their own.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Cross-culture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Culture shock</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Reverse culture shock</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Intercultural communication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Since the loss is not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we request that your company make up the short-landed goods promptly.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neglect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neglects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neglectful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negligible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expenses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in repacking the goods are to be borne by you.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incurred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occurred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recurred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concurred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is found that the quality of your shipment is not in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with the agreed specification.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performance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deformation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conformity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We are very sorry to inform you that your last shipment is not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to your usual standard.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up</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jc w:val="center"/>
        <w:textAlignment w:val="auto"/>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are key functions of corporate culture?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provide a sense of identity for members.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generate commitment to the organization's mission.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differentiate one company from another.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 clarify and reinforce standards of behavior.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of the following characteristics belong to Academy Culture?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management makes efforts to upgrade the knowledge of the employees to improve their professional competence.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Organizations are very particular about training the existing employees.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roles and responsibilities of the employees are delegated according to the back ground, educational qualification and work experience of the employees.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Every employee strives hard to satisfy his clients to expect maximum business from their side.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val="0"/>
        <w:snapToGrid w:val="0"/>
        <w:spacing w:line="300" w:lineRule="auto"/>
        <w:ind w:left="0" w:leftChars="0" w:firstLine="0"/>
        <w:jc w:val="left"/>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end-users have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 complaint against your company about delay in shipment.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made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lodged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asked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filed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If you open the gift in front of the giver, always make sure, even if you don't like the gift or if it just isn't your style, that you don't let it show in your expression.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One can give gifts related to religion or politics to his business partners.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第九章课后作业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is impolite to speak with your mouth full.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is impolite to ask others to pass the food beyond your reach on to you, and you have to fetch it yourself.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napkin should be tied around the neck when having meals.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seat should the most important guest be placed at a dinner party?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head seat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left-hand seat of the host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right-hand seat of the host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opposite seat of the host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 western countries, food is served or passed in a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direction.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random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anti-clockwise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clockwise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direct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During the break of a western meal, you are supposed to put your knife and fork on the table.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Business travel is still necessary because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face to face communication can enhance friendship.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equips businessman with first-hand information.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can build up credibility.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business conference and exhibitions are thriving.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Table manners are important because it shows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you are professional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you are respectful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you care about details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you care nothing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essentials should be packed for business travel?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Personal stuff for daily usage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Devices for work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Business name cards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Address book</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DCAB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When going through cutoms, you should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fill in the custom declaration seriously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follow the regulations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try to avoid duties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take no prohibited goods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DAB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____ is defined as the route of a journey or tour or the proposed outline of one.(填空题的单词首字母为I）</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Itinerary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customs officer asked him whether he was carrying goods on which he should pay tax,"Do you have anything to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declare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state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say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Proposals concentrate on suggestions and recommendations for future activity. Reports may concentrate more on past and current situations.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Candidates are required to be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in English, since they must deal with clients from North America.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good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best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great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proficient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This proposal aims to summarize and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Arcon International's advantages on advertising and recommend it as the agency for promoting our products.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access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assess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asset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accent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第十章课后作业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graph shows the  ____ in a company's sales to South Asia over a period of twelve months.（填空题的单词首字母是f）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drawing>
          <wp:inline distT="0" distB="0" distL="114300" distR="114300">
            <wp:extent cx="1929765" cy="1045845"/>
            <wp:effectExtent l="0" t="0" r="5715"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6"/>
                    <a:stretch>
                      <a:fillRect/>
                    </a:stretch>
                  </pic:blipFill>
                  <pic:spPr>
                    <a:xfrm>
                      <a:off x="0" y="0"/>
                      <a:ext cx="1929765" cy="1045845"/>
                    </a:xfrm>
                    <a:prstGeom prst="rect">
                      <a:avLst/>
                    </a:prstGeom>
                    <a:noFill/>
                    <a:ln w="9525">
                      <a:noFill/>
                    </a:ln>
                  </pic:spPr>
                </pic:pic>
              </a:graphicData>
            </a:graphic>
          </wp:inline>
        </w:drawing>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fluctuation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Sales reached a peak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€7 million in July.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Sales have increased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€2m.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of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sections are contained in an annual report?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Narrative text, graphics, and photos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Financial statements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Auditor's report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Summary of financial data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What are the core financial statements used to evaluate a business.?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Balance sheet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Income statement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Cash flow statement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Auditor's report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Which items does the income statement focus 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revenue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expenses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gains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losses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Why is it important to follow good office etiquette?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Good office etiquette is a cornerstone of professional behavior.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Good office etiquette is the key to a successful career.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is meaningful to treat others the way you want to be treated.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Respect in the workplace breeds a healthy work environment.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Key performance indicators refer to a set of quantifiable measurements used to gauge a company's overall long-term performance.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An annual report is a document that public corporations must provide annually to shareholders that describes their operations and financial conditions.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You' d better be friends with all your colleagues, so you can ask your colleagues to help you clean up.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Spreading gossip and sharing juicy details at work will enhance the friendship between you and your colleagues.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of the following adjectives can be used o describe big changes?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steady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slight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moderate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sharp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of the following verbs can be used to describe ups and downs?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fluctuate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stabilize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drop</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surge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According to the report features,  What can business reports be mainly divided into?</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Routine report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Investigation report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Feasibility report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Written report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ABC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is recommended that the HR Department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the new employees by advertising on the website.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must recruit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recruit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recruited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recruits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第十一章课后作业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Because of the excellent quality and low prices, I am sure that our products will no doubt help you _________ your market.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expand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export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extend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lengthen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Information _________ that the market is declining, so we recommend your acceptance.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makes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demands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indicates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brings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It assures that you are dealing with a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business partner.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confidential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trustworthy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fraud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nepotism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police arrested him on charges of bribery and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corruption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honesty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compensation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commission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Business ethics originate from individuals, organizational statements or from the legal system. They are the accepted principles of right or wrong governing the conduct of businesspeople.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ethical obligations of a multinational corporation toward employment conditions, human rights, environmental pollution and the use of power are always clear cut.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what ways can a claim be settled if the claim is justified?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Replacing the faulty goods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Selling the goods at lower prices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Making a refund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Compensating for other direct losses or expenses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He informed the press that the company was using under-age workers in the factory. So he is a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disclosure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cheat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whistleblower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corrupt </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jc w:val="center"/>
        <w:textAlignment w:val="auto"/>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Social responsibility refers to the idea that businesspeople should consider the social consequences of economic actions when making business decisions and that there should be a presumption in favor of decisions that have both good economic and social consequences.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(2分)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 a business context, responsible enterprises are gauged on the basis of the impacts of their operations on ________.</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environment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 society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economy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money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(2分)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are basic types of agency?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Sole Agent (Exclusive Agent)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General Agent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Retailer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Commission Agent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is the money owed by one person or organization to another.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Dividend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Investment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xml:space="preserve"> Debt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Recession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 admire our chairman. He's a man of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integrity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cheat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fraud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liar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Their car looked so much like our new model. We suspect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fraud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industrial espionage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whistleblower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whitewash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As to </w:t>
      </w:r>
      <w:r>
        <w:rPr>
          <w:rFonts w:hint="default" w:ascii="Arial" w:hAnsi="Arial" w:eastAsia="楷体" w:cs="Arial"/>
          <w:i w:val="0"/>
          <w:iCs w:val="0"/>
          <w:caps w:val="0"/>
          <w:outline w:val="0"/>
          <w:shadow w:val="0"/>
          <w:emboss w:val="0"/>
          <w:imprint w:val="0"/>
          <w:color w:val="000000" w:themeColor="text1"/>
          <w:spacing w:val="0"/>
          <w:w w:val="100"/>
          <w:sz w:val="24"/>
          <w:szCs w:val="19"/>
          <w:u w:val="single"/>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 of payment, we often require a confirmed, irrevocable letter of credit payable by draft at sight.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condition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terms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offer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14:textFill>
            <w14:solidFill>
              <w14:schemeClr w14:val="tx1"/>
            </w14:solidFill>
          </w14:textFill>
        </w:rPr>
        <w:t>catalogue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line="300" w:lineRule="auto"/>
        <w:ind w:left="0" w:leftChars="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B</w:t>
      </w: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line="300" w:lineRule="auto"/>
        <w:ind w:left="0" w:leftChars="0"/>
        <w:textAlignment w:val="auto"/>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p>
    <w:p>
      <w:pPr>
        <w:pStyle w:val="12"/>
        <w:keepNext w:val="0"/>
        <w:keepLines w:val="0"/>
        <w:pageBreakBefore w:val="0"/>
        <w:kinsoku/>
        <w:wordWrap/>
        <w:overflowPunct/>
        <w:topLinePunct w:val="0"/>
        <w:autoSpaceDE/>
        <w:autoSpaceDN/>
        <w:bidi w:val="0"/>
        <w:adjustRightInd w:val="0"/>
        <w:snapToGrid w:val="0"/>
        <w:spacing w:line="300" w:lineRule="auto"/>
        <w:ind w:left="0" w:leftChars="0"/>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eastAsia" w:ascii="Arial" w:hAnsi="Arial" w:eastAsia="楷体" w:cs="Arial"/>
          <w:outline w:val="0"/>
          <w:shadow w:val="0"/>
          <w:emboss w:val="0"/>
          <w:imprint w:val="0"/>
          <w:color w:val="000000" w:themeColor="text1"/>
          <w:spacing w:val="3"/>
          <w:w w:val="100"/>
          <w:kern w:val="0"/>
          <w:sz w:val="24"/>
          <w:szCs w:val="24"/>
          <w:lang w:val="en-US" w:eastAsia="zh-CN"/>
          <w14:textFill>
            <w14:solidFill>
              <w14:schemeClr w14:val="tx1"/>
            </w14:solidFill>
          </w14:textFill>
        </w:rPr>
        <w:t>第十二章课后作业</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Competition is beneficial to customers because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can lower goods price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can increase purchase options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can increase purchase power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it can drive better service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DCAB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can contribute to competitive advantage for an enterprise?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distribution network</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Intellectual property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quality of goods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Customer service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DACB</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verbal etiquette could we follow in negotiation?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Speak clearly.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Speak politely.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Speak diplomatically.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Speak proudly.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does“on the cutting edge” mean?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sharp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pointing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most advanced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risky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 ____ advantage is when a firm's products or services differ from its competitors' offerings and are seen as superior. (单词首字母为d）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differential</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____ means when there is only one company covering an entire market. （填空词为名词，首字母为M）</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Monopoly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Perfect ____ happens when there are many sellers of nearly identical products. （单词首字母为c）</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competition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填空题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Competition is called the invisible hand to self-regulates the supply and ____ of markets, keeping goods affordable for consumer.（单词首字母为d）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240"/>
        <w:jc w:val="center"/>
        <w:rPr>
          <w:rFonts w:hint="eastAsia" w:ascii="Arial" w:hAnsi="Arial" w:eastAsia="楷体" w:cs="Arial"/>
          <w:outline w:val="0"/>
          <w:shadow w:val="0"/>
          <w:emboss w:val="0"/>
          <w:imprint w:val="0"/>
          <w:color w:val="000000" w:themeColor="text1"/>
          <w:spacing w:val="0"/>
          <w:w w:val="100"/>
          <w:sz w:val="24"/>
          <w:szCs w:val="14"/>
          <w:lang w:eastAsia="zh-CN"/>
          <w14:textFill>
            <w14:solidFill>
              <w14:schemeClr w14:val="tx1"/>
            </w14:solidFill>
          </w14:textFill>
        </w:rPr>
      </w:pPr>
      <w:r>
        <w:rPr>
          <w:rFonts w:hint="eastAsia" w:ascii="Arial" w:hAnsi="Arial" w:eastAsia="楷体" w:cs="Arial"/>
          <w:i w:val="0"/>
          <w:iCs w:val="0"/>
          <w:caps w:val="0"/>
          <w:outline w:val="0"/>
          <w:shadow w:val="0"/>
          <w:emboss w:val="0"/>
          <w:imprint w:val="0"/>
          <w:color w:val="000000" w:themeColor="text1"/>
          <w:spacing w:val="0"/>
          <w:w w:val="100"/>
          <w:sz w:val="24"/>
          <w:szCs w:val="14"/>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sz w:val="24"/>
          <w:szCs w:val="14"/>
          <w:shd w:val="clear" w:fill="FCFCFC"/>
          <w14:textFill>
            <w14:solidFill>
              <w14:schemeClr w14:val="tx1"/>
            </w14:solidFill>
          </w14:textFill>
        </w:rPr>
        <w:t>demand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 negotiation can be seen as a confrontation.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Building a good relationship and creating a positive image are equally important as getting a strong deal.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判断题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left"/>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Misuse of body language may lead to misunderstandings or conflicts and at last result in breakdown of negotiations.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jc w:val="center"/>
        <w:rPr>
          <w:rFonts w:hint="eastAsia" w:ascii="Arial" w:hAnsi="Arial" w:eastAsia="楷体" w:cs="Arial"/>
          <w:outline w:val="0"/>
          <w:shadow w:val="0"/>
          <w:emboss w:val="0"/>
          <w:imprint w:val="0"/>
          <w:color w:val="000000" w:themeColor="text1"/>
          <w:spacing w:val="5"/>
          <w:w w:val="100"/>
          <w:sz w:val="24"/>
          <w:szCs w:val="16"/>
          <w:lang w:val="en-US"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p>
    <w:p>
      <w:pPr>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val="0"/>
        <w:snapToGrid w:val="0"/>
        <w:spacing w:line="300" w:lineRule="auto"/>
        <w:ind w:left="0" w:leftChars="0" w:firstLine="0"/>
        <w:jc w:val="left"/>
        <w:rPr>
          <w:rFonts w:hint="default" w:ascii="Arial" w:hAnsi="Arial" w:eastAsia="楷体" w:cs="Arial"/>
          <w:i w:val="0"/>
          <w:iCs w:val="0"/>
          <w:caps w:val="0"/>
          <w:outline w:val="0"/>
          <w:shadow w:val="0"/>
          <w:emboss w:val="0"/>
          <w:imprint w:val="0"/>
          <w:color w:val="000000" w:themeColor="text1"/>
          <w:spacing w:val="0"/>
          <w:w w:val="100"/>
          <w:sz w:val="24"/>
          <w:szCs w:val="16"/>
          <w14:textFill>
            <w14:solidFill>
              <w14:schemeClr w14:val="tx1"/>
            </w14:solidFill>
          </w14:textFill>
        </w:rPr>
      </w:pP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Which of the following is true about seat arrangement in international negotiation?</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Seat the guest opposite the door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Seat the host facing the door.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Seat the host facing the door.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right-hand seat should be reserved for special guests.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多选题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What are the requirement of writing a contract or an agreement?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stipulations should be complete, concrete, definite and without careless omissions in order to avoid necessary economic losses.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Words and expressions should be used accurately. </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contents should be arranged properly, logically and without mistakes.</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The contents should conform to the principle of equality and mutual benefit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DCBA</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A formal contract should be written with complete </w:t>
      </w: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subject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subjectivity</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object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objectivity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default" w:ascii="Arial" w:hAnsi="Arial" w:eastAsia="楷体" w:cs="Arial"/>
          <w:i w:val="0"/>
          <w:iCs w:val="0"/>
          <w:caps w:val="0"/>
          <w:outline w:val="0"/>
          <w:shadow w:val="0"/>
          <w:emboss w:val="0"/>
          <w:imprint w:val="0"/>
          <w:color w:val="000000" w:themeColor="text1"/>
          <w:spacing w:val="0"/>
          <w:w w:val="100"/>
          <w:sz w:val="24"/>
          <w:szCs w:val="0"/>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D</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spacing w:val="0"/>
          <w:w w:val="100"/>
          <w:sz w:val="24"/>
          <w:szCs w:val="24"/>
          <w14:textFill>
            <w14:solidFill>
              <w14:schemeClr w14:val="tx1"/>
            </w14:solidFill>
          </w14:textFill>
        </w:rPr>
      </w:pPr>
      <w:r>
        <w:rPr>
          <w:rFonts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24"/>
          <w:shd w:val="clear" w:fill="FFFFFF"/>
          <w14:textFill>
            <w14:solidFill>
              <w14:schemeClr w14:val="tx1"/>
            </w14:solidFill>
          </w14:textFill>
        </w:rPr>
        <w:t>单选题 </w:t>
      </w:r>
      <w:r>
        <w:rPr>
          <w:rFonts w:hint="default" w:ascii="Arial" w:hAnsi="Arial" w:eastAsia="楷体" w:cs="Arial"/>
          <w:i w:val="0"/>
          <w:iCs w:val="0"/>
          <w:caps w:val="0"/>
          <w:outline w:val="0"/>
          <w:shadow w:val="0"/>
          <w:emboss w:val="0"/>
          <w:imprint w:val="0"/>
          <w:color w:val="000000" w:themeColor="text1"/>
          <w:spacing w:val="0"/>
          <w:w w:val="100"/>
          <w:sz w:val="24"/>
          <w:szCs w:val="13"/>
          <w:shd w:val="clear" w:fill="FFFFFF"/>
          <w14:textFill>
            <w14:solidFill>
              <w14:schemeClr w14:val="tx1"/>
            </w14:solidFill>
          </w14:textFill>
        </w:rPr>
        <w:t>(1分)</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sz w:val="24"/>
          <w:szCs w:val="19"/>
          <w:u w:val="single"/>
          <w:shd w:val="clear" w:fill="FFFFFF"/>
          <w14:textFill>
            <w14:solidFill>
              <w14:schemeClr w14:val="tx1"/>
            </w14:solidFill>
          </w14:textFill>
        </w:rPr>
        <w:t>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 the Supplier goes bankrupt, the Purchaser shall be entitled to terminate this contract.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A </w:t>
      </w:r>
      <w:r>
        <w:rPr>
          <w:rFonts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 case</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B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 case of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hint="eastAsia" w:ascii="Arial" w:hAnsi="Arial" w:eastAsia="楷体" w:cs="Arial"/>
          <w:i w:val="0"/>
          <w:iCs w:val="0"/>
          <w:caps w:val="0"/>
          <w:outline w:val="0"/>
          <w:shadow w:val="0"/>
          <w:emboss w:val="0"/>
          <w:imprint w:val="0"/>
          <w:color w:val="000000" w:themeColor="text1"/>
          <w:spacing w:val="0"/>
          <w:w w:val="100"/>
          <w:sz w:val="24"/>
          <w:szCs w:val="19"/>
          <w:shd w:val="clear" w:fill="FFFFFF"/>
          <w:lang w:eastAsia="zh-CN"/>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C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In spite of</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00" w:lineRule="auto"/>
        <w:ind w:left="0" w:leftChars="0" w:right="0"/>
        <w:rPr>
          <w:rFonts w:ascii="Arial" w:hAnsi="Arial" w:eastAsia="楷体" w:cs="Arial"/>
          <w:outline w:val="0"/>
          <w:shadow w:val="0"/>
          <w:emboss w:val="0"/>
          <w:imprint w:val="0"/>
          <w:color w:val="000000" w:themeColor="text1"/>
          <w:w w:val="100"/>
          <w:sz w:val="24"/>
          <w14:textFill>
            <w14:solidFill>
              <w14:schemeClr w14:val="tx1"/>
            </w14:solidFill>
          </w14:textFill>
        </w:rPr>
      </w:pPr>
      <w:r>
        <w:rPr>
          <w:rFonts w:hint="eastAsia" w:ascii="Arial" w:hAnsi="Arial" w:eastAsia="楷体" w:cs="Arial"/>
          <w:outline w:val="0"/>
          <w:shadow w:val="0"/>
          <w:emboss w:val="0"/>
          <w:imprint w:val="0"/>
          <w:color w:val="000000" w:themeColor="text1"/>
          <w:w w:val="100"/>
          <w:sz w:val="24"/>
          <w:lang w:eastAsia="zh-CN"/>
          <w14:textFill>
            <w14:solidFill>
              <w14:schemeClr w14:val="tx1"/>
            </w14:solidFill>
          </w14:textFill>
        </w:rPr>
        <w:t xml:space="preserve">D </w:t>
      </w:r>
      <w:r>
        <w:rPr>
          <w:rFonts w:hint="default" w:ascii="Arial" w:hAnsi="Arial" w:eastAsia="楷体" w:cs="Arial"/>
          <w:i w:val="0"/>
          <w:iCs w:val="0"/>
          <w:caps w:val="0"/>
          <w:outline w:val="0"/>
          <w:shadow w:val="0"/>
          <w:emboss w:val="0"/>
          <w:imprint w:val="0"/>
          <w:color w:val="000000" w:themeColor="text1"/>
          <w:spacing w:val="0"/>
          <w:w w:val="100"/>
          <w:sz w:val="24"/>
          <w:szCs w:val="19"/>
          <w:shd w:val="clear" w:fill="FFFFFF"/>
          <w14:textFill>
            <w14:solidFill>
              <w14:schemeClr w14:val="tx1"/>
            </w14:solidFill>
          </w14:textFill>
        </w:rPr>
        <w:t>Despite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val="0"/>
        <w:snapToGrid w:val="0"/>
        <w:spacing w:beforeAutospacing="0" w:afterAutospacing="0" w:line="300" w:lineRule="auto"/>
        <w:ind w:left="0" w:leftChars="0" w:right="0" w:firstLine="0"/>
        <w:jc w:val="center"/>
        <w:textAlignment w:val="top"/>
        <w:rPr>
          <w:rFonts w:hint="eastAsia" w:ascii="Arial" w:hAnsi="Arial" w:eastAsia="楷体" w:cs="Arial"/>
          <w:outline w:val="0"/>
          <w:shadow w:val="0"/>
          <w:emboss w:val="0"/>
          <w:imprint w:val="0"/>
          <w:color w:val="000000" w:themeColor="text1"/>
          <w:spacing w:val="3"/>
          <w:w w:val="100"/>
          <w:kern w:val="0"/>
          <w:sz w:val="24"/>
          <w:szCs w:val="24"/>
          <w:lang w:eastAsia="zh-CN"/>
          <w14:textFill>
            <w14:solidFill>
              <w14:schemeClr w14:val="tx1"/>
            </w14:solidFill>
          </w14:textFill>
        </w:rPr>
      </w:pPr>
      <w:r>
        <w:rPr>
          <w:rFonts w:hint="default" w:ascii="Arial" w:hAnsi="Arial" w:eastAsia="楷体" w:cs="Arial"/>
          <w:i w:val="0"/>
          <w:iCs w:val="0"/>
          <w:caps w:val="0"/>
          <w:outline w:val="0"/>
          <w:shadow w:val="0"/>
          <w:emboss w:val="0"/>
          <w:imprint w:val="0"/>
          <w:color w:val="000000" w:themeColor="text1"/>
          <w:spacing w:val="0"/>
          <w:w w:val="100"/>
          <w:kern w:val="0"/>
          <w:sz w:val="24"/>
          <w:szCs w:val="0"/>
          <w:shd w:val="clear" w:fill="FFFFFF"/>
          <w:lang w:val="en-US" w:eastAsia="zh-CN" w:bidi="ar"/>
          <w14:textFill>
            <w14:solidFill>
              <w14:schemeClr w14:val="tx1"/>
            </w14:solidFill>
          </w14:textFill>
        </w:rPr>
        <w:t> </w:t>
      </w:r>
      <w:r>
        <w:rPr>
          <w:rFonts w:hint="eastAsia" w:ascii="Arial" w:hAnsi="Arial" w:eastAsia="楷体" w:cs="Arial"/>
          <w:i w:val="0"/>
          <w:iCs w:val="0"/>
          <w:caps w:val="0"/>
          <w:outline w:val="0"/>
          <w:shadow w:val="0"/>
          <w:emboss w:val="0"/>
          <w:imprint w:val="0"/>
          <w:color w:val="000000" w:themeColor="text1"/>
          <w:spacing w:val="5"/>
          <w:w w:val="100"/>
          <w:sz w:val="24"/>
          <w:szCs w:val="16"/>
          <w:shd w:val="clear" w:fill="FCFCFC"/>
          <w:lang w:eastAsia="zh-CN"/>
          <w14:textFill>
            <w14:solidFill>
              <w14:schemeClr w14:val="tx1"/>
            </w14:solidFill>
          </w14:textFill>
        </w:rPr>
        <w:t>正确答案</w:t>
      </w:r>
      <w:r>
        <w:rPr>
          <w:rFonts w:hint="default" w:ascii="Arial" w:hAnsi="Arial" w:eastAsia="楷体" w:cs="Arial"/>
          <w:i w:val="0"/>
          <w:iCs w:val="0"/>
          <w:caps w:val="0"/>
          <w:outline w:val="0"/>
          <w:shadow w:val="0"/>
          <w:emboss w:val="0"/>
          <w:imprint w:val="0"/>
          <w:color w:val="000000" w:themeColor="text1"/>
          <w:spacing w:val="0"/>
          <w:w w:val="100"/>
          <w:kern w:val="0"/>
          <w:sz w:val="24"/>
          <w:szCs w:val="28"/>
          <w:shd w:val="clear" w:fill="FFFFFF"/>
          <w:lang w:val="en-US" w:eastAsia="zh-CN" w:bidi="ar"/>
          <w14:textFill>
            <w14:solidFill>
              <w14:schemeClr w14:val="tx1"/>
            </w14:solidFill>
          </w14:textFill>
        </w:rPr>
        <w:t>A</w:t>
      </w:r>
    </w:p>
    <w:sectPr>
      <w:headerReference r:id="rId3" w:type="default"/>
      <w:footerReference r:id="rId4" w:type="default"/>
      <w:pgSz w:w="11906" w:h="16838"/>
      <w:pgMar w:top="1021" w:right="1021" w:bottom="1021" w:left="1021" w:header="510"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00000000" w:usb1="00000000" w:usb2="00000016" w:usb3="00000000" w:csb0="0004000F" w:csb1="00000000"/>
  </w:font>
  <w:font w:name="等线 Light">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00000000" w:usb1="00000000" w:usb2="00000016" w:usb3="00000000" w:csb0="00040001" w:csb1="00000000"/>
  </w:font>
  <w:font w:name="微软雅黑">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858664"/>
    </w:sdtPr>
    <w:sdtContent>
      <w:sdt>
        <w:sdtPr>
          <w:id w:val="-1705238520"/>
        </w:sdtPr>
        <w:sdtContent>
          <w:p>
            <w:pPr>
              <w:pBdr>
                <w:top w:val="single" w:color="auto" w:sz="4" w:space="1"/>
              </w:pBdr>
              <w:adjustRightInd w:val="0"/>
              <w:snapToGrid w:val="0"/>
              <w:spacing w:line="360" w:lineRule="auto"/>
              <w:jc w:val="center"/>
              <w:rPr>
                <w:rFonts w:ascii="楷体" w:hAnsi="楷体" w:eastAsia="楷体"/>
                <w:sz w:val="18"/>
                <w:szCs w:val="20"/>
              </w:rPr>
            </w:pP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rPr>
        <w:rFonts w:ascii="楷体" w:hAnsi="楷体" w:eastAsia="楷体"/>
      </w:rPr>
    </w:pPr>
    <w:r>
      <w:rPr>
        <w:rFonts w:ascii="楷体" w:hAnsi="楷体" w:eastAsia="楷体" w:cs="Arial"/>
        <w:color w:val="222222"/>
        <w:sz w:val="21"/>
        <w:szCs w:val="21"/>
        <w:shd w:val="clear" w:color="auto" w:fill="FFFFFF"/>
      </w:rPr>
      <w:drawing>
        <wp:inline distT="0" distB="0" distL="0" distR="0">
          <wp:extent cx="401320" cy="2686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rcRect t="9747" r="2851" b="12517"/>
                  <a:stretch>
                    <a:fillRect/>
                  </a:stretch>
                </pic:blipFill>
                <pic:spPr>
                  <a:xfrm>
                    <a:off x="0" y="0"/>
                    <a:ext cx="401643" cy="268605"/>
                  </a:xfrm>
                  <a:prstGeom prst="rect">
                    <a:avLst/>
                  </a:prstGeom>
                  <a:ln>
                    <a:noFill/>
                  </a:ln>
                </pic:spPr>
              </pic:pic>
            </a:graphicData>
          </a:graphic>
        </wp:inline>
      </w:drawing>
    </w:r>
    <w:r>
      <w:rPr>
        <w:rFonts w:ascii="楷体" w:hAnsi="楷体" w:eastAsia="楷体" w:cs="Arial"/>
        <w:color w:val="222222"/>
        <w:sz w:val="21"/>
        <w:szCs w:val="21"/>
        <w:shd w:val="clear" w:color="auto" w:fill="FFFFFF"/>
      </w:rPr>
      <w:t xml:space="preserve">   青春须早为，岂能长少年。</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
    <w:docVar w:name="KSO_WPS_MARK_KEY" w:val=""/>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9">
    <w:name w:val="Default Paragraph Font"/>
    <w:unhideWhenUsed/>
    <w:qFormat/>
    <w:uiPriority w:val="1"/>
  </w:style>
  <w:style w:type="table" w:default="1" w:styleId="11">
    <w:name w:val="Normal Table"/>
    <w:unhideWhenUsed/>
    <w:qFormat/>
    <w:uiPriority w:val="99"/>
    <w:tblPr>
      <w:tblLayout w:type="fixed"/>
      <w:tblCellMar>
        <w:top w:w="0" w:type="dxa"/>
        <w:left w:w="108" w:type="dxa"/>
        <w:bottom w:w="0" w:type="dxa"/>
        <w:right w:w="108" w:type="dxa"/>
      </w:tblCellMar>
    </w:tbl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Hyperlink"/>
    <w:basedOn w:val="9"/>
    <w:unhideWhenUsed/>
    <w:qFormat/>
    <w:uiPriority w:val="99"/>
    <w:rPr>
      <w:color w:val="0000FF"/>
      <w:u w:val="single"/>
    </w:rPr>
  </w:style>
  <w:style w:type="paragraph" w:customStyle="1" w:styleId="12">
    <w:name w:val="网课标题"/>
    <w:basedOn w:val="1"/>
    <w:link w:val="13"/>
    <w:qFormat/>
    <w:uiPriority w:val="0"/>
    <w:pPr>
      <w:widowControl/>
      <w:shd w:val="clear" w:color="auto" w:fill="F2F2F2"/>
      <w:adjustRightInd w:val="0"/>
      <w:snapToGrid w:val="0"/>
      <w:spacing w:line="360" w:lineRule="auto"/>
      <w:jc w:val="left"/>
      <w:outlineLvl w:val="2"/>
    </w:pPr>
    <w:rPr>
      <w:rFonts w:ascii="楷体" w:hAnsi="楷体" w:eastAsia="楷体"/>
      <w:b/>
      <w:bCs/>
      <w:sz w:val="28"/>
      <w:szCs w:val="32"/>
    </w:rPr>
  </w:style>
  <w:style w:type="character" w:customStyle="1" w:styleId="13">
    <w:name w:val="网课标题 字符"/>
    <w:basedOn w:val="9"/>
    <w:link w:val="12"/>
    <w:qFormat/>
    <w:uiPriority w:val="0"/>
    <w:rPr>
      <w:rFonts w:ascii="楷体" w:hAnsi="楷体" w:eastAsia="楷体"/>
      <w:b/>
      <w:bCs/>
      <w:sz w:val="28"/>
      <w:szCs w:val="32"/>
      <w:shd w:val="clear" w:color="auto" w:fill="F2F2F2"/>
    </w:rPr>
  </w:style>
  <w:style w:type="character" w:customStyle="1" w:styleId="14">
    <w:name w:val="页眉 字符"/>
    <w:basedOn w:val="9"/>
    <w:link w:val="6"/>
    <w:qFormat/>
    <w:uiPriority w:val="99"/>
    <w:rPr>
      <w:sz w:val="18"/>
      <w:szCs w:val="18"/>
    </w:rPr>
  </w:style>
  <w:style w:type="character" w:customStyle="1" w:styleId="15">
    <w:name w:val="页脚 字符"/>
    <w:basedOn w:val="9"/>
    <w:link w:val="5"/>
    <w:qFormat/>
    <w:uiPriority w:val="99"/>
    <w:rPr>
      <w:sz w:val="18"/>
      <w:szCs w:val="18"/>
    </w:rPr>
  </w:style>
  <w:style w:type="character" w:customStyle="1" w:styleId="16">
    <w:name w:val="标题 3 字符"/>
    <w:basedOn w:val="9"/>
    <w:link w:val="4"/>
    <w:qFormat/>
    <w:uiPriority w:val="9"/>
    <w:rPr>
      <w:rFonts w:ascii="宋体" w:hAnsi="宋体" w:eastAsia="宋体" w:cs="宋体"/>
      <w:b/>
      <w:bCs/>
      <w:kern w:val="0"/>
      <w:sz w:val="27"/>
      <w:szCs w:val="27"/>
    </w:rPr>
  </w:style>
  <w:style w:type="character" w:customStyle="1" w:styleId="17">
    <w:name w:val="标题 2 字符"/>
    <w:basedOn w:val="9"/>
    <w:link w:val="3"/>
    <w:semiHidden/>
    <w:qFormat/>
    <w:uiPriority w:val="9"/>
    <w:rPr>
      <w:rFonts w:asciiTheme="majorHAnsi" w:hAnsiTheme="majorHAnsi" w:eastAsiaTheme="majorEastAsia" w:cstheme="majorBidi"/>
      <w:b/>
      <w:bCs/>
      <w:sz w:val="32"/>
      <w:szCs w:val="32"/>
    </w:rPr>
  </w:style>
  <w:style w:type="character" w:customStyle="1" w:styleId="18">
    <w:name w:val="标题 1 字符"/>
    <w:basedOn w:val="9"/>
    <w:link w:val="2"/>
    <w:qFormat/>
    <w:uiPriority w:val="9"/>
    <w:rPr>
      <w:b/>
      <w:bCs/>
      <w:kern w:val="44"/>
      <w:sz w:val="44"/>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7084</Words>
  <Characters>23038</Characters>
  <Lines>56</Lines>
  <Paragraphs>15</Paragraphs>
  <TotalTime>0</TotalTime>
  <ScaleCrop>false</ScaleCrop>
  <LinksUpToDate>false</LinksUpToDate>
  <CharactersWithSpaces>27836</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2022-03-30T09:30:00Z</dcterms:created>
  <dc:creator>解忧书店</dc:creator>
  <cp:lastModifiedBy>iPad</cp:lastModifiedBy>
  <dcterms:modified xsi:type="dcterms:W3CDTF">2024-03-11T10:44:31Z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vt:lpwstr>
  </property>
  <property fmtid="{D5CDD505-2E9C-101B-9397-08002B2CF9AE}" pid="3" name="ICV">
    <vt:lpwstr>1C5E6CCF41964D7A8CB0392F74C37D71_13</vt:lpwstr>
  </property>
  <property fmtid="{D5CDD505-2E9C-101B-9397-08002B2CF9AE}" pid="4" name="commondata">
    <vt:lpwstr>eyJoZGlkIjoiNmU4NGMyMjM5ZWUyMTk1NDY4ZjgyNjc2ODY3YmI0YTQifQ==</vt:lpwstr>
  </property>
</Properties>
</file>