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F0CA" w14:textId="5B5CB418" w:rsidR="00825341" w:rsidRDefault="00825341" w:rsidP="00825341">
      <w:pPr>
        <w:spacing w:line="520" w:lineRule="exact"/>
        <w:ind w:left="440" w:hanging="440"/>
        <w:rPr>
          <w:rFonts w:ascii="华文楷体" w:eastAsia="华文楷体" w:hAnsi="华文楷体"/>
          <w:sz w:val="24"/>
          <w:szCs w:val="28"/>
        </w:rPr>
      </w:pPr>
      <w:r w:rsidRPr="00825341">
        <w:rPr>
          <w:rFonts w:ascii="华文楷体" w:eastAsia="华文楷体" w:hAnsi="华文楷体" w:hint="eastAsia"/>
          <w:sz w:val="24"/>
          <w:szCs w:val="28"/>
        </w:rPr>
        <w:t>数据均储存在文件.txt文档中，以下是对存储数据的说明</w:t>
      </w:r>
    </w:p>
    <w:p w14:paraId="5DFC2C59" w14:textId="77777777" w:rsidR="00825341" w:rsidRPr="00825341" w:rsidRDefault="00825341" w:rsidP="00825341">
      <w:pPr>
        <w:spacing w:line="520" w:lineRule="exact"/>
        <w:ind w:left="440" w:hanging="440"/>
        <w:rPr>
          <w:rFonts w:ascii="华文楷体" w:eastAsia="华文楷体" w:hAnsi="华文楷体"/>
          <w:sz w:val="24"/>
          <w:szCs w:val="28"/>
        </w:rPr>
      </w:pPr>
    </w:p>
    <w:p w14:paraId="21333874" w14:textId="384B3765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管理员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161B13EF" w14:textId="1449E477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地区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姓名（即用户名） 登录密码 电话</w:t>
      </w:r>
    </w:p>
    <w:p w14:paraId="27D8806E" w14:textId="304024F4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商家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6EFC4A7F" w14:textId="71CE6386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商家名称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电话 地址 登录密码</w:t>
      </w:r>
    </w:p>
    <w:p w14:paraId="5FC2D548" w14:textId="27D68407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用户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6B854AA5" w14:textId="15CCF1A9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用户名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收货地址 登录密码 电话</w:t>
      </w:r>
    </w:p>
    <w:p w14:paraId="738D921A" w14:textId="6B93BCC8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账户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1C0DE986" w14:textId="416B8A46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用户名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银行卡号（1</w:t>
      </w:r>
      <w:r w:rsidR="00E3404F">
        <w:rPr>
          <w:rFonts w:ascii="华文楷体" w:eastAsia="华文楷体" w:hAnsi="华文楷体" w:hint="eastAsia"/>
          <w:color w:val="153D63" w:themeColor="text2" w:themeTint="E6"/>
          <w:sz w:val="22"/>
        </w:rPr>
        <w:t>9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>位） 支付密码</w:t>
      </w:r>
    </w:p>
    <w:p w14:paraId="5CC47EE9" w14:textId="1DBE465C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申请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6401DB51" w14:textId="58F4D575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申请商家名称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电话 地址 登录密码</w:t>
      </w:r>
    </w:p>
    <w:p w14:paraId="00E8DD97" w14:textId="3BC73325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菜单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6C1F54C3" w14:textId="43ADC9F0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菜名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单价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商家  菜系</w:t>
      </w:r>
    </w:p>
    <w:p w14:paraId="0903AC56" w14:textId="279DFB15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订单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6387A7BF" w14:textId="7D28CD42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菜名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数量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单价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总价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商家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订单编号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ab/>
        <w:t>用户名称</w:t>
      </w:r>
    </w:p>
    <w:p w14:paraId="663B3622" w14:textId="72B62F4A" w:rsidR="00E74338" w:rsidRPr="001A3D6D" w:rsidRDefault="00E74338" w:rsidP="001A3D6D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订单评价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p w14:paraId="5FB6B15D" w14:textId="21574B59" w:rsidR="00E74338" w:rsidRPr="00825341" w:rsidRDefault="00E74338" w:rsidP="001A3D6D">
      <w:pPr>
        <w:spacing w:line="520" w:lineRule="exact"/>
        <w:rPr>
          <w:rFonts w:ascii="华文楷体" w:eastAsia="华文楷体" w:hAnsi="华文楷体"/>
          <w:color w:val="153D63" w:themeColor="text2" w:themeTint="E6"/>
          <w:sz w:val="22"/>
        </w:rPr>
      </w:pPr>
      <w:r w:rsidRPr="001A3D6D">
        <w:rPr>
          <w:rFonts w:ascii="华文楷体" w:eastAsia="华文楷体" w:hAnsi="华文楷体" w:hint="eastAsia"/>
          <w:color w:val="153D63" w:themeColor="text2" w:themeTint="E6"/>
          <w:sz w:val="22"/>
        </w:rPr>
        <w:t>商家名称</w:t>
      </w:r>
      <w:r w:rsidRPr="001A3D6D">
        <w:rPr>
          <w:rFonts w:ascii="华文楷体" w:eastAsia="华文楷体" w:hAnsi="华文楷体"/>
          <w:color w:val="153D63" w:themeColor="text2" w:themeTint="E6"/>
          <w:sz w:val="22"/>
        </w:rPr>
        <w:t xml:space="preserve">  评价</w:t>
      </w:r>
    </w:p>
    <w:p w14:paraId="48343F5A" w14:textId="335E00A3" w:rsidR="00E74338" w:rsidRPr="00825341" w:rsidRDefault="00E74338" w:rsidP="00E74338">
      <w:pPr>
        <w:pStyle w:val="a9"/>
        <w:numPr>
          <w:ilvl w:val="0"/>
          <w:numId w:val="1"/>
        </w:numPr>
        <w:spacing w:line="520" w:lineRule="exact"/>
        <w:rPr>
          <w:rFonts w:ascii="华文楷体" w:eastAsia="华文楷体" w:hAnsi="华文楷体"/>
          <w:color w:val="0D0D0D" w:themeColor="text1" w:themeTint="F2"/>
          <w:sz w:val="22"/>
        </w:rPr>
      </w:pPr>
      <w:r w:rsidRPr="001A3D6D">
        <w:rPr>
          <w:rFonts w:ascii="华文楷体" w:eastAsia="华文楷体" w:hAnsi="华文楷体" w:hint="eastAsia"/>
          <w:color w:val="0D0D0D" w:themeColor="text1" w:themeTint="F2"/>
          <w:sz w:val="22"/>
        </w:rPr>
        <w:t>验证码</w:t>
      </w:r>
      <w:r w:rsidRPr="001A3D6D">
        <w:rPr>
          <w:rFonts w:ascii="华文楷体" w:eastAsia="华文楷体" w:hAnsi="华文楷体"/>
          <w:color w:val="0D0D0D" w:themeColor="text1" w:themeTint="F2"/>
          <w:sz w:val="22"/>
        </w:rPr>
        <w:t>.txt</w:t>
      </w:r>
    </w:p>
    <w:sectPr w:rsidR="00E74338" w:rsidRPr="0082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2FA1"/>
    <w:multiLevelType w:val="hybridMultilevel"/>
    <w:tmpl w:val="C76ABD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6853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2"/>
    <w:rsid w:val="000241BC"/>
    <w:rsid w:val="001A2AD2"/>
    <w:rsid w:val="001A3D6D"/>
    <w:rsid w:val="00443C09"/>
    <w:rsid w:val="00454E8C"/>
    <w:rsid w:val="00825341"/>
    <w:rsid w:val="00B52E45"/>
    <w:rsid w:val="00E3404F"/>
    <w:rsid w:val="00E74338"/>
    <w:rsid w:val="00E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DB9"/>
  <w15:chartTrackingRefBased/>
  <w15:docId w15:val="{EA545656-8099-42D8-B994-3B1F8CBF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A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A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A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A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A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A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A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A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A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2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2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2A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2A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2A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2A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2A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2A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2A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A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2A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2A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2A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A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2A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2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樊</dc:creator>
  <cp:keywords/>
  <dc:description/>
  <cp:lastModifiedBy>博文 樊</cp:lastModifiedBy>
  <cp:revision>5</cp:revision>
  <dcterms:created xsi:type="dcterms:W3CDTF">2024-06-15T02:05:00Z</dcterms:created>
  <dcterms:modified xsi:type="dcterms:W3CDTF">2024-06-29T05:17:00Z</dcterms:modified>
</cp:coreProperties>
</file>