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87AA1" w14:textId="777E8243" w:rsidR="00F34AE2" w:rsidRPr="00BA478A" w:rsidRDefault="0080568F" w:rsidP="00292DD6">
      <w:pPr>
        <w:spacing w:line="360" w:lineRule="auto"/>
        <w:jc w:val="center"/>
        <w:rPr>
          <w:rFonts w:ascii="黑体" w:eastAsia="黑体" w:hAnsi="黑体"/>
          <w:b/>
          <w:bCs/>
          <w:sz w:val="32"/>
          <w:szCs w:val="32"/>
        </w:rPr>
      </w:pPr>
      <w:r w:rsidRPr="00BA478A">
        <w:rPr>
          <w:rFonts w:ascii="黑体" w:eastAsia="黑体" w:hAnsi="黑体" w:hint="eastAsia"/>
          <w:b/>
          <w:bCs/>
          <w:sz w:val="32"/>
          <w:szCs w:val="32"/>
        </w:rPr>
        <w:t>以新生课感想为引领，规划大学学习</w:t>
      </w:r>
    </w:p>
    <w:p w14:paraId="1D115214" w14:textId="504891A6" w:rsidR="008E1D34" w:rsidRPr="00BA478A" w:rsidRDefault="00951960" w:rsidP="00292DD6">
      <w:pPr>
        <w:spacing w:line="360" w:lineRule="auto"/>
        <w:jc w:val="center"/>
        <w:rPr>
          <w:rFonts w:ascii="宋体" w:eastAsia="宋体" w:hAnsi="宋体"/>
          <w:sz w:val="24"/>
          <w:szCs w:val="24"/>
        </w:rPr>
      </w:pPr>
      <w:r w:rsidRPr="00BA478A">
        <w:rPr>
          <w:rFonts w:ascii="宋体" w:eastAsia="宋体" w:hAnsi="宋体" w:hint="eastAsia"/>
          <w:sz w:val="24"/>
          <w:szCs w:val="24"/>
        </w:rPr>
        <w:t>樊博文</w:t>
      </w:r>
    </w:p>
    <w:p w14:paraId="5957DABC" w14:textId="50D37F04" w:rsidR="00951960" w:rsidRPr="00BA478A" w:rsidRDefault="008E1D34" w:rsidP="00292DD6">
      <w:pPr>
        <w:spacing w:line="360" w:lineRule="auto"/>
        <w:jc w:val="center"/>
        <w:rPr>
          <w:rFonts w:ascii="宋体" w:eastAsia="宋体" w:hAnsi="宋体"/>
          <w:sz w:val="24"/>
          <w:szCs w:val="24"/>
        </w:rPr>
      </w:pPr>
      <w:r w:rsidRPr="00BA478A">
        <w:rPr>
          <w:rFonts w:ascii="宋体" w:eastAsia="宋体" w:hAnsi="宋体" w:hint="eastAsia"/>
          <w:sz w:val="24"/>
          <w:szCs w:val="24"/>
        </w:rPr>
        <w:t>（学号：</w:t>
      </w:r>
      <w:r w:rsidRPr="00BA478A">
        <w:rPr>
          <w:rFonts w:ascii="宋体" w:eastAsia="宋体" w:hAnsi="宋体"/>
          <w:sz w:val="24"/>
          <w:szCs w:val="24"/>
        </w:rPr>
        <w:t xml:space="preserve">8207230322  </w:t>
      </w:r>
      <w:r w:rsidRPr="00BA478A">
        <w:rPr>
          <w:rFonts w:ascii="宋体" w:eastAsia="宋体" w:hAnsi="宋体" w:hint="eastAsia"/>
          <w:sz w:val="24"/>
          <w:szCs w:val="24"/>
        </w:rPr>
        <w:t>自动化与电气类2</w:t>
      </w:r>
      <w:r w:rsidRPr="00BA478A">
        <w:rPr>
          <w:rFonts w:ascii="宋体" w:eastAsia="宋体" w:hAnsi="宋体"/>
          <w:sz w:val="24"/>
          <w:szCs w:val="24"/>
        </w:rPr>
        <w:t>303</w:t>
      </w:r>
      <w:r w:rsidRPr="00BA478A">
        <w:rPr>
          <w:rFonts w:ascii="宋体" w:eastAsia="宋体" w:hAnsi="宋体" w:hint="eastAsia"/>
          <w:sz w:val="24"/>
          <w:szCs w:val="24"/>
        </w:rPr>
        <w:t>班）</w:t>
      </w:r>
    </w:p>
    <w:p w14:paraId="11761CF4" w14:textId="77E20193" w:rsidR="00951960" w:rsidRPr="00BA478A" w:rsidRDefault="00951960" w:rsidP="00292DD6">
      <w:pPr>
        <w:spacing w:line="360" w:lineRule="auto"/>
        <w:ind w:firstLineChars="200" w:firstLine="480"/>
        <w:rPr>
          <w:rFonts w:ascii="宋体" w:eastAsia="宋体" w:hAnsi="宋体"/>
          <w:sz w:val="24"/>
          <w:szCs w:val="24"/>
        </w:rPr>
      </w:pPr>
      <w:r w:rsidRPr="00292DD6">
        <w:rPr>
          <w:rFonts w:ascii="黑体" w:eastAsia="黑体" w:hAnsi="黑体" w:hint="eastAsia"/>
          <w:sz w:val="24"/>
          <w:szCs w:val="24"/>
        </w:rPr>
        <w:t>摘</w:t>
      </w:r>
      <w:r w:rsidR="001B72F8" w:rsidRPr="00292DD6">
        <w:rPr>
          <w:rFonts w:ascii="黑体" w:eastAsia="黑体" w:hAnsi="黑体"/>
          <w:sz w:val="24"/>
          <w:szCs w:val="24"/>
        </w:rPr>
        <w:t xml:space="preserve">  </w:t>
      </w:r>
      <w:r w:rsidRPr="00292DD6">
        <w:rPr>
          <w:rFonts w:ascii="黑体" w:eastAsia="黑体" w:hAnsi="黑体" w:hint="eastAsia"/>
          <w:sz w:val="24"/>
          <w:szCs w:val="24"/>
        </w:rPr>
        <w:t>要</w:t>
      </w:r>
      <w:r w:rsidRPr="00BA478A">
        <w:rPr>
          <w:rFonts w:ascii="宋体" w:eastAsia="宋体" w:hAnsi="宋体" w:hint="eastAsia"/>
          <w:sz w:val="24"/>
          <w:szCs w:val="24"/>
        </w:rPr>
        <w:t>：</w:t>
      </w:r>
      <w:r w:rsidR="00F34AE2" w:rsidRPr="00BA478A">
        <w:rPr>
          <w:rFonts w:ascii="宋体" w:eastAsia="宋体" w:hAnsi="宋体" w:hint="eastAsia"/>
          <w:sz w:val="24"/>
          <w:szCs w:val="24"/>
        </w:rPr>
        <w:t>经过为期八周的新生课学习，收获颇丰，</w:t>
      </w:r>
      <w:r w:rsidR="0075385D" w:rsidRPr="00BA478A">
        <w:rPr>
          <w:rFonts w:ascii="宋体" w:eastAsia="宋体" w:hAnsi="宋体" w:hint="eastAsia"/>
          <w:sz w:val="24"/>
          <w:szCs w:val="24"/>
        </w:rPr>
        <w:t>以此</w:t>
      </w:r>
      <w:r w:rsidR="00F34AE2" w:rsidRPr="00BA478A">
        <w:rPr>
          <w:rFonts w:ascii="宋体" w:eastAsia="宋体" w:hAnsi="宋体" w:hint="eastAsia"/>
          <w:sz w:val="24"/>
          <w:szCs w:val="24"/>
        </w:rPr>
        <w:t>学习感想</w:t>
      </w:r>
      <w:r w:rsidR="0075385D" w:rsidRPr="00BA478A">
        <w:rPr>
          <w:rFonts w:ascii="宋体" w:eastAsia="宋体" w:hAnsi="宋体" w:hint="eastAsia"/>
          <w:sz w:val="24"/>
          <w:szCs w:val="24"/>
        </w:rPr>
        <w:t>回顾总结。</w:t>
      </w:r>
      <w:r w:rsidR="00F34AE2" w:rsidRPr="00BA478A">
        <w:rPr>
          <w:rFonts w:ascii="宋体" w:eastAsia="宋体" w:hAnsi="宋体" w:hint="eastAsia"/>
          <w:sz w:val="24"/>
          <w:szCs w:val="24"/>
        </w:rPr>
        <w:t>正文首先阐述大学阶段学习特点与学习方法，接着概述终生学习和主动学习能力的概念，联系，以及能力不足的原因和培养方法，然后对我感兴趣的学习方向或专业，及电子信息工程进行论述，最后对大学生活进行规划，立志成长为新时代中国特色社会主义的建设者</w:t>
      </w:r>
      <w:r w:rsidR="00F34AE2" w:rsidRPr="00BA478A">
        <w:rPr>
          <w:rFonts w:ascii="宋体" w:eastAsia="宋体" w:hAnsi="宋体"/>
          <w:sz w:val="24"/>
          <w:szCs w:val="24"/>
        </w:rPr>
        <w:t>和接班人</w:t>
      </w:r>
      <w:r w:rsidR="00F34AE2" w:rsidRPr="00BA478A">
        <w:rPr>
          <w:rFonts w:ascii="宋体" w:eastAsia="宋体" w:hAnsi="宋体" w:hint="eastAsia"/>
          <w:sz w:val="24"/>
          <w:szCs w:val="24"/>
        </w:rPr>
        <w:t>。</w:t>
      </w:r>
    </w:p>
    <w:p w14:paraId="4555B56F" w14:textId="0FC4E52D" w:rsidR="00951960" w:rsidRPr="00152BCA" w:rsidRDefault="00951960" w:rsidP="00292DD6">
      <w:pPr>
        <w:spacing w:line="360" w:lineRule="auto"/>
        <w:ind w:firstLineChars="200" w:firstLine="480"/>
        <w:rPr>
          <w:rFonts w:ascii="华文楷体" w:eastAsia="华文楷体" w:hAnsi="华文楷体"/>
        </w:rPr>
      </w:pPr>
      <w:r w:rsidRPr="00BA478A">
        <w:rPr>
          <w:rFonts w:ascii="黑体" w:eastAsia="黑体" w:hAnsi="黑体" w:hint="eastAsia"/>
          <w:sz w:val="24"/>
          <w:szCs w:val="24"/>
        </w:rPr>
        <w:t>关键词</w:t>
      </w:r>
      <w:r w:rsidRPr="00BA478A">
        <w:rPr>
          <w:rFonts w:ascii="宋体" w:eastAsia="宋体" w:hAnsi="宋体" w:hint="eastAsia"/>
          <w:sz w:val="24"/>
          <w:szCs w:val="24"/>
        </w:rPr>
        <w:t>：</w:t>
      </w:r>
      <w:r w:rsidR="00B97274" w:rsidRPr="00BA478A">
        <w:rPr>
          <w:rFonts w:ascii="宋体" w:eastAsia="宋体" w:hAnsi="宋体" w:hint="eastAsia"/>
          <w:sz w:val="24"/>
          <w:szCs w:val="24"/>
        </w:rPr>
        <w:t>大学学习，</w:t>
      </w:r>
      <w:r w:rsidR="00DB09CA" w:rsidRPr="00BA478A">
        <w:rPr>
          <w:rFonts w:ascii="宋体" w:eastAsia="宋体" w:hAnsi="宋体" w:hint="eastAsia"/>
          <w:sz w:val="24"/>
          <w:szCs w:val="24"/>
        </w:rPr>
        <w:t>规划，新时代，</w:t>
      </w:r>
      <w:r w:rsidR="00031CD8" w:rsidRPr="00BA478A">
        <w:rPr>
          <w:rFonts w:ascii="宋体" w:eastAsia="宋体" w:hAnsi="宋体" w:hint="eastAsia"/>
          <w:sz w:val="24"/>
          <w:szCs w:val="24"/>
        </w:rPr>
        <w:t>电子信息</w:t>
      </w:r>
      <w:r w:rsidR="00DB09CA" w:rsidRPr="00BA478A">
        <w:rPr>
          <w:rFonts w:ascii="宋体" w:eastAsia="宋体" w:hAnsi="宋体" w:hint="eastAsia"/>
          <w:sz w:val="24"/>
          <w:szCs w:val="24"/>
        </w:rPr>
        <w:t>。</w:t>
      </w:r>
      <w:r w:rsidR="00DB09CA" w:rsidRPr="00152BCA">
        <w:rPr>
          <w:rFonts w:ascii="华文楷体" w:eastAsia="华文楷体" w:hAnsi="华文楷体"/>
        </w:rPr>
        <w:t xml:space="preserve"> </w:t>
      </w:r>
    </w:p>
    <w:p w14:paraId="2D3876B2" w14:textId="77777777" w:rsidR="00292DD6" w:rsidRDefault="00B04D90" w:rsidP="00292DD6">
      <w:pPr>
        <w:spacing w:line="360" w:lineRule="auto"/>
        <w:rPr>
          <w:rFonts w:ascii="宋体" w:eastAsia="宋体" w:hAnsi="宋体"/>
          <w:sz w:val="24"/>
          <w:szCs w:val="24"/>
        </w:rPr>
      </w:pPr>
      <w:r w:rsidRPr="001B72F8">
        <w:rPr>
          <w:rFonts w:ascii="宋体" w:eastAsia="宋体" w:hAnsi="宋体" w:hint="eastAsia"/>
          <w:b/>
          <w:bCs/>
          <w:sz w:val="28"/>
          <w:szCs w:val="28"/>
        </w:rPr>
        <w:t>引</w:t>
      </w:r>
      <w:r w:rsidR="001B72F8">
        <w:rPr>
          <w:rFonts w:ascii="宋体" w:eastAsia="宋体" w:hAnsi="宋体" w:hint="eastAsia"/>
          <w:b/>
          <w:bCs/>
          <w:sz w:val="28"/>
          <w:szCs w:val="28"/>
        </w:rPr>
        <w:t xml:space="preserve"> </w:t>
      </w:r>
      <w:r w:rsidR="001B72F8">
        <w:rPr>
          <w:rFonts w:ascii="宋体" w:eastAsia="宋体" w:hAnsi="宋体"/>
          <w:b/>
          <w:bCs/>
          <w:sz w:val="28"/>
          <w:szCs w:val="28"/>
        </w:rPr>
        <w:t xml:space="preserve"> </w:t>
      </w:r>
      <w:r w:rsidRPr="001B72F8">
        <w:rPr>
          <w:rFonts w:ascii="宋体" w:eastAsia="宋体" w:hAnsi="宋体" w:hint="eastAsia"/>
          <w:b/>
          <w:bCs/>
          <w:sz w:val="28"/>
          <w:szCs w:val="28"/>
        </w:rPr>
        <w:t>言</w:t>
      </w:r>
    </w:p>
    <w:p w14:paraId="0D19FE01" w14:textId="53EC59A8" w:rsidR="00B04D90" w:rsidRPr="00BA478A" w:rsidRDefault="0075385D"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新生课回顾了中国共产党的发展历程，感受时代的进步；也学习了文献的查阅和自主学习方法，深刻理解了创新思维；对双一流建设和自动化学院各个专业有了一定了解。我</w:t>
      </w:r>
      <w:r w:rsidR="00DB09CA" w:rsidRPr="00BA478A">
        <w:rPr>
          <w:rFonts w:ascii="宋体" w:eastAsia="宋体" w:hAnsi="宋体" w:hint="eastAsia"/>
          <w:sz w:val="24"/>
          <w:szCs w:val="24"/>
        </w:rPr>
        <w:t>受益匪浅，不仅受</w:t>
      </w:r>
      <w:r w:rsidRPr="00BA478A">
        <w:rPr>
          <w:rFonts w:ascii="宋体" w:eastAsia="宋体" w:hAnsi="宋体" w:hint="eastAsia"/>
          <w:sz w:val="24"/>
          <w:szCs w:val="24"/>
        </w:rPr>
        <w:t>到了爱国主义的熏陶，学习了新的知识方法，</w:t>
      </w:r>
      <w:r w:rsidR="00DB09CA" w:rsidRPr="00BA478A">
        <w:rPr>
          <w:rFonts w:ascii="宋体" w:eastAsia="宋体" w:hAnsi="宋体" w:hint="eastAsia"/>
          <w:sz w:val="24"/>
          <w:szCs w:val="24"/>
        </w:rPr>
        <w:t>也</w:t>
      </w:r>
      <w:r w:rsidRPr="00BA478A">
        <w:rPr>
          <w:rFonts w:ascii="宋体" w:eastAsia="宋体" w:hAnsi="宋体" w:hint="eastAsia"/>
          <w:sz w:val="24"/>
          <w:szCs w:val="24"/>
        </w:rPr>
        <w:t>对自己专业和大学生活有了初步的规划。</w:t>
      </w:r>
    </w:p>
    <w:p w14:paraId="06F11491" w14:textId="29E912E6" w:rsidR="008E1D34" w:rsidRPr="001B72F8" w:rsidRDefault="007C5EEF" w:rsidP="00292DD6">
      <w:pPr>
        <w:spacing w:line="360" w:lineRule="auto"/>
        <w:rPr>
          <w:rFonts w:ascii="宋体" w:eastAsia="宋体" w:hAnsi="宋体"/>
          <w:b/>
          <w:bCs/>
          <w:sz w:val="28"/>
          <w:szCs w:val="28"/>
        </w:rPr>
      </w:pPr>
      <w:r w:rsidRPr="001B72F8">
        <w:rPr>
          <w:rFonts w:ascii="宋体" w:eastAsia="宋体" w:hAnsi="宋体" w:hint="eastAsia"/>
          <w:b/>
          <w:bCs/>
          <w:sz w:val="28"/>
          <w:szCs w:val="28"/>
        </w:rPr>
        <w:t>一、</w:t>
      </w:r>
      <w:r w:rsidR="008E1D34" w:rsidRPr="001B72F8">
        <w:rPr>
          <w:rFonts w:ascii="宋体" w:eastAsia="宋体" w:hAnsi="宋体" w:hint="eastAsia"/>
          <w:b/>
          <w:bCs/>
          <w:sz w:val="28"/>
          <w:szCs w:val="28"/>
        </w:rPr>
        <w:t>大学阶段学习特点与学习方法</w:t>
      </w:r>
    </w:p>
    <w:p w14:paraId="0A66D81E" w14:textId="21A28526" w:rsidR="00E23816" w:rsidRPr="00292DD6" w:rsidRDefault="007C5EEF" w:rsidP="00292DD6">
      <w:pPr>
        <w:spacing w:line="360" w:lineRule="auto"/>
        <w:rPr>
          <w:rFonts w:ascii="宋体" w:eastAsia="宋体" w:hAnsi="宋体"/>
          <w:b/>
          <w:bCs/>
          <w:sz w:val="24"/>
          <w:szCs w:val="24"/>
        </w:rPr>
      </w:pPr>
      <w:r w:rsidRPr="00292DD6">
        <w:rPr>
          <w:rFonts w:ascii="宋体" w:eastAsia="宋体" w:hAnsi="宋体" w:hint="eastAsia"/>
          <w:b/>
          <w:bCs/>
          <w:sz w:val="24"/>
          <w:szCs w:val="24"/>
        </w:rPr>
        <w:t>（一）</w:t>
      </w:r>
      <w:r w:rsidR="00E23816" w:rsidRPr="00292DD6">
        <w:rPr>
          <w:rFonts w:ascii="宋体" w:eastAsia="宋体" w:hAnsi="宋体" w:hint="eastAsia"/>
          <w:b/>
          <w:bCs/>
          <w:sz w:val="24"/>
          <w:szCs w:val="24"/>
        </w:rPr>
        <w:t>学习特点</w:t>
      </w:r>
    </w:p>
    <w:p w14:paraId="1F51F674" w14:textId="3981D1DA" w:rsidR="00B04D90" w:rsidRPr="00BA478A" w:rsidRDefault="007C5EEF"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大学生活是</w:t>
      </w:r>
      <w:r w:rsidR="00B04D90" w:rsidRPr="00BA478A">
        <w:rPr>
          <w:rFonts w:ascii="宋体" w:eastAsia="宋体" w:hAnsi="宋体" w:hint="eastAsia"/>
          <w:sz w:val="24"/>
          <w:szCs w:val="24"/>
        </w:rPr>
        <w:t>大学生从</w:t>
      </w:r>
      <w:r w:rsidRPr="00BA478A">
        <w:rPr>
          <w:rFonts w:ascii="宋体" w:eastAsia="宋体" w:hAnsi="宋体" w:hint="eastAsia"/>
          <w:sz w:val="24"/>
          <w:szCs w:val="24"/>
        </w:rPr>
        <w:t>学校</w:t>
      </w:r>
      <w:r w:rsidR="00B04D90" w:rsidRPr="00BA478A">
        <w:rPr>
          <w:rFonts w:ascii="宋体" w:eastAsia="宋体" w:hAnsi="宋体" w:hint="eastAsia"/>
          <w:sz w:val="24"/>
          <w:szCs w:val="24"/>
        </w:rPr>
        <w:t>走向</w:t>
      </w:r>
      <w:r w:rsidRPr="00BA478A">
        <w:rPr>
          <w:rFonts w:ascii="宋体" w:eastAsia="宋体" w:hAnsi="宋体" w:hint="eastAsia"/>
          <w:sz w:val="24"/>
          <w:szCs w:val="24"/>
        </w:rPr>
        <w:t>社会的过渡期，大学</w:t>
      </w:r>
      <w:r w:rsidR="005E05C7" w:rsidRPr="00BA478A">
        <w:rPr>
          <w:rFonts w:ascii="宋体" w:eastAsia="宋体" w:hAnsi="宋体" w:hint="eastAsia"/>
          <w:sz w:val="24"/>
          <w:szCs w:val="24"/>
        </w:rPr>
        <w:t>阶段的</w:t>
      </w:r>
      <w:r w:rsidRPr="00BA478A">
        <w:rPr>
          <w:rFonts w:ascii="宋体" w:eastAsia="宋体" w:hAnsi="宋体" w:hint="eastAsia"/>
          <w:sz w:val="24"/>
          <w:szCs w:val="24"/>
        </w:rPr>
        <w:t>学习强调自主性，</w:t>
      </w:r>
      <w:r w:rsidR="004340E9" w:rsidRPr="00BA478A">
        <w:rPr>
          <w:rFonts w:ascii="宋体" w:eastAsia="宋体" w:hAnsi="宋体" w:hint="eastAsia"/>
          <w:sz w:val="24"/>
          <w:szCs w:val="24"/>
        </w:rPr>
        <w:t>学习的知识更加复杂专业</w:t>
      </w:r>
      <w:r w:rsidR="00680626" w:rsidRPr="00BA478A">
        <w:rPr>
          <w:rFonts w:ascii="宋体" w:eastAsia="宋体" w:hAnsi="宋体" w:hint="eastAsia"/>
          <w:sz w:val="24"/>
          <w:szCs w:val="24"/>
        </w:rPr>
        <w:t>。</w:t>
      </w:r>
      <w:r w:rsidRPr="00BA478A">
        <w:rPr>
          <w:rFonts w:ascii="宋体" w:eastAsia="宋体" w:hAnsi="宋体" w:hint="eastAsia"/>
          <w:sz w:val="24"/>
          <w:szCs w:val="24"/>
        </w:rPr>
        <w:t>学习</w:t>
      </w:r>
      <w:r w:rsidR="005E05C7" w:rsidRPr="00BA478A">
        <w:rPr>
          <w:rFonts w:ascii="宋体" w:eastAsia="宋体" w:hAnsi="宋体" w:hint="eastAsia"/>
          <w:sz w:val="24"/>
          <w:szCs w:val="24"/>
        </w:rPr>
        <w:t>相对</w:t>
      </w:r>
      <w:r w:rsidRPr="00BA478A">
        <w:rPr>
          <w:rFonts w:ascii="宋体" w:eastAsia="宋体" w:hAnsi="宋体" w:hint="eastAsia"/>
          <w:sz w:val="24"/>
          <w:szCs w:val="24"/>
        </w:rPr>
        <w:t>自由灵活，</w:t>
      </w:r>
      <w:r w:rsidR="004340E9" w:rsidRPr="00BA478A">
        <w:rPr>
          <w:rFonts w:ascii="宋体" w:eastAsia="宋体" w:hAnsi="宋体" w:hint="eastAsia"/>
          <w:sz w:val="24"/>
          <w:szCs w:val="24"/>
        </w:rPr>
        <w:t>注重</w:t>
      </w:r>
      <w:r w:rsidR="004340E9" w:rsidRPr="00BA478A">
        <w:rPr>
          <w:rFonts w:ascii="宋体" w:eastAsia="宋体" w:hAnsi="宋体"/>
          <w:sz w:val="24"/>
          <w:szCs w:val="24"/>
        </w:rPr>
        <w:t>德、智、</w:t>
      </w:r>
      <w:r w:rsidR="004340E9" w:rsidRPr="00BA478A">
        <w:rPr>
          <w:rFonts w:ascii="宋体" w:eastAsia="宋体" w:hAnsi="宋体" w:hint="eastAsia"/>
          <w:sz w:val="24"/>
          <w:szCs w:val="24"/>
        </w:rPr>
        <w:t>体</w:t>
      </w:r>
      <w:r w:rsidR="004340E9" w:rsidRPr="00BA478A">
        <w:rPr>
          <w:rFonts w:ascii="宋体" w:eastAsia="宋体" w:hAnsi="宋体"/>
          <w:sz w:val="24"/>
          <w:szCs w:val="24"/>
        </w:rPr>
        <w:t>、</w:t>
      </w:r>
      <w:r w:rsidR="004340E9" w:rsidRPr="00BA478A">
        <w:rPr>
          <w:rFonts w:ascii="宋体" w:eastAsia="宋体" w:hAnsi="宋体" w:hint="eastAsia"/>
          <w:sz w:val="24"/>
          <w:szCs w:val="24"/>
        </w:rPr>
        <w:t>美</w:t>
      </w:r>
      <w:r w:rsidR="004340E9" w:rsidRPr="00BA478A">
        <w:rPr>
          <w:rFonts w:ascii="宋体" w:eastAsia="宋体" w:hAnsi="宋体"/>
          <w:sz w:val="24"/>
          <w:szCs w:val="24"/>
        </w:rPr>
        <w:t>、</w:t>
      </w:r>
      <w:proofErr w:type="gramStart"/>
      <w:r w:rsidR="00B04D90" w:rsidRPr="00BA478A">
        <w:rPr>
          <w:rFonts w:ascii="宋体" w:eastAsia="宋体" w:hAnsi="宋体" w:hint="eastAsia"/>
          <w:sz w:val="24"/>
          <w:szCs w:val="24"/>
        </w:rPr>
        <w:t>劳</w:t>
      </w:r>
      <w:proofErr w:type="gramEnd"/>
      <w:r w:rsidR="005E05C7" w:rsidRPr="00BA478A">
        <w:rPr>
          <w:rFonts w:ascii="宋体" w:eastAsia="宋体" w:hAnsi="宋体" w:hint="eastAsia"/>
          <w:sz w:val="24"/>
          <w:szCs w:val="24"/>
        </w:rPr>
        <w:t>的</w:t>
      </w:r>
      <w:r w:rsidR="004340E9" w:rsidRPr="00BA478A">
        <w:rPr>
          <w:rFonts w:ascii="宋体" w:eastAsia="宋体" w:hAnsi="宋体"/>
          <w:sz w:val="24"/>
          <w:szCs w:val="24"/>
        </w:rPr>
        <w:t>全面发展</w:t>
      </w:r>
      <w:r w:rsidR="005E05C7" w:rsidRPr="00BA478A">
        <w:rPr>
          <w:rFonts w:ascii="宋体" w:eastAsia="宋体" w:hAnsi="宋体" w:hint="eastAsia"/>
          <w:sz w:val="24"/>
          <w:szCs w:val="24"/>
        </w:rPr>
        <w:t>，努力成为综合性的社会人才</w:t>
      </w:r>
      <w:r w:rsidR="004340E9" w:rsidRPr="00BA478A">
        <w:rPr>
          <w:rFonts w:ascii="宋体" w:eastAsia="宋体" w:hAnsi="宋体" w:hint="eastAsia"/>
          <w:sz w:val="24"/>
          <w:szCs w:val="24"/>
        </w:rPr>
        <w:t>。</w:t>
      </w:r>
    </w:p>
    <w:p w14:paraId="6BAE3F22" w14:textId="00FA000D" w:rsidR="00057ED6" w:rsidRPr="00BA478A" w:rsidRDefault="00057ED6"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 xml:space="preserve"> </w:t>
      </w:r>
      <w:r w:rsidR="00B04D90" w:rsidRPr="00BA478A">
        <w:rPr>
          <w:rFonts w:ascii="宋体" w:eastAsia="宋体" w:hAnsi="宋体" w:hint="eastAsia"/>
          <w:sz w:val="24"/>
          <w:szCs w:val="24"/>
        </w:rPr>
        <w:t>“</w:t>
      </w:r>
      <w:r w:rsidR="004340E9" w:rsidRPr="00BA478A">
        <w:rPr>
          <w:rFonts w:ascii="宋体" w:eastAsia="宋体" w:hAnsi="宋体" w:hint="eastAsia"/>
          <w:sz w:val="24"/>
          <w:szCs w:val="24"/>
        </w:rPr>
        <w:t>大学学习与中学学习截然不同的特点是依赖性的减少</w:t>
      </w:r>
      <w:r w:rsidR="004340E9" w:rsidRPr="00BA478A">
        <w:rPr>
          <w:rFonts w:ascii="宋体" w:eastAsia="宋体" w:hAnsi="宋体"/>
          <w:sz w:val="24"/>
          <w:szCs w:val="24"/>
        </w:rPr>
        <w:t>, 自觉性的增强</w:t>
      </w:r>
      <w:r w:rsidR="00B04D90" w:rsidRPr="00BA478A">
        <w:rPr>
          <w:rFonts w:ascii="宋体" w:eastAsia="宋体" w:hAnsi="宋体" w:hint="eastAsia"/>
          <w:sz w:val="24"/>
          <w:szCs w:val="24"/>
        </w:rPr>
        <w:t>”</w:t>
      </w:r>
      <w:r w:rsidR="005E05C7" w:rsidRPr="00BA478A">
        <w:rPr>
          <w:rFonts w:ascii="宋体" w:eastAsia="宋体" w:hAnsi="宋体" w:hint="eastAsia"/>
          <w:sz w:val="24"/>
          <w:szCs w:val="24"/>
          <w:vertAlign w:val="superscript"/>
        </w:rPr>
        <w:t>[</w:t>
      </w:r>
      <w:r w:rsidR="005E05C7" w:rsidRPr="00BA478A">
        <w:rPr>
          <w:rFonts w:ascii="宋体" w:eastAsia="宋体" w:hAnsi="宋体"/>
          <w:sz w:val="24"/>
          <w:szCs w:val="24"/>
          <w:vertAlign w:val="superscript"/>
        </w:rPr>
        <w:t>1]</w:t>
      </w:r>
      <w:r w:rsidR="005E05C7" w:rsidRPr="00BA478A">
        <w:rPr>
          <w:rFonts w:ascii="宋体" w:eastAsia="宋体" w:hAnsi="宋体" w:hint="eastAsia"/>
          <w:sz w:val="24"/>
          <w:szCs w:val="24"/>
        </w:rPr>
        <w:t>。</w:t>
      </w:r>
      <w:r w:rsidR="00420A45" w:rsidRPr="00BA478A">
        <w:rPr>
          <w:rFonts w:ascii="宋体" w:eastAsia="宋体" w:hAnsi="宋体" w:hint="eastAsia"/>
          <w:sz w:val="24"/>
          <w:szCs w:val="24"/>
        </w:rPr>
        <w:t>中学自主学习的时间相对较少，一个班级跟随着老师的节奏按照计划进行学习，学生更倾向于被动地接受知识。在大学中，</w:t>
      </w:r>
      <w:r w:rsidRPr="00BA478A">
        <w:rPr>
          <w:rFonts w:ascii="宋体" w:eastAsia="宋体" w:hAnsi="宋体" w:hint="eastAsia"/>
          <w:sz w:val="24"/>
          <w:szCs w:val="24"/>
        </w:rPr>
        <w:t>更多的是主动去探索学习。</w:t>
      </w:r>
      <w:r w:rsidR="00420A45" w:rsidRPr="00BA478A">
        <w:rPr>
          <w:rFonts w:ascii="宋体" w:eastAsia="宋体" w:hAnsi="宋体" w:hint="eastAsia"/>
          <w:sz w:val="24"/>
          <w:szCs w:val="24"/>
        </w:rPr>
        <w:t>学生是学习的主人，对自己负责，自由支配的时间更多，可以根据自身的学习能力和需求制定独属于自己的计划，从而高效地进行自主学习，提升自己。</w:t>
      </w:r>
    </w:p>
    <w:p w14:paraId="68A72E5B" w14:textId="33E9D74C" w:rsidR="007C5EEF" w:rsidRPr="00BA478A" w:rsidRDefault="000A1011"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其次，</w:t>
      </w:r>
      <w:r w:rsidR="00057ED6" w:rsidRPr="00BA478A">
        <w:rPr>
          <w:rFonts w:ascii="宋体" w:eastAsia="宋体" w:hAnsi="宋体" w:hint="eastAsia"/>
          <w:sz w:val="24"/>
          <w:szCs w:val="24"/>
        </w:rPr>
        <w:t>学习的多样性。</w:t>
      </w:r>
      <w:r w:rsidR="00420A45" w:rsidRPr="00BA478A">
        <w:rPr>
          <w:rFonts w:ascii="宋体" w:eastAsia="宋体" w:hAnsi="宋体" w:hint="eastAsia"/>
          <w:sz w:val="24"/>
          <w:szCs w:val="24"/>
        </w:rPr>
        <w:t>学习形式</w:t>
      </w:r>
      <w:r w:rsidR="00057ED6" w:rsidRPr="00BA478A">
        <w:rPr>
          <w:rFonts w:ascii="宋体" w:eastAsia="宋体" w:hAnsi="宋体" w:hint="eastAsia"/>
          <w:sz w:val="24"/>
          <w:szCs w:val="24"/>
        </w:rPr>
        <w:t>多样，</w:t>
      </w:r>
      <w:r w:rsidR="00420A45" w:rsidRPr="00BA478A">
        <w:rPr>
          <w:rFonts w:ascii="宋体" w:eastAsia="宋体" w:hAnsi="宋体" w:hint="eastAsia"/>
          <w:sz w:val="24"/>
          <w:szCs w:val="24"/>
        </w:rPr>
        <w:t>比如线上的网课，图书馆自习，找老师请教等等，可以依照自己的兴趣爱好找到</w:t>
      </w:r>
      <w:r w:rsidR="00057ED6" w:rsidRPr="00BA478A">
        <w:rPr>
          <w:rFonts w:ascii="宋体" w:eastAsia="宋体" w:hAnsi="宋体" w:hint="eastAsia"/>
          <w:sz w:val="24"/>
          <w:szCs w:val="24"/>
        </w:rPr>
        <w:t>适合自己的形式进行自主学习。学习的内容多样，学习专业知识提升专业素养，与他人协作培养合作意识，参加各种活动提升能力，丰富</w:t>
      </w:r>
      <w:r w:rsidR="00057ED6" w:rsidRPr="00BA478A">
        <w:rPr>
          <w:rFonts w:ascii="宋体" w:eastAsia="宋体" w:hAnsi="宋体" w:hint="eastAsia"/>
          <w:sz w:val="24"/>
          <w:szCs w:val="24"/>
        </w:rPr>
        <w:lastRenderedPageBreak/>
        <w:t>多彩的内容让自己多方面发展。</w:t>
      </w:r>
    </w:p>
    <w:p w14:paraId="68D39EFA" w14:textId="01A1C7CD" w:rsidR="00057ED6" w:rsidRPr="00BA478A" w:rsidRDefault="000A1011"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大学</w:t>
      </w:r>
      <w:r w:rsidR="00057ED6" w:rsidRPr="00BA478A">
        <w:rPr>
          <w:rFonts w:ascii="宋体" w:eastAsia="宋体" w:hAnsi="宋体" w:hint="eastAsia"/>
          <w:sz w:val="24"/>
          <w:szCs w:val="24"/>
        </w:rPr>
        <w:t>学习的专业性。</w:t>
      </w:r>
      <w:r w:rsidRPr="00BA478A">
        <w:rPr>
          <w:rFonts w:ascii="宋体" w:eastAsia="宋体" w:hAnsi="宋体" w:hint="eastAsia"/>
          <w:sz w:val="24"/>
          <w:szCs w:val="24"/>
        </w:rPr>
        <w:t>“大学生学习是指大学生正规而系统地获得知识</w:t>
      </w:r>
      <w:r w:rsidRPr="00BA478A">
        <w:rPr>
          <w:rFonts w:ascii="宋体" w:eastAsia="宋体" w:hAnsi="宋体"/>
          <w:sz w:val="24"/>
          <w:szCs w:val="24"/>
        </w:rPr>
        <w:t xml:space="preserve"> (基础知识和专业知识) 和实践能力的过程。</w:t>
      </w:r>
      <w:r w:rsidRPr="00BA478A">
        <w:rPr>
          <w:rFonts w:ascii="宋体" w:eastAsia="宋体" w:hAnsi="宋体" w:hint="eastAsia"/>
          <w:sz w:val="24"/>
          <w:szCs w:val="24"/>
        </w:rPr>
        <w:t>”</w:t>
      </w:r>
      <w:r w:rsidRPr="00BA478A">
        <w:rPr>
          <w:rFonts w:ascii="宋体" w:eastAsia="宋体" w:hAnsi="宋体"/>
          <w:sz w:val="24"/>
          <w:szCs w:val="24"/>
          <w:vertAlign w:val="superscript"/>
        </w:rPr>
        <w:t xml:space="preserve"> [2]</w:t>
      </w:r>
      <w:r w:rsidR="00057ED6" w:rsidRPr="00BA478A">
        <w:rPr>
          <w:rFonts w:ascii="宋体" w:eastAsia="宋体" w:hAnsi="宋体" w:hint="eastAsia"/>
          <w:sz w:val="24"/>
          <w:szCs w:val="24"/>
        </w:rPr>
        <w:t>大学之前学习的是基础的</w:t>
      </w:r>
      <w:r w:rsidRPr="00BA478A">
        <w:rPr>
          <w:rFonts w:ascii="宋体" w:eastAsia="宋体" w:hAnsi="宋体" w:hint="eastAsia"/>
          <w:sz w:val="24"/>
          <w:szCs w:val="24"/>
        </w:rPr>
        <w:t>初等</w:t>
      </w:r>
      <w:r w:rsidR="00057ED6" w:rsidRPr="00BA478A">
        <w:rPr>
          <w:rFonts w:ascii="宋体" w:eastAsia="宋体" w:hAnsi="宋体" w:hint="eastAsia"/>
          <w:sz w:val="24"/>
          <w:szCs w:val="24"/>
        </w:rPr>
        <w:t>知识，大学选择自己喜欢的专业后</w:t>
      </w:r>
      <w:r w:rsidRPr="00BA478A">
        <w:rPr>
          <w:rFonts w:ascii="宋体" w:eastAsia="宋体" w:hAnsi="宋体" w:hint="eastAsia"/>
          <w:sz w:val="24"/>
          <w:szCs w:val="24"/>
        </w:rPr>
        <w:t>，按照国家高等教育的要求</w:t>
      </w:r>
      <w:r w:rsidR="00057ED6" w:rsidRPr="00BA478A">
        <w:rPr>
          <w:rFonts w:ascii="宋体" w:eastAsia="宋体" w:hAnsi="宋体" w:hint="eastAsia"/>
          <w:sz w:val="24"/>
          <w:szCs w:val="24"/>
        </w:rPr>
        <w:t>开始了更加专业系统的学习，知识专业性更高</w:t>
      </w:r>
      <w:r w:rsidRPr="00BA478A">
        <w:rPr>
          <w:rFonts w:ascii="宋体" w:eastAsia="宋体" w:hAnsi="宋体" w:hint="eastAsia"/>
          <w:sz w:val="24"/>
          <w:szCs w:val="24"/>
        </w:rPr>
        <w:t>，为将来的职业做准备，成为社会的专业性人才。</w:t>
      </w:r>
    </w:p>
    <w:p w14:paraId="21BC2275" w14:textId="252224C3" w:rsidR="00E23816" w:rsidRPr="001B72F8" w:rsidRDefault="007C5EEF" w:rsidP="00292DD6">
      <w:pPr>
        <w:spacing w:line="360" w:lineRule="auto"/>
        <w:rPr>
          <w:rFonts w:ascii="宋体" w:eastAsia="宋体" w:hAnsi="宋体"/>
          <w:b/>
          <w:bCs/>
          <w:sz w:val="24"/>
          <w:szCs w:val="24"/>
        </w:rPr>
      </w:pPr>
      <w:r w:rsidRPr="001B72F8">
        <w:rPr>
          <w:rFonts w:ascii="宋体" w:eastAsia="宋体" w:hAnsi="宋体" w:hint="eastAsia"/>
          <w:b/>
          <w:bCs/>
          <w:sz w:val="24"/>
          <w:szCs w:val="24"/>
        </w:rPr>
        <w:t>（二）</w:t>
      </w:r>
      <w:r w:rsidR="00E23816" w:rsidRPr="001B72F8">
        <w:rPr>
          <w:rFonts w:ascii="宋体" w:eastAsia="宋体" w:hAnsi="宋体" w:hint="eastAsia"/>
          <w:b/>
          <w:bCs/>
          <w:sz w:val="24"/>
          <w:szCs w:val="24"/>
        </w:rPr>
        <w:t>学习方法</w:t>
      </w:r>
    </w:p>
    <w:p w14:paraId="49F7CE98" w14:textId="77777777" w:rsidR="003E6BB4" w:rsidRPr="00BA478A" w:rsidRDefault="00FF3A9C"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首先确立有针对性的学习目标和计划，知道自己要学什么，怎么学，根据自身的情况制定目标和方案，目标不能空洞，要切合实际，可以把一个大的目标拆分成短期可以实现的，</w:t>
      </w:r>
      <w:r w:rsidR="003E6BB4" w:rsidRPr="00BA478A">
        <w:rPr>
          <w:rFonts w:ascii="宋体" w:eastAsia="宋体" w:hAnsi="宋体" w:hint="eastAsia"/>
          <w:sz w:val="24"/>
          <w:szCs w:val="24"/>
        </w:rPr>
        <w:t>循序渐进，</w:t>
      </w:r>
      <w:r w:rsidRPr="00BA478A">
        <w:rPr>
          <w:rFonts w:ascii="宋体" w:eastAsia="宋体" w:hAnsi="宋体" w:hint="eastAsia"/>
          <w:sz w:val="24"/>
          <w:szCs w:val="24"/>
        </w:rPr>
        <w:t>脚踏实地一步一步的前进。</w:t>
      </w:r>
    </w:p>
    <w:p w14:paraId="79CF6925" w14:textId="2035EE86" w:rsidR="003E6BB4" w:rsidRPr="00BA478A" w:rsidRDefault="00FF3A9C"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对于课堂学习，</w:t>
      </w:r>
      <w:r w:rsidR="00B97274" w:rsidRPr="00BA478A">
        <w:rPr>
          <w:rFonts w:ascii="宋体" w:eastAsia="宋体" w:hAnsi="宋体" w:hint="eastAsia"/>
          <w:sz w:val="24"/>
          <w:szCs w:val="24"/>
        </w:rPr>
        <w:t>“教育信息化</w:t>
      </w:r>
      <w:r w:rsidR="00B97274" w:rsidRPr="00BA478A">
        <w:rPr>
          <w:rFonts w:ascii="宋体" w:eastAsia="宋体" w:hAnsi="宋体"/>
          <w:sz w:val="24"/>
          <w:szCs w:val="24"/>
        </w:rPr>
        <w:t>2.0时代伴随的浅层读图、信息娱乐化、碎片化现象等对高等学校教学应用与研究提出挑战</w:t>
      </w:r>
      <w:r w:rsidR="00B97274" w:rsidRPr="00BA478A">
        <w:rPr>
          <w:rFonts w:ascii="宋体" w:eastAsia="宋体" w:hAnsi="宋体" w:hint="eastAsia"/>
          <w:sz w:val="24"/>
          <w:szCs w:val="24"/>
        </w:rPr>
        <w:t>”</w:t>
      </w:r>
      <w:r w:rsidR="00B97274" w:rsidRPr="00BA478A">
        <w:rPr>
          <w:rFonts w:ascii="宋体" w:eastAsia="宋体" w:hAnsi="宋体" w:hint="eastAsia"/>
          <w:sz w:val="24"/>
          <w:szCs w:val="24"/>
          <w:vertAlign w:val="superscript"/>
        </w:rPr>
        <w:t>[</w:t>
      </w:r>
      <w:r w:rsidR="00B97274" w:rsidRPr="00BA478A">
        <w:rPr>
          <w:rFonts w:ascii="宋体" w:eastAsia="宋体" w:hAnsi="宋体"/>
          <w:sz w:val="24"/>
          <w:szCs w:val="24"/>
          <w:vertAlign w:val="superscript"/>
        </w:rPr>
        <w:t>3]</w:t>
      </w:r>
      <w:r w:rsidR="00B97274" w:rsidRPr="00BA478A">
        <w:rPr>
          <w:rFonts w:ascii="宋体" w:eastAsia="宋体" w:hAnsi="宋体"/>
          <w:sz w:val="24"/>
          <w:szCs w:val="24"/>
        </w:rPr>
        <w:t>,</w:t>
      </w:r>
      <w:r w:rsidR="00B97274" w:rsidRPr="00BA478A">
        <w:rPr>
          <w:rFonts w:ascii="宋体" w:eastAsia="宋体" w:hAnsi="宋体" w:hint="eastAsia"/>
          <w:sz w:val="24"/>
          <w:szCs w:val="24"/>
        </w:rPr>
        <w:t>课堂</w:t>
      </w:r>
      <w:r w:rsidRPr="00BA478A">
        <w:rPr>
          <w:rFonts w:ascii="宋体" w:eastAsia="宋体" w:hAnsi="宋体" w:hint="eastAsia"/>
          <w:sz w:val="24"/>
          <w:szCs w:val="24"/>
        </w:rPr>
        <w:t>要专注认真，大学更加自由，电子设备可以随身携带，上课也容易被其分心走神，上课专心听讲，紧跟老师的步伐，</w:t>
      </w:r>
      <w:r w:rsidR="00DE4D2B" w:rsidRPr="00BA478A">
        <w:rPr>
          <w:rFonts w:ascii="宋体" w:eastAsia="宋体" w:hAnsi="宋体" w:hint="eastAsia"/>
          <w:sz w:val="24"/>
          <w:szCs w:val="24"/>
        </w:rPr>
        <w:t>比下课再弥补效果更好，</w:t>
      </w:r>
      <w:r w:rsidRPr="00BA478A">
        <w:rPr>
          <w:rFonts w:ascii="宋体" w:eastAsia="宋体" w:hAnsi="宋体" w:hint="eastAsia"/>
          <w:sz w:val="24"/>
          <w:szCs w:val="24"/>
        </w:rPr>
        <w:t>会使学习生活</w:t>
      </w:r>
      <w:r w:rsidR="00DE4D2B" w:rsidRPr="00BA478A">
        <w:rPr>
          <w:rFonts w:ascii="宋体" w:eastAsia="宋体" w:hAnsi="宋体" w:hint="eastAsia"/>
          <w:sz w:val="24"/>
          <w:szCs w:val="24"/>
        </w:rPr>
        <w:t>更加轻松愉快。</w:t>
      </w:r>
    </w:p>
    <w:p w14:paraId="5A50683F" w14:textId="42BD78C8" w:rsidR="00DE4D2B" w:rsidRPr="00BA478A" w:rsidRDefault="00DE4D2B"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最后便是复习总结，大学课堂没有过多繁杂的作业，但知识更专业复杂，想要真正理解，必不可少的就是课后的练习和总结归纳，只有付出了足够努力，将知识融会贯通，才会有收获的喜悦。</w:t>
      </w:r>
    </w:p>
    <w:p w14:paraId="1F4D3CFC" w14:textId="2DF3830F" w:rsidR="000A1011" w:rsidRPr="00BA478A" w:rsidRDefault="003E6BB4"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工欲善其事，必先利其器。</w:t>
      </w:r>
      <w:r w:rsidR="00DE4D2B" w:rsidRPr="00BA478A">
        <w:rPr>
          <w:rFonts w:ascii="宋体" w:eastAsia="宋体" w:hAnsi="宋体" w:hint="eastAsia"/>
          <w:sz w:val="24"/>
          <w:szCs w:val="24"/>
        </w:rPr>
        <w:t>大学的学习自主多样，学习的方法既有共性，也有特殊性，找到适合自己的学习方法是大学学习的</w:t>
      </w:r>
      <w:r w:rsidRPr="00BA478A">
        <w:rPr>
          <w:rFonts w:ascii="宋体" w:eastAsia="宋体" w:hAnsi="宋体" w:hint="eastAsia"/>
          <w:sz w:val="24"/>
          <w:szCs w:val="24"/>
        </w:rPr>
        <w:t>重要</w:t>
      </w:r>
      <w:r w:rsidR="00DE4D2B" w:rsidRPr="00BA478A">
        <w:rPr>
          <w:rFonts w:ascii="宋体" w:eastAsia="宋体" w:hAnsi="宋体" w:hint="eastAsia"/>
          <w:sz w:val="24"/>
          <w:szCs w:val="24"/>
        </w:rPr>
        <w:t>一步。</w:t>
      </w:r>
    </w:p>
    <w:p w14:paraId="26A05639" w14:textId="53BF6F3F" w:rsidR="00071B25" w:rsidRPr="001B72F8" w:rsidRDefault="007C5EEF" w:rsidP="00292DD6">
      <w:pPr>
        <w:spacing w:line="360" w:lineRule="auto"/>
        <w:rPr>
          <w:rFonts w:ascii="宋体" w:eastAsia="宋体" w:hAnsi="宋体"/>
          <w:b/>
          <w:bCs/>
          <w:sz w:val="28"/>
          <w:szCs w:val="28"/>
        </w:rPr>
      </w:pPr>
      <w:r w:rsidRPr="001B72F8">
        <w:rPr>
          <w:rFonts w:ascii="宋体" w:eastAsia="宋体" w:hAnsi="宋体" w:hint="eastAsia"/>
          <w:b/>
          <w:bCs/>
          <w:sz w:val="28"/>
          <w:szCs w:val="28"/>
        </w:rPr>
        <w:t>二、</w:t>
      </w:r>
      <w:r w:rsidR="008E1D34" w:rsidRPr="001B72F8">
        <w:rPr>
          <w:rFonts w:ascii="宋体" w:eastAsia="宋体" w:hAnsi="宋体" w:hint="eastAsia"/>
          <w:b/>
          <w:bCs/>
          <w:sz w:val="28"/>
          <w:szCs w:val="28"/>
        </w:rPr>
        <w:t>培养终</w:t>
      </w:r>
      <w:r w:rsidR="00472971" w:rsidRPr="001B72F8">
        <w:rPr>
          <w:rFonts w:ascii="宋体" w:eastAsia="宋体" w:hAnsi="宋体" w:hint="eastAsia"/>
          <w:b/>
          <w:bCs/>
          <w:sz w:val="28"/>
          <w:szCs w:val="28"/>
        </w:rPr>
        <w:t>生</w:t>
      </w:r>
      <w:r w:rsidR="008E1D34" w:rsidRPr="001B72F8">
        <w:rPr>
          <w:rFonts w:ascii="宋体" w:eastAsia="宋体" w:hAnsi="宋体" w:hint="eastAsia"/>
          <w:b/>
          <w:bCs/>
          <w:sz w:val="28"/>
          <w:szCs w:val="28"/>
        </w:rPr>
        <w:t>学习和主动学习能力</w:t>
      </w:r>
    </w:p>
    <w:p w14:paraId="656574AC" w14:textId="5AD71AE4" w:rsidR="005958CC" w:rsidRPr="00BA478A" w:rsidRDefault="005958CC"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在这个日新月异的信息化时代，新的知识和技能不断涌现，我们需要不断学习和掌握，主动学习能力和终生学习显得尤为重要，它不仅是适应社会发展的需要，也是提升自我，不断进步的必由之路。</w:t>
      </w:r>
    </w:p>
    <w:p w14:paraId="05F44B86" w14:textId="77777777" w:rsidR="004050F4" w:rsidRPr="00BA478A" w:rsidRDefault="00472971"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俗话说：活到老，学到老。“终生学习是一种归纳之后的、静态的、向后回顾的学习状态”</w:t>
      </w:r>
      <w:r w:rsidRPr="00BA478A">
        <w:rPr>
          <w:rFonts w:ascii="宋体" w:eastAsia="宋体" w:hAnsi="宋体" w:hint="eastAsia"/>
          <w:sz w:val="24"/>
          <w:szCs w:val="24"/>
          <w:vertAlign w:val="superscript"/>
        </w:rPr>
        <w:t>[</w:t>
      </w:r>
      <w:r w:rsidRPr="00BA478A">
        <w:rPr>
          <w:rFonts w:ascii="宋体" w:eastAsia="宋体" w:hAnsi="宋体"/>
          <w:sz w:val="24"/>
          <w:szCs w:val="24"/>
          <w:vertAlign w:val="superscript"/>
        </w:rPr>
        <w:t>4]</w:t>
      </w:r>
      <w:r w:rsidRPr="00BA478A">
        <w:rPr>
          <w:rFonts w:ascii="宋体" w:eastAsia="宋体" w:hAnsi="宋体" w:hint="eastAsia"/>
          <w:sz w:val="24"/>
          <w:szCs w:val="24"/>
        </w:rPr>
        <w:t>，是对学习的态度，</w:t>
      </w:r>
      <w:r w:rsidR="009D2563" w:rsidRPr="00BA478A">
        <w:rPr>
          <w:rFonts w:ascii="宋体" w:eastAsia="宋体" w:hAnsi="宋体" w:hint="eastAsia"/>
          <w:sz w:val="24"/>
          <w:szCs w:val="24"/>
        </w:rPr>
        <w:t>是在自主学习基础上</w:t>
      </w:r>
      <w:r w:rsidRPr="00BA478A">
        <w:rPr>
          <w:rFonts w:ascii="宋体" w:eastAsia="宋体" w:hAnsi="宋体" w:hint="eastAsia"/>
          <w:sz w:val="24"/>
          <w:szCs w:val="24"/>
        </w:rPr>
        <w:t>对人生的规划。主动学习则是在最近的一段时间内，</w:t>
      </w:r>
      <w:r w:rsidR="009D2563" w:rsidRPr="00BA478A">
        <w:rPr>
          <w:rFonts w:ascii="宋体" w:eastAsia="宋体" w:hAnsi="宋体" w:hint="eastAsia"/>
          <w:sz w:val="24"/>
          <w:szCs w:val="24"/>
        </w:rPr>
        <w:t>以自我管理和自我约束为前提</w:t>
      </w:r>
      <w:r w:rsidRPr="00BA478A">
        <w:rPr>
          <w:rFonts w:ascii="宋体" w:eastAsia="宋体" w:hAnsi="宋体" w:hint="eastAsia"/>
          <w:sz w:val="24"/>
          <w:szCs w:val="24"/>
        </w:rPr>
        <w:t>，学习新的知识和技能，</w:t>
      </w:r>
      <w:r w:rsidR="009D2563" w:rsidRPr="00BA478A">
        <w:rPr>
          <w:rFonts w:ascii="宋体" w:eastAsia="宋体" w:hAnsi="宋体" w:hint="eastAsia"/>
          <w:sz w:val="24"/>
          <w:szCs w:val="24"/>
        </w:rPr>
        <w:t>促进个人职业发展，增强社会适应能力，也在潜移默化中培养了终生学习的习惯。二者相辅相成，是当代大学生必须培养的能力</w:t>
      </w:r>
      <w:r w:rsidR="004050F4" w:rsidRPr="00BA478A">
        <w:rPr>
          <w:rFonts w:ascii="宋体" w:eastAsia="宋体" w:hAnsi="宋体" w:hint="eastAsia"/>
          <w:sz w:val="24"/>
          <w:szCs w:val="24"/>
        </w:rPr>
        <w:t>，是持续发展潜力的核心要素之一</w:t>
      </w:r>
      <w:r w:rsidR="009D2563" w:rsidRPr="00BA478A">
        <w:rPr>
          <w:rFonts w:ascii="宋体" w:eastAsia="宋体" w:hAnsi="宋体" w:hint="eastAsia"/>
          <w:sz w:val="24"/>
          <w:szCs w:val="24"/>
        </w:rPr>
        <w:t>。</w:t>
      </w:r>
    </w:p>
    <w:p w14:paraId="7F819F8D" w14:textId="34D3F287" w:rsidR="004050F4" w:rsidRPr="00BA478A" w:rsidRDefault="004050F4" w:rsidP="00292DD6">
      <w:pPr>
        <w:spacing w:line="360" w:lineRule="auto"/>
        <w:ind w:firstLineChars="200" w:firstLine="480"/>
        <w:rPr>
          <w:rFonts w:ascii="宋体" w:eastAsia="宋体" w:hAnsi="宋体"/>
          <w:sz w:val="24"/>
          <w:szCs w:val="24"/>
        </w:rPr>
      </w:pPr>
      <w:r w:rsidRPr="00BA478A">
        <w:rPr>
          <w:rFonts w:ascii="宋体" w:eastAsia="宋体" w:hAnsi="宋体"/>
          <w:sz w:val="24"/>
          <w:szCs w:val="24"/>
        </w:rPr>
        <w:t>大学生</w:t>
      </w:r>
      <w:r w:rsidRPr="00BA478A">
        <w:rPr>
          <w:rFonts w:ascii="宋体" w:eastAsia="宋体" w:hAnsi="宋体" w:hint="eastAsia"/>
          <w:sz w:val="24"/>
          <w:szCs w:val="24"/>
        </w:rPr>
        <w:t>终生学习和</w:t>
      </w:r>
      <w:r w:rsidRPr="00BA478A">
        <w:rPr>
          <w:rFonts w:ascii="宋体" w:eastAsia="宋体" w:hAnsi="宋体"/>
          <w:sz w:val="24"/>
          <w:szCs w:val="24"/>
        </w:rPr>
        <w:t>自主学习能力不足的原因</w:t>
      </w:r>
      <w:r w:rsidRPr="00BA478A">
        <w:rPr>
          <w:rFonts w:ascii="宋体" w:eastAsia="宋体" w:hAnsi="宋体" w:hint="eastAsia"/>
          <w:sz w:val="24"/>
          <w:szCs w:val="24"/>
        </w:rPr>
        <w:t>主要有：</w:t>
      </w:r>
      <w:r w:rsidRPr="00BA478A">
        <w:rPr>
          <w:rFonts w:ascii="宋体" w:eastAsia="宋体" w:hAnsi="宋体"/>
          <w:sz w:val="24"/>
          <w:szCs w:val="24"/>
        </w:rPr>
        <w:t>第一，学习动力不足。明确目</w:t>
      </w:r>
      <w:r w:rsidRPr="00BA478A">
        <w:rPr>
          <w:rFonts w:ascii="宋体" w:eastAsia="宋体" w:hAnsi="宋体"/>
          <w:sz w:val="24"/>
          <w:szCs w:val="24"/>
        </w:rPr>
        <w:lastRenderedPageBreak/>
        <w:t>标才会激发学生学习内驱力</w:t>
      </w:r>
      <w:r w:rsidRPr="00BA478A">
        <w:rPr>
          <w:rFonts w:ascii="宋体" w:eastAsia="宋体" w:hAnsi="宋体" w:hint="eastAsia"/>
          <w:sz w:val="24"/>
          <w:szCs w:val="24"/>
        </w:rPr>
        <w:t>，</w:t>
      </w:r>
      <w:r w:rsidR="00334EC3" w:rsidRPr="00BA478A">
        <w:rPr>
          <w:rFonts w:ascii="宋体" w:eastAsia="宋体" w:hAnsi="宋体" w:hint="eastAsia"/>
          <w:sz w:val="24"/>
          <w:szCs w:val="24"/>
        </w:rPr>
        <w:t>如果</w:t>
      </w:r>
      <w:r w:rsidRPr="00BA478A">
        <w:rPr>
          <w:rFonts w:ascii="宋体" w:eastAsia="宋体" w:hAnsi="宋体"/>
          <w:sz w:val="24"/>
          <w:szCs w:val="24"/>
        </w:rPr>
        <w:t>盲目跟风，缺乏自己独立的思考和判断</w:t>
      </w:r>
      <w:r w:rsidR="00334EC3" w:rsidRPr="00BA478A">
        <w:rPr>
          <w:rFonts w:ascii="宋体" w:eastAsia="宋体" w:hAnsi="宋体" w:hint="eastAsia"/>
          <w:sz w:val="24"/>
          <w:szCs w:val="24"/>
        </w:rPr>
        <w:t>，或者</w:t>
      </w:r>
      <w:r w:rsidRPr="00BA478A">
        <w:rPr>
          <w:rFonts w:ascii="宋体" w:eastAsia="宋体" w:hAnsi="宋体"/>
          <w:sz w:val="24"/>
          <w:szCs w:val="24"/>
        </w:rPr>
        <w:t>沉迷于网络</w:t>
      </w:r>
      <w:r w:rsidR="00334EC3" w:rsidRPr="00BA478A">
        <w:rPr>
          <w:rFonts w:ascii="宋体" w:eastAsia="宋体" w:hAnsi="宋体" w:hint="eastAsia"/>
          <w:sz w:val="24"/>
          <w:szCs w:val="24"/>
        </w:rPr>
        <w:t>和</w:t>
      </w:r>
      <w:r w:rsidRPr="00BA478A">
        <w:rPr>
          <w:rFonts w:ascii="宋体" w:eastAsia="宋体" w:hAnsi="宋体"/>
          <w:sz w:val="24"/>
          <w:szCs w:val="24"/>
        </w:rPr>
        <w:t>游戏</w:t>
      </w:r>
      <w:r w:rsidR="00334EC3" w:rsidRPr="00BA478A">
        <w:rPr>
          <w:rFonts w:ascii="宋体" w:eastAsia="宋体" w:hAnsi="宋体" w:hint="eastAsia"/>
          <w:sz w:val="24"/>
          <w:szCs w:val="24"/>
        </w:rPr>
        <w:t>，都会</w:t>
      </w:r>
      <w:r w:rsidRPr="00BA478A">
        <w:rPr>
          <w:rFonts w:ascii="宋体" w:eastAsia="宋体" w:hAnsi="宋体"/>
          <w:sz w:val="24"/>
          <w:szCs w:val="24"/>
        </w:rPr>
        <w:t>导致学习动力不足。第二，学习方法不得当。大学的学习更加注重独立思考和勤于思考的精神，没有独立的思考，就没有真正意义上的学习</w:t>
      </w:r>
      <w:r w:rsidR="00152BCA" w:rsidRPr="00BA478A">
        <w:rPr>
          <w:rFonts w:ascii="宋体" w:eastAsia="宋体" w:hAnsi="宋体" w:hint="eastAsia"/>
          <w:sz w:val="24"/>
          <w:szCs w:val="24"/>
        </w:rPr>
        <w:t>。</w:t>
      </w:r>
      <w:r w:rsidRPr="00BA478A">
        <w:rPr>
          <w:rFonts w:ascii="宋体" w:eastAsia="宋体" w:hAnsi="宋体"/>
          <w:sz w:val="24"/>
          <w:szCs w:val="24"/>
        </w:rPr>
        <w:t>第三，自我管理能力差。</w:t>
      </w:r>
      <w:r w:rsidR="00334EC3" w:rsidRPr="00BA478A">
        <w:rPr>
          <w:rFonts w:ascii="宋体" w:eastAsia="宋体" w:hAnsi="宋体" w:hint="eastAsia"/>
          <w:sz w:val="24"/>
          <w:szCs w:val="24"/>
        </w:rPr>
        <w:t>即使</w:t>
      </w:r>
      <w:r w:rsidRPr="00BA478A">
        <w:rPr>
          <w:rFonts w:ascii="宋体" w:eastAsia="宋体" w:hAnsi="宋体"/>
          <w:sz w:val="24"/>
          <w:szCs w:val="24"/>
        </w:rPr>
        <w:t>有自律意识，但不能坚持下去，使得下一次我一定自律成为了常态。</w:t>
      </w:r>
    </w:p>
    <w:p w14:paraId="7EE518E6" w14:textId="311F3E23" w:rsidR="005958CC" w:rsidRPr="00BA478A" w:rsidRDefault="009D2563"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培养终生学习和主动学习能力，我们应做到以下几点：</w:t>
      </w:r>
    </w:p>
    <w:p w14:paraId="03986A83" w14:textId="20740B90" w:rsidR="009D2563" w:rsidRPr="00BA478A" w:rsidRDefault="009D2563"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1</w:t>
      </w:r>
      <w:r w:rsidRPr="00BA478A">
        <w:rPr>
          <w:rFonts w:ascii="宋体" w:eastAsia="宋体" w:hAnsi="宋体"/>
          <w:sz w:val="24"/>
          <w:szCs w:val="24"/>
        </w:rPr>
        <w:t>.</w:t>
      </w:r>
      <w:r w:rsidR="004050F4" w:rsidRPr="00BA478A">
        <w:rPr>
          <w:rFonts w:ascii="宋体" w:eastAsia="宋体" w:hAnsi="宋体"/>
          <w:sz w:val="24"/>
          <w:szCs w:val="24"/>
        </w:rPr>
        <w:t>培养终生学习的意识，认识到学习的重要性，</w:t>
      </w:r>
      <w:r w:rsidR="00334EC3" w:rsidRPr="00BA478A">
        <w:rPr>
          <w:rFonts w:ascii="宋体" w:eastAsia="宋体" w:hAnsi="宋体" w:hint="eastAsia"/>
          <w:sz w:val="24"/>
          <w:szCs w:val="24"/>
        </w:rPr>
        <w:t>自我管理、自我教育，不断提升学生学习自觉性和主动性。根据自己的学习情况制定长期和短期的计划，通过自己的努力而实现目标，同时根据自己的学习习惯，找到适合自己的学习方式，主动、独立地完成学习任务。在明确了学习目标有了学习动机的前提下，自我监督，排除干扰。</w:t>
      </w:r>
    </w:p>
    <w:p w14:paraId="3F55499B" w14:textId="47DCFBC5" w:rsidR="009D2563" w:rsidRPr="00BA478A" w:rsidRDefault="009D2563"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2</w:t>
      </w:r>
      <w:r w:rsidRPr="00BA478A">
        <w:rPr>
          <w:rFonts w:ascii="宋体" w:eastAsia="宋体" w:hAnsi="宋体"/>
          <w:sz w:val="24"/>
          <w:szCs w:val="24"/>
        </w:rPr>
        <w:t>.</w:t>
      </w:r>
      <w:r w:rsidR="00334EC3" w:rsidRPr="00BA478A">
        <w:rPr>
          <w:rFonts w:ascii="宋体" w:eastAsia="宋体" w:hAnsi="宋体" w:hint="eastAsia"/>
          <w:sz w:val="24"/>
          <w:szCs w:val="24"/>
        </w:rPr>
        <w:t xml:space="preserve"> 开展合作学习，发挥朋辈互助作用，创造相互促进的学习环境。合作学习有助于在相互学习知识、探索新知的过程中互相启迪智慧，激发思维碰撞的火花，能够自下而上、自发地形成积极向上、互促互进、你追我赶的学习氛围，学生自主探索钻研，形成团队协作，也可与他人相互督促，共同进步。</w:t>
      </w:r>
    </w:p>
    <w:p w14:paraId="2C66E2EE" w14:textId="53D0C62E" w:rsidR="009D2563" w:rsidRPr="00BA478A" w:rsidRDefault="009D2563"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3</w:t>
      </w:r>
      <w:r w:rsidRPr="00BA478A">
        <w:rPr>
          <w:rFonts w:ascii="宋体" w:eastAsia="宋体" w:hAnsi="宋体"/>
          <w:sz w:val="24"/>
          <w:szCs w:val="24"/>
        </w:rPr>
        <w:t>.</w:t>
      </w:r>
      <w:r w:rsidR="00334EC3" w:rsidRPr="00BA478A">
        <w:rPr>
          <w:rFonts w:ascii="宋体" w:eastAsia="宋体" w:hAnsi="宋体" w:hint="eastAsia"/>
          <w:sz w:val="24"/>
          <w:szCs w:val="24"/>
        </w:rPr>
        <w:t xml:space="preserve"> </w:t>
      </w:r>
      <w:r w:rsidR="00152BCA" w:rsidRPr="00BA478A">
        <w:rPr>
          <w:rFonts w:ascii="宋体" w:eastAsia="宋体" w:hAnsi="宋体" w:hint="eastAsia"/>
          <w:sz w:val="24"/>
          <w:szCs w:val="24"/>
        </w:rPr>
        <w:t>培养学习习惯，培养良好的学习习惯对于终生学习和主动学习至关重要。要养成定期学习的习惯，保持持续学习的动力和坚持力</w:t>
      </w:r>
      <w:r w:rsidR="00C25C4B" w:rsidRPr="00BA478A">
        <w:rPr>
          <w:rFonts w:ascii="宋体" w:eastAsia="宋体" w:hAnsi="宋体" w:hint="eastAsia"/>
          <w:sz w:val="24"/>
          <w:szCs w:val="24"/>
        </w:rPr>
        <w:t>，</w:t>
      </w:r>
      <w:r w:rsidR="00C25C4B" w:rsidRPr="00BA478A">
        <w:rPr>
          <w:rFonts w:ascii="宋体" w:eastAsia="宋体" w:hAnsi="宋体"/>
          <w:sz w:val="24"/>
          <w:szCs w:val="24"/>
        </w:rPr>
        <w:t>勤于思考</w:t>
      </w:r>
      <w:r w:rsidR="00152BCA" w:rsidRPr="00BA478A">
        <w:rPr>
          <w:rFonts w:ascii="宋体" w:eastAsia="宋体" w:hAnsi="宋体" w:hint="eastAsia"/>
          <w:sz w:val="24"/>
          <w:szCs w:val="24"/>
        </w:rPr>
        <w:t>。冰冻三尺非一日之寒，日积月累养成习惯，自主学习就会伴随一生，我们也会不断进步成长，不仅大学生活受益，</w:t>
      </w:r>
      <w:r w:rsidR="00C25C4B" w:rsidRPr="00BA478A">
        <w:rPr>
          <w:rFonts w:ascii="宋体" w:eastAsia="宋体" w:hAnsi="宋体" w:hint="eastAsia"/>
          <w:sz w:val="24"/>
          <w:szCs w:val="24"/>
        </w:rPr>
        <w:t>也会让我们的人生更精彩。</w:t>
      </w:r>
    </w:p>
    <w:p w14:paraId="453C0365" w14:textId="77777777" w:rsidR="002027CD" w:rsidRPr="001B72F8" w:rsidRDefault="007C5EEF" w:rsidP="00292DD6">
      <w:pPr>
        <w:spacing w:line="360" w:lineRule="auto"/>
        <w:rPr>
          <w:rFonts w:ascii="宋体" w:eastAsia="宋体" w:hAnsi="宋体"/>
          <w:b/>
          <w:bCs/>
          <w:sz w:val="28"/>
          <w:szCs w:val="28"/>
        </w:rPr>
      </w:pPr>
      <w:r w:rsidRPr="001B72F8">
        <w:rPr>
          <w:rFonts w:ascii="宋体" w:eastAsia="宋体" w:hAnsi="宋体" w:hint="eastAsia"/>
          <w:b/>
          <w:bCs/>
          <w:sz w:val="28"/>
          <w:szCs w:val="28"/>
        </w:rPr>
        <w:t>三、</w:t>
      </w:r>
      <w:r w:rsidR="008E1D34" w:rsidRPr="001B72F8">
        <w:rPr>
          <w:rFonts w:ascii="宋体" w:eastAsia="宋体" w:hAnsi="宋体" w:hint="eastAsia"/>
          <w:b/>
          <w:bCs/>
          <w:sz w:val="28"/>
          <w:szCs w:val="28"/>
        </w:rPr>
        <w:t>感兴趣的学习方向或专业</w:t>
      </w:r>
      <w:r w:rsidR="00C25C4B" w:rsidRPr="001B72F8">
        <w:rPr>
          <w:rFonts w:ascii="宋体" w:eastAsia="宋体" w:hAnsi="宋体" w:hint="eastAsia"/>
          <w:b/>
          <w:bCs/>
          <w:sz w:val="28"/>
          <w:szCs w:val="28"/>
        </w:rPr>
        <w:t>——电子信息工程</w:t>
      </w:r>
    </w:p>
    <w:p w14:paraId="4E30B2F5" w14:textId="77777777" w:rsidR="002132A6" w:rsidRPr="00BA478A" w:rsidRDefault="00472971"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电子信息工程包含有电子、信息以及通信等多种技术内容</w:t>
      </w:r>
      <w:r w:rsidRPr="00BA478A">
        <w:rPr>
          <w:rFonts w:ascii="宋体" w:eastAsia="宋体" w:hAnsi="宋体"/>
          <w:sz w:val="24"/>
          <w:szCs w:val="24"/>
        </w:rPr>
        <w:t>,</w:t>
      </w:r>
      <w:r w:rsidR="002027CD" w:rsidRPr="00BA478A">
        <w:rPr>
          <w:rFonts w:ascii="宋体" w:eastAsia="宋体" w:hAnsi="宋体" w:hint="eastAsia"/>
          <w:sz w:val="24"/>
          <w:szCs w:val="24"/>
        </w:rPr>
        <w:t xml:space="preserve"> 是将信息（文字的、声音的、图像的、甚至于在将来，感觉的，味道的，心理的信息）运用电子方式来转化、处理、保存、传递的一系列设施以及涉及到的种种技术的综合，是</w:t>
      </w:r>
      <w:r w:rsidRPr="00BA478A">
        <w:rPr>
          <w:rFonts w:ascii="宋体" w:eastAsia="宋体" w:hAnsi="宋体"/>
          <w:sz w:val="24"/>
          <w:szCs w:val="24"/>
        </w:rPr>
        <w:t>一门具有较高集成度的专业类型,它在现代化信息产业的发展和提升中具有十分重要的作用和影响。</w:t>
      </w:r>
    </w:p>
    <w:p w14:paraId="7CAC138B" w14:textId="77777777" w:rsidR="002132A6" w:rsidRPr="00BA478A" w:rsidRDefault="002132A6"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电子信息工程专业的历史可以追溯到</w:t>
      </w:r>
      <w:r w:rsidRPr="00BA478A">
        <w:rPr>
          <w:rFonts w:ascii="宋体" w:eastAsia="宋体" w:hAnsi="宋体"/>
          <w:sz w:val="24"/>
          <w:szCs w:val="24"/>
        </w:rPr>
        <w:t>20世纪初期，当时电子技术刚刚兴起，人们开始研究电子管、电视、无线电等领域。随着计算机技术的发展，电子信息工程专业逐渐形成，并在20世纪80年代得到了迅速发展。</w:t>
      </w:r>
    </w:p>
    <w:p w14:paraId="71848167" w14:textId="77777777" w:rsidR="002132A6" w:rsidRPr="00BA478A" w:rsidRDefault="002132A6"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目前，电子信息工程专业已经成为国家重点发展的学科之一，各大高校和科研机构都设有相关专业。电子信息工程专业的发展涉及到国家经济、国防、科技等多个领域，是一个非常重要的学科。</w:t>
      </w:r>
      <w:r w:rsidR="00472971" w:rsidRPr="00BA478A">
        <w:rPr>
          <w:rFonts w:ascii="宋体" w:eastAsia="宋体" w:hAnsi="宋体"/>
          <w:sz w:val="24"/>
          <w:szCs w:val="24"/>
        </w:rPr>
        <w:t>电子信息工程的发展不仅受到时代发展与信息技术等因</w:t>
      </w:r>
      <w:r w:rsidR="00472971" w:rsidRPr="00BA478A">
        <w:rPr>
          <w:rFonts w:ascii="宋体" w:eastAsia="宋体" w:hAnsi="宋体"/>
          <w:sz w:val="24"/>
          <w:szCs w:val="24"/>
        </w:rPr>
        <w:lastRenderedPageBreak/>
        <w:t>素影响,而且会在发展过程中与其他产业相互结合、渗透等,推动了电子信息工程建设的不断创新与发展。电子信息工程的现代化技术</w:t>
      </w:r>
      <w:r w:rsidR="00C25C4B" w:rsidRPr="00BA478A">
        <w:rPr>
          <w:rFonts w:ascii="宋体" w:eastAsia="宋体" w:hAnsi="宋体"/>
          <w:sz w:val="24"/>
          <w:szCs w:val="24"/>
        </w:rPr>
        <w:t>在具体实践中广泛应用</w:t>
      </w:r>
      <w:r w:rsidR="00C25C4B" w:rsidRPr="00BA478A">
        <w:rPr>
          <w:rFonts w:ascii="宋体" w:eastAsia="宋体" w:hAnsi="宋体" w:hint="eastAsia"/>
          <w:sz w:val="24"/>
          <w:szCs w:val="24"/>
        </w:rPr>
        <w:t>，</w:t>
      </w:r>
      <w:r w:rsidR="00472971" w:rsidRPr="00BA478A">
        <w:rPr>
          <w:rFonts w:ascii="宋体" w:eastAsia="宋体" w:hAnsi="宋体"/>
          <w:sz w:val="24"/>
          <w:szCs w:val="24"/>
        </w:rPr>
        <w:t>为社会经济发展以及我国社会主义全面建设和提升提供良好的支持。</w:t>
      </w:r>
    </w:p>
    <w:p w14:paraId="30F49AFB" w14:textId="69FCE099" w:rsidR="000157B7" w:rsidRPr="00BA478A" w:rsidRDefault="00C25C4B"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作为一种集成化的专业，电子信息工程技术作用的发挥，需要实现信息技术、电子技术与通信技术的融合，通过构建电子技术理论，发挥出计算机与工程技术的应用优势，培养更为高素质的人才，适应电子信息与通信领域的人才需求”</w:t>
      </w:r>
      <w:r w:rsidRPr="00BA478A">
        <w:rPr>
          <w:rFonts w:ascii="宋体" w:eastAsia="宋体" w:hAnsi="宋体" w:hint="eastAsia"/>
          <w:sz w:val="24"/>
          <w:szCs w:val="24"/>
          <w:vertAlign w:val="superscript"/>
        </w:rPr>
        <w:t>[</w:t>
      </w:r>
      <w:r w:rsidRPr="00BA478A">
        <w:rPr>
          <w:rFonts w:ascii="宋体" w:eastAsia="宋体" w:hAnsi="宋体"/>
          <w:sz w:val="24"/>
          <w:szCs w:val="24"/>
          <w:vertAlign w:val="superscript"/>
        </w:rPr>
        <w:t>5]</w:t>
      </w:r>
      <w:r w:rsidR="002027CD" w:rsidRPr="00BA478A">
        <w:rPr>
          <w:rFonts w:ascii="宋体" w:eastAsia="宋体" w:hAnsi="宋体" w:hint="eastAsia"/>
          <w:sz w:val="24"/>
          <w:szCs w:val="24"/>
        </w:rPr>
        <w:t>，信息化时代的背景下</w:t>
      </w:r>
      <w:r w:rsidR="00031CD8" w:rsidRPr="00BA478A">
        <w:rPr>
          <w:rFonts w:ascii="宋体" w:eastAsia="宋体" w:hAnsi="宋体" w:hint="eastAsia"/>
          <w:sz w:val="24"/>
          <w:szCs w:val="24"/>
        </w:rPr>
        <w:t>，各国之间的竞争暗流涌动，核心技术是讨不来的，</w:t>
      </w:r>
      <w:r w:rsidR="000157B7" w:rsidRPr="00BA478A">
        <w:rPr>
          <w:rFonts w:ascii="宋体" w:eastAsia="宋体" w:hAnsi="宋体"/>
          <w:sz w:val="24"/>
          <w:szCs w:val="24"/>
        </w:rPr>
        <w:t>电子信息工程</w:t>
      </w:r>
      <w:r w:rsidR="000157B7" w:rsidRPr="00BA478A">
        <w:rPr>
          <w:rFonts w:ascii="宋体" w:eastAsia="宋体" w:hAnsi="宋体" w:hint="eastAsia"/>
          <w:sz w:val="24"/>
          <w:szCs w:val="24"/>
        </w:rPr>
        <w:t>成为时代发展的需要，是国家核心竞争力之一。</w:t>
      </w:r>
    </w:p>
    <w:p w14:paraId="4217F297" w14:textId="71AC9E39" w:rsidR="002132A6" w:rsidRPr="00BA478A" w:rsidRDefault="00E6257D"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电子信息工程</w:t>
      </w:r>
      <w:r w:rsidR="002132A6" w:rsidRPr="00BA478A">
        <w:rPr>
          <w:rFonts w:ascii="宋体" w:eastAsia="宋体" w:hAnsi="宋体" w:hint="eastAsia"/>
          <w:sz w:val="24"/>
          <w:szCs w:val="24"/>
        </w:rPr>
        <w:t>主要的研究方向有电子系统方向、信息处理方向、空</w:t>
      </w:r>
      <w:proofErr w:type="gramStart"/>
      <w:r w:rsidR="002132A6" w:rsidRPr="00BA478A">
        <w:rPr>
          <w:rFonts w:ascii="宋体" w:eastAsia="宋体" w:hAnsi="宋体" w:hint="eastAsia"/>
          <w:sz w:val="24"/>
          <w:szCs w:val="24"/>
        </w:rPr>
        <w:t>天电子</w:t>
      </w:r>
      <w:proofErr w:type="gramEnd"/>
      <w:r w:rsidR="002132A6" w:rsidRPr="00BA478A">
        <w:rPr>
          <w:rFonts w:ascii="宋体" w:eastAsia="宋体" w:hAnsi="宋体" w:hint="eastAsia"/>
          <w:sz w:val="24"/>
          <w:szCs w:val="24"/>
        </w:rPr>
        <w:t>方向、电磁场与微波技术方向等。</w:t>
      </w:r>
      <w:r w:rsidR="000157B7" w:rsidRPr="00BA478A">
        <w:rPr>
          <w:rFonts w:ascii="宋体" w:eastAsia="宋体" w:hAnsi="宋体" w:hint="eastAsia"/>
          <w:sz w:val="24"/>
          <w:szCs w:val="24"/>
        </w:rPr>
        <w:t>“电子信息产业是七大新兴战略产业之一，也是未来战略发展的重点方向，其对电子信息工程专业毕业生的需求量很大”</w:t>
      </w:r>
      <w:r w:rsidR="000157B7" w:rsidRPr="00BA478A">
        <w:rPr>
          <w:rFonts w:ascii="宋体" w:eastAsia="宋体" w:hAnsi="宋体" w:hint="eastAsia"/>
          <w:sz w:val="24"/>
          <w:szCs w:val="24"/>
          <w:vertAlign w:val="superscript"/>
        </w:rPr>
        <w:t>[</w:t>
      </w:r>
      <w:r w:rsidR="000157B7" w:rsidRPr="00BA478A">
        <w:rPr>
          <w:rFonts w:ascii="宋体" w:eastAsia="宋体" w:hAnsi="宋体"/>
          <w:sz w:val="24"/>
          <w:szCs w:val="24"/>
          <w:vertAlign w:val="superscript"/>
        </w:rPr>
        <w:t>6]</w:t>
      </w:r>
      <w:r w:rsidR="00432D4C" w:rsidRPr="00BA478A">
        <w:rPr>
          <w:rFonts w:ascii="宋体" w:eastAsia="宋体" w:hAnsi="宋体" w:hint="eastAsia"/>
          <w:sz w:val="24"/>
          <w:szCs w:val="24"/>
        </w:rPr>
        <w:t>，</w:t>
      </w:r>
      <w:r w:rsidRPr="00BA478A">
        <w:rPr>
          <w:rFonts w:ascii="宋体" w:eastAsia="宋体" w:hAnsi="宋体" w:hint="eastAsia"/>
          <w:sz w:val="24"/>
          <w:szCs w:val="24"/>
        </w:rPr>
        <w:t>选择电子信息工程，可以为将来的国家发展付出一份力，满足国家的战略发展的需求。</w:t>
      </w:r>
      <w:r w:rsidR="00031CD8" w:rsidRPr="00BA478A">
        <w:rPr>
          <w:rFonts w:ascii="宋体" w:eastAsia="宋体" w:hAnsi="宋体" w:hint="eastAsia"/>
          <w:sz w:val="24"/>
          <w:szCs w:val="24"/>
        </w:rPr>
        <w:t>5</w:t>
      </w:r>
      <w:r w:rsidR="00031CD8" w:rsidRPr="00BA478A">
        <w:rPr>
          <w:rFonts w:ascii="宋体" w:eastAsia="宋体" w:hAnsi="宋体"/>
          <w:sz w:val="24"/>
          <w:szCs w:val="24"/>
        </w:rPr>
        <w:t>G</w:t>
      </w:r>
      <w:r w:rsidR="00031CD8" w:rsidRPr="00BA478A">
        <w:rPr>
          <w:rFonts w:ascii="宋体" w:eastAsia="宋体" w:hAnsi="宋体" w:hint="eastAsia"/>
          <w:sz w:val="24"/>
          <w:szCs w:val="24"/>
        </w:rPr>
        <w:t>通信技术，物联网以及人工智能等新兴技术都离不开电子信息工程的发展，电子信息工程在生活中的方方面面都有涉及，它也推动着社会的发展进步。</w:t>
      </w:r>
    </w:p>
    <w:p w14:paraId="48EFCE6D" w14:textId="333BEFBF" w:rsidR="000157B7" w:rsidRPr="00BA478A" w:rsidRDefault="000157B7"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“虽然我国电子信息工程现代化技术和西方发达国家相比还存在一些差距，但是随着近些年不断的创新发展，这一差距越来越小”</w:t>
      </w:r>
      <w:r w:rsidRPr="00BA478A">
        <w:rPr>
          <w:rFonts w:ascii="宋体" w:eastAsia="宋体" w:hAnsi="宋体" w:hint="eastAsia"/>
          <w:sz w:val="24"/>
          <w:szCs w:val="24"/>
          <w:vertAlign w:val="superscript"/>
        </w:rPr>
        <w:t>[</w:t>
      </w:r>
      <w:r w:rsidRPr="00BA478A">
        <w:rPr>
          <w:rFonts w:ascii="宋体" w:eastAsia="宋体" w:hAnsi="宋体"/>
          <w:sz w:val="24"/>
          <w:szCs w:val="24"/>
          <w:vertAlign w:val="superscript"/>
        </w:rPr>
        <w:t>7]</w:t>
      </w:r>
      <w:r w:rsidR="00432D4C" w:rsidRPr="00BA478A">
        <w:rPr>
          <w:rFonts w:ascii="宋体" w:eastAsia="宋体" w:hAnsi="宋体" w:hint="eastAsia"/>
          <w:sz w:val="24"/>
          <w:szCs w:val="24"/>
        </w:rPr>
        <w:t>，</w:t>
      </w:r>
      <w:r w:rsidR="002132A6" w:rsidRPr="00BA478A">
        <w:rPr>
          <w:rFonts w:ascii="宋体" w:eastAsia="宋体" w:hAnsi="宋体" w:hint="eastAsia"/>
          <w:sz w:val="24"/>
          <w:szCs w:val="24"/>
        </w:rPr>
        <w:t>这离不开我国无数科研工作者和广大人民的共同努力</w:t>
      </w:r>
      <w:r w:rsidR="00E6257D" w:rsidRPr="00BA478A">
        <w:rPr>
          <w:rFonts w:ascii="宋体" w:eastAsia="宋体" w:hAnsi="宋体" w:hint="eastAsia"/>
          <w:sz w:val="24"/>
          <w:szCs w:val="24"/>
        </w:rPr>
        <w:t>，欲穷千里目，更上一层楼，未来仍需要新时代青年接续奋斗，砥砺前行，建设我国电子信息工程，为中华民族伟大复兴的中国梦的实现贡献力量，提升我国的科技竞争力与影响力。</w:t>
      </w:r>
    </w:p>
    <w:p w14:paraId="1646C1B7" w14:textId="10332F90" w:rsidR="00B04D90" w:rsidRPr="001B72F8" w:rsidRDefault="007C5EEF" w:rsidP="00292DD6">
      <w:pPr>
        <w:spacing w:line="360" w:lineRule="auto"/>
        <w:rPr>
          <w:rFonts w:ascii="宋体" w:eastAsia="宋体" w:hAnsi="宋体"/>
          <w:b/>
          <w:bCs/>
          <w:sz w:val="28"/>
          <w:szCs w:val="28"/>
        </w:rPr>
      </w:pPr>
      <w:r w:rsidRPr="001B72F8">
        <w:rPr>
          <w:rFonts w:ascii="宋体" w:eastAsia="宋体" w:hAnsi="宋体" w:hint="eastAsia"/>
          <w:b/>
          <w:bCs/>
          <w:sz w:val="28"/>
          <w:szCs w:val="28"/>
        </w:rPr>
        <w:t>四、</w:t>
      </w:r>
      <w:r w:rsidR="008E1D34" w:rsidRPr="001B72F8">
        <w:rPr>
          <w:rFonts w:ascii="宋体" w:eastAsia="宋体" w:hAnsi="宋体" w:hint="eastAsia"/>
          <w:b/>
          <w:bCs/>
          <w:sz w:val="28"/>
          <w:szCs w:val="28"/>
        </w:rPr>
        <w:t>大学</w:t>
      </w:r>
      <w:r w:rsidR="00031CD8" w:rsidRPr="001B72F8">
        <w:rPr>
          <w:rFonts w:ascii="宋体" w:eastAsia="宋体" w:hAnsi="宋体" w:hint="eastAsia"/>
          <w:b/>
          <w:bCs/>
          <w:sz w:val="28"/>
          <w:szCs w:val="28"/>
        </w:rPr>
        <w:t>规划</w:t>
      </w:r>
      <w:r w:rsidR="00B97274" w:rsidRPr="001B72F8">
        <w:rPr>
          <w:rFonts w:ascii="宋体" w:eastAsia="宋体" w:hAnsi="宋体" w:hint="eastAsia"/>
          <w:b/>
          <w:bCs/>
          <w:sz w:val="28"/>
          <w:szCs w:val="28"/>
        </w:rPr>
        <w:t>——</w:t>
      </w:r>
      <w:r w:rsidR="008E1D34" w:rsidRPr="001B72F8">
        <w:rPr>
          <w:rFonts w:ascii="宋体" w:eastAsia="宋体" w:hAnsi="宋体" w:hint="eastAsia"/>
          <w:b/>
          <w:bCs/>
          <w:sz w:val="28"/>
          <w:szCs w:val="28"/>
        </w:rPr>
        <w:t>成长为新时代中国特色社会主义的建设者</w:t>
      </w:r>
      <w:r w:rsidR="008E1D34" w:rsidRPr="001B72F8">
        <w:rPr>
          <w:rFonts w:ascii="宋体" w:eastAsia="宋体" w:hAnsi="宋体"/>
          <w:b/>
          <w:bCs/>
          <w:sz w:val="28"/>
          <w:szCs w:val="28"/>
        </w:rPr>
        <w:t>和接班人</w:t>
      </w:r>
    </w:p>
    <w:p w14:paraId="6C76A998" w14:textId="1737CFD4" w:rsidR="00B97274" w:rsidRPr="00BA478A" w:rsidRDefault="00CB100E"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历史车轮滚滚向前，时代潮流浩浩荡荡。近代以来久经磨难的中华民族迎来了从站起来、富起来到强起来的伟大飞跃，迎来了实现中华民族伟大复兴的光明前景。新时代，是决胜全面建成小康社会、进而全面建设社会主义现代化强国的时代。新时代也对青年提出了更高的要求。</w:t>
      </w:r>
    </w:p>
    <w:p w14:paraId="5937E492" w14:textId="77777777" w:rsidR="00F34AE2" w:rsidRPr="00BA478A" w:rsidRDefault="00C71DCD"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青年兴则国家兴，青年强则国家强。作为新时代的大学生，以后是要面对的是一个充满竞争和挑战的社会，我们需要提前为自己做一个规划。</w:t>
      </w:r>
    </w:p>
    <w:p w14:paraId="7351773A" w14:textId="31819DAE" w:rsidR="00CB100E" w:rsidRPr="00BA478A" w:rsidRDefault="00C71DCD"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首先要学好课内的专业知识，多思考勤联系，把知识融会贯通，为将来的职业发展打下良好的基础。其次，大学中也要培养多方面的能力，参加各种各样的活动，提升表</w:t>
      </w:r>
      <w:r w:rsidRPr="00BA478A">
        <w:rPr>
          <w:rFonts w:ascii="宋体" w:eastAsia="宋体" w:hAnsi="宋体" w:hint="eastAsia"/>
          <w:sz w:val="24"/>
          <w:szCs w:val="24"/>
        </w:rPr>
        <w:lastRenderedPageBreak/>
        <w:t>达能力，人际交往，与他人合作等能力，将来才能更好的适应社会，成为综合性的社会人才，继而才能为社会做出更多的贡献，实现自己的人生价值。两耳也要闻窗外事，要对自己所处的社会有一个全面的认识，对现在的社会政治环境、经济环境等都应该有所了解，</w:t>
      </w:r>
      <w:r w:rsidR="00F34AE2" w:rsidRPr="00BA478A">
        <w:rPr>
          <w:rFonts w:ascii="宋体" w:eastAsia="宋体" w:hAnsi="宋体" w:hint="eastAsia"/>
          <w:sz w:val="24"/>
          <w:szCs w:val="24"/>
        </w:rPr>
        <w:t>积极</w:t>
      </w:r>
      <w:r w:rsidRPr="00BA478A">
        <w:rPr>
          <w:rFonts w:ascii="宋体" w:eastAsia="宋体" w:hAnsi="宋体" w:hint="eastAsia"/>
          <w:sz w:val="24"/>
          <w:szCs w:val="24"/>
        </w:rPr>
        <w:t>关心国家大事，国际发展格局等，培养国际视野和爱国情怀</w:t>
      </w:r>
      <w:r w:rsidR="00F34AE2" w:rsidRPr="00BA478A">
        <w:rPr>
          <w:rFonts w:ascii="宋体" w:eastAsia="宋体" w:hAnsi="宋体" w:hint="eastAsia"/>
          <w:sz w:val="24"/>
          <w:szCs w:val="24"/>
        </w:rPr>
        <w:t>，成长为新时代中国特色社会主义的建设者</w:t>
      </w:r>
      <w:r w:rsidR="00F34AE2" w:rsidRPr="00BA478A">
        <w:rPr>
          <w:rFonts w:ascii="宋体" w:eastAsia="宋体" w:hAnsi="宋体"/>
          <w:sz w:val="24"/>
          <w:szCs w:val="24"/>
        </w:rPr>
        <w:t>和接班人</w:t>
      </w:r>
      <w:r w:rsidRPr="00BA478A">
        <w:rPr>
          <w:rFonts w:ascii="宋体" w:eastAsia="宋体" w:hAnsi="宋体" w:hint="eastAsia"/>
          <w:sz w:val="24"/>
          <w:szCs w:val="24"/>
        </w:rPr>
        <w:t>。</w:t>
      </w:r>
    </w:p>
    <w:p w14:paraId="63DEA085" w14:textId="3F8AA3CF" w:rsidR="00F34AE2" w:rsidRPr="00BA478A" w:rsidRDefault="00F34AE2"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大学是人生中的美好时光，既没有高中时代的约束，也没有步入社会大的压力，在这个过渡期，有欢乐也有迷茫，有收获也有挫折，不论什么风景，这一路，满满都是成长！</w:t>
      </w:r>
    </w:p>
    <w:p w14:paraId="12555A3F" w14:textId="77777777" w:rsidR="00292DD6" w:rsidRDefault="00B04D90" w:rsidP="00292DD6">
      <w:pPr>
        <w:spacing w:line="360" w:lineRule="auto"/>
        <w:rPr>
          <w:rFonts w:ascii="宋体" w:eastAsia="宋体" w:hAnsi="宋体"/>
          <w:sz w:val="24"/>
          <w:szCs w:val="24"/>
        </w:rPr>
      </w:pPr>
      <w:r w:rsidRPr="001B72F8">
        <w:rPr>
          <w:rFonts w:ascii="宋体" w:eastAsia="宋体" w:hAnsi="宋体" w:hint="eastAsia"/>
          <w:b/>
          <w:bCs/>
          <w:sz w:val="28"/>
          <w:szCs w:val="28"/>
        </w:rPr>
        <w:t>结束语</w:t>
      </w:r>
    </w:p>
    <w:p w14:paraId="199A3C31" w14:textId="6ED8E851" w:rsidR="00B04D90" w:rsidRPr="00BA478A" w:rsidRDefault="005E3326" w:rsidP="00292DD6">
      <w:pPr>
        <w:spacing w:line="360" w:lineRule="auto"/>
        <w:ind w:firstLineChars="200" w:firstLine="480"/>
        <w:rPr>
          <w:rFonts w:ascii="宋体" w:eastAsia="宋体" w:hAnsi="宋体"/>
          <w:sz w:val="24"/>
          <w:szCs w:val="24"/>
        </w:rPr>
      </w:pPr>
      <w:r w:rsidRPr="00BA478A">
        <w:rPr>
          <w:rFonts w:ascii="宋体" w:eastAsia="宋体" w:hAnsi="宋体" w:hint="eastAsia"/>
          <w:sz w:val="24"/>
          <w:szCs w:val="24"/>
        </w:rPr>
        <w:t>回首八周的课程，四位老师教会了我很多，懵懂地走来，一个学期</w:t>
      </w:r>
      <w:proofErr w:type="gramStart"/>
      <w:r w:rsidRPr="00BA478A">
        <w:rPr>
          <w:rFonts w:ascii="宋体" w:eastAsia="宋体" w:hAnsi="宋体" w:hint="eastAsia"/>
          <w:sz w:val="24"/>
          <w:szCs w:val="24"/>
        </w:rPr>
        <w:t>已然快</w:t>
      </w:r>
      <w:proofErr w:type="gramEnd"/>
      <w:r w:rsidRPr="00BA478A">
        <w:rPr>
          <w:rFonts w:ascii="宋体" w:eastAsia="宋体" w:hAnsi="宋体" w:hint="eastAsia"/>
          <w:sz w:val="24"/>
          <w:szCs w:val="24"/>
        </w:rPr>
        <w:t>接近尾声，感想是细腻的，它能捕捉到微妙的情感，让我们更加深入地了解自己，也是力量的源泉，它激励我不断前行，迈向更好的自己。</w:t>
      </w:r>
    </w:p>
    <w:p w14:paraId="307911D4" w14:textId="0DB9B332" w:rsidR="00B04D90" w:rsidRPr="001B72F8" w:rsidRDefault="00B04D90" w:rsidP="00292DD6">
      <w:pPr>
        <w:spacing w:line="360" w:lineRule="auto"/>
        <w:rPr>
          <w:rFonts w:ascii="宋体" w:eastAsia="宋体" w:hAnsi="宋体"/>
          <w:b/>
          <w:bCs/>
          <w:sz w:val="28"/>
          <w:szCs w:val="28"/>
        </w:rPr>
      </w:pPr>
      <w:r w:rsidRPr="001B72F8">
        <w:rPr>
          <w:rFonts w:ascii="宋体" w:eastAsia="宋体" w:hAnsi="宋体" w:hint="eastAsia"/>
          <w:b/>
          <w:bCs/>
          <w:sz w:val="28"/>
          <w:szCs w:val="28"/>
        </w:rPr>
        <w:t>参考文献：</w:t>
      </w:r>
    </w:p>
    <w:p w14:paraId="50CCC610" w14:textId="7CC15136" w:rsidR="00B04D90" w:rsidRPr="00BA478A" w:rsidRDefault="005E05C7" w:rsidP="00292DD6">
      <w:pPr>
        <w:spacing w:line="360" w:lineRule="auto"/>
        <w:rPr>
          <w:rFonts w:ascii="宋体" w:eastAsia="宋体" w:hAnsi="宋体"/>
          <w:sz w:val="24"/>
          <w:szCs w:val="24"/>
        </w:rPr>
      </w:pPr>
      <w:r w:rsidRPr="00BA478A">
        <w:rPr>
          <w:rFonts w:ascii="宋体" w:eastAsia="宋体" w:hAnsi="宋体" w:hint="eastAsia"/>
          <w:sz w:val="24"/>
          <w:szCs w:val="24"/>
        </w:rPr>
        <w:t>[</w:t>
      </w:r>
      <w:r w:rsidR="00B04D90" w:rsidRPr="00BA478A">
        <w:rPr>
          <w:rFonts w:ascii="宋体" w:eastAsia="宋体" w:hAnsi="宋体" w:hint="eastAsia"/>
          <w:sz w:val="24"/>
          <w:szCs w:val="24"/>
        </w:rPr>
        <w:t>1</w:t>
      </w:r>
      <w:r w:rsidRPr="00BA478A">
        <w:rPr>
          <w:rFonts w:ascii="宋体" w:eastAsia="宋体" w:hAnsi="宋体" w:hint="eastAsia"/>
          <w:sz w:val="24"/>
          <w:szCs w:val="24"/>
        </w:rPr>
        <w:t>]</w:t>
      </w:r>
      <w:r w:rsidR="00B04D90" w:rsidRPr="00BA478A">
        <w:rPr>
          <w:rFonts w:ascii="宋体" w:eastAsia="宋体" w:hAnsi="宋体" w:hint="eastAsia"/>
          <w:sz w:val="24"/>
          <w:szCs w:val="24"/>
        </w:rPr>
        <w:t>王岩松</w:t>
      </w:r>
      <w:r w:rsidR="00F66EFC" w:rsidRPr="00BA478A">
        <w:rPr>
          <w:rFonts w:ascii="宋体" w:eastAsia="宋体" w:hAnsi="宋体" w:hint="eastAsia"/>
          <w:sz w:val="24"/>
          <w:szCs w:val="24"/>
        </w:rPr>
        <w:t>,</w:t>
      </w:r>
      <w:r w:rsidR="00B04D90" w:rsidRPr="00BA478A">
        <w:rPr>
          <w:rFonts w:ascii="宋体" w:eastAsia="宋体" w:hAnsi="宋体" w:hint="eastAsia"/>
          <w:sz w:val="24"/>
          <w:szCs w:val="24"/>
        </w:rPr>
        <w:t>王宏哲. 当代大学生学习特点浅析[</w:t>
      </w:r>
      <w:r w:rsidR="00B04D90" w:rsidRPr="00BA478A">
        <w:rPr>
          <w:rFonts w:ascii="宋体" w:eastAsia="宋体" w:hAnsi="宋体"/>
          <w:sz w:val="24"/>
          <w:szCs w:val="24"/>
        </w:rPr>
        <w:t>J].</w:t>
      </w:r>
      <w:r w:rsidR="00B04D90" w:rsidRPr="00BA478A">
        <w:rPr>
          <w:rFonts w:ascii="宋体" w:eastAsia="宋体" w:hAnsi="宋体" w:hint="eastAsia"/>
          <w:sz w:val="24"/>
          <w:szCs w:val="24"/>
        </w:rPr>
        <w:t>长春理工大学学报（高教版）</w:t>
      </w:r>
      <w:r w:rsidRPr="00BA478A">
        <w:rPr>
          <w:rFonts w:ascii="宋体" w:eastAsia="宋体" w:hAnsi="宋体" w:hint="eastAsia"/>
          <w:sz w:val="24"/>
          <w:szCs w:val="24"/>
        </w:rPr>
        <w:t>，2</w:t>
      </w:r>
      <w:r w:rsidRPr="00BA478A">
        <w:rPr>
          <w:rFonts w:ascii="宋体" w:eastAsia="宋体" w:hAnsi="宋体"/>
          <w:sz w:val="24"/>
          <w:szCs w:val="24"/>
        </w:rPr>
        <w:t>008</w:t>
      </w:r>
      <w:r w:rsidRPr="00BA478A">
        <w:rPr>
          <w:rFonts w:ascii="宋体" w:eastAsia="宋体" w:hAnsi="宋体" w:hint="eastAsia"/>
          <w:sz w:val="24"/>
          <w:szCs w:val="24"/>
        </w:rPr>
        <w:t>（0</w:t>
      </w:r>
      <w:r w:rsidRPr="00BA478A">
        <w:rPr>
          <w:rFonts w:ascii="宋体" w:eastAsia="宋体" w:hAnsi="宋体"/>
          <w:sz w:val="24"/>
          <w:szCs w:val="24"/>
        </w:rPr>
        <w:t>3</w:t>
      </w:r>
      <w:r w:rsidRPr="00BA478A">
        <w:rPr>
          <w:rFonts w:ascii="宋体" w:eastAsia="宋体" w:hAnsi="宋体" w:hint="eastAsia"/>
          <w:sz w:val="24"/>
          <w:szCs w:val="24"/>
        </w:rPr>
        <w:t>）.</w:t>
      </w:r>
    </w:p>
    <w:p w14:paraId="5E0ED93D" w14:textId="7131E80E" w:rsidR="00B04D90" w:rsidRPr="00BA478A" w:rsidRDefault="000A1011" w:rsidP="00292DD6">
      <w:pPr>
        <w:spacing w:line="360" w:lineRule="auto"/>
        <w:rPr>
          <w:rFonts w:ascii="宋体" w:eastAsia="宋体" w:hAnsi="宋体"/>
          <w:sz w:val="24"/>
          <w:szCs w:val="24"/>
        </w:rPr>
      </w:pPr>
      <w:r w:rsidRPr="00BA478A">
        <w:rPr>
          <w:rFonts w:ascii="宋体" w:eastAsia="宋体" w:hAnsi="宋体" w:hint="eastAsia"/>
          <w:sz w:val="24"/>
          <w:szCs w:val="24"/>
        </w:rPr>
        <w:t>[</w:t>
      </w:r>
      <w:r w:rsidRPr="00BA478A">
        <w:rPr>
          <w:rFonts w:ascii="宋体" w:eastAsia="宋体" w:hAnsi="宋体"/>
          <w:sz w:val="24"/>
          <w:szCs w:val="24"/>
        </w:rPr>
        <w:t>2</w:t>
      </w:r>
      <w:r w:rsidRPr="00BA478A">
        <w:rPr>
          <w:rFonts w:ascii="宋体" w:eastAsia="宋体" w:hAnsi="宋体" w:hint="eastAsia"/>
          <w:sz w:val="24"/>
          <w:szCs w:val="24"/>
        </w:rPr>
        <w:t>]刘智运</w:t>
      </w:r>
      <w:r w:rsidR="00F66EFC" w:rsidRPr="00BA478A">
        <w:rPr>
          <w:rFonts w:ascii="宋体" w:eastAsia="宋体" w:hAnsi="宋体" w:hint="eastAsia"/>
          <w:sz w:val="24"/>
          <w:szCs w:val="24"/>
        </w:rPr>
        <w:t>,</w:t>
      </w:r>
      <w:r w:rsidRPr="00BA478A">
        <w:rPr>
          <w:rFonts w:ascii="宋体" w:eastAsia="宋体" w:hAnsi="宋体" w:hint="eastAsia"/>
          <w:sz w:val="24"/>
          <w:szCs w:val="24"/>
        </w:rPr>
        <w:t>刘永红</w:t>
      </w:r>
      <w:r w:rsidR="00B97274" w:rsidRPr="00BA478A">
        <w:rPr>
          <w:rFonts w:ascii="宋体" w:eastAsia="宋体" w:hAnsi="宋体" w:hint="eastAsia"/>
          <w:sz w:val="24"/>
          <w:szCs w:val="24"/>
        </w:rPr>
        <w:t>.</w:t>
      </w:r>
      <w:r w:rsidRPr="00BA478A">
        <w:rPr>
          <w:rFonts w:ascii="宋体" w:eastAsia="宋体" w:hAnsi="宋体" w:hint="eastAsia"/>
          <w:sz w:val="24"/>
          <w:szCs w:val="24"/>
        </w:rPr>
        <w:t>大学生学习素养[</w:t>
      </w:r>
      <w:r w:rsidRPr="00BA478A">
        <w:rPr>
          <w:rFonts w:ascii="宋体" w:eastAsia="宋体" w:hAnsi="宋体"/>
          <w:sz w:val="24"/>
          <w:szCs w:val="24"/>
        </w:rPr>
        <w:t>M].</w:t>
      </w:r>
      <w:r w:rsidRPr="00BA478A">
        <w:rPr>
          <w:rFonts w:ascii="宋体" w:eastAsia="宋体" w:hAnsi="宋体" w:hint="eastAsia"/>
          <w:sz w:val="24"/>
          <w:szCs w:val="24"/>
        </w:rPr>
        <w:t>北京:清华大学出版社，2</w:t>
      </w:r>
      <w:r w:rsidRPr="00BA478A">
        <w:rPr>
          <w:rFonts w:ascii="宋体" w:eastAsia="宋体" w:hAnsi="宋体"/>
          <w:sz w:val="24"/>
          <w:szCs w:val="24"/>
        </w:rPr>
        <w:t>014.</w:t>
      </w:r>
    </w:p>
    <w:p w14:paraId="00E47444" w14:textId="2E53E3EF" w:rsidR="00B97274" w:rsidRPr="00BA478A" w:rsidRDefault="00B97274" w:rsidP="00292DD6">
      <w:pPr>
        <w:spacing w:line="360" w:lineRule="auto"/>
        <w:rPr>
          <w:rFonts w:ascii="宋体" w:eastAsia="宋体" w:hAnsi="宋体"/>
          <w:sz w:val="24"/>
          <w:szCs w:val="24"/>
        </w:rPr>
      </w:pPr>
      <w:r w:rsidRPr="00BA478A">
        <w:rPr>
          <w:rFonts w:ascii="宋体" w:eastAsia="宋体" w:hAnsi="宋体"/>
          <w:sz w:val="24"/>
          <w:szCs w:val="24"/>
        </w:rPr>
        <w:t>[3]谢幼如</w:t>
      </w:r>
      <w:r w:rsidR="00F66EFC" w:rsidRPr="00BA478A">
        <w:rPr>
          <w:rFonts w:ascii="宋体" w:eastAsia="宋体" w:hAnsi="宋体" w:hint="eastAsia"/>
          <w:sz w:val="24"/>
          <w:szCs w:val="24"/>
        </w:rPr>
        <w:t>,</w:t>
      </w:r>
      <w:r w:rsidRPr="00BA478A">
        <w:rPr>
          <w:rFonts w:ascii="宋体" w:eastAsia="宋体" w:hAnsi="宋体"/>
          <w:sz w:val="24"/>
          <w:szCs w:val="24"/>
        </w:rPr>
        <w:t>邱艺</w:t>
      </w:r>
      <w:r w:rsidR="00F66EFC" w:rsidRPr="00BA478A">
        <w:rPr>
          <w:rFonts w:ascii="宋体" w:eastAsia="宋体" w:hAnsi="宋体" w:hint="eastAsia"/>
          <w:sz w:val="24"/>
          <w:szCs w:val="24"/>
        </w:rPr>
        <w:t>,</w:t>
      </w:r>
      <w:r w:rsidRPr="00BA478A">
        <w:rPr>
          <w:rFonts w:ascii="宋体" w:eastAsia="宋体" w:hAnsi="宋体"/>
          <w:sz w:val="24"/>
          <w:szCs w:val="24"/>
        </w:rPr>
        <w:t>刘亚纯.人工智能赋能课堂变革的探究</w:t>
      </w:r>
      <w:r w:rsidRPr="00BA478A">
        <w:rPr>
          <w:rFonts w:ascii="宋体" w:eastAsia="宋体" w:hAnsi="宋体" w:hint="eastAsia"/>
          <w:sz w:val="24"/>
          <w:szCs w:val="24"/>
        </w:rPr>
        <w:t>[</w:t>
      </w:r>
      <w:r w:rsidRPr="00BA478A">
        <w:rPr>
          <w:rFonts w:ascii="宋体" w:eastAsia="宋体" w:hAnsi="宋体"/>
          <w:sz w:val="24"/>
          <w:szCs w:val="24"/>
        </w:rPr>
        <w:t>J],中国电化</w:t>
      </w:r>
      <w:r w:rsidRPr="00BA478A">
        <w:rPr>
          <w:rFonts w:ascii="宋体" w:eastAsia="宋体" w:hAnsi="宋体" w:hint="eastAsia"/>
          <w:sz w:val="24"/>
          <w:szCs w:val="24"/>
        </w:rPr>
        <w:t>教</w:t>
      </w:r>
      <w:r w:rsidRPr="00BA478A">
        <w:rPr>
          <w:rFonts w:ascii="宋体" w:eastAsia="宋体" w:hAnsi="宋体"/>
          <w:sz w:val="24"/>
          <w:szCs w:val="24"/>
        </w:rPr>
        <w:t>育，2021(9):72-78.</w:t>
      </w:r>
    </w:p>
    <w:p w14:paraId="1715BEBE" w14:textId="384347B4" w:rsidR="00472971" w:rsidRPr="00BA478A" w:rsidRDefault="00472971" w:rsidP="00292DD6">
      <w:pPr>
        <w:spacing w:line="360" w:lineRule="auto"/>
        <w:rPr>
          <w:rFonts w:ascii="宋体" w:eastAsia="宋体" w:hAnsi="宋体"/>
          <w:sz w:val="24"/>
          <w:szCs w:val="24"/>
        </w:rPr>
      </w:pPr>
      <w:r w:rsidRPr="00BA478A">
        <w:rPr>
          <w:rFonts w:ascii="宋体" w:eastAsia="宋体" w:hAnsi="宋体"/>
          <w:sz w:val="24"/>
          <w:szCs w:val="24"/>
        </w:rPr>
        <w:t>[4]</w:t>
      </w:r>
      <w:r w:rsidRPr="00BA478A">
        <w:rPr>
          <w:rFonts w:ascii="宋体" w:eastAsia="宋体" w:hAnsi="宋体" w:hint="eastAsia"/>
          <w:sz w:val="24"/>
          <w:szCs w:val="24"/>
        </w:rPr>
        <w:t>陶英.“终身”与“终生“语义选择序列[</w:t>
      </w:r>
      <w:r w:rsidRPr="00BA478A">
        <w:rPr>
          <w:rFonts w:ascii="宋体" w:eastAsia="宋体" w:hAnsi="宋体"/>
          <w:sz w:val="24"/>
          <w:szCs w:val="24"/>
        </w:rPr>
        <w:t>J].文学教育（上），2012(3):144-145.</w:t>
      </w:r>
    </w:p>
    <w:p w14:paraId="23703FA8" w14:textId="4B130DDA" w:rsidR="00F30144" w:rsidRPr="00BA478A" w:rsidRDefault="00C25C4B" w:rsidP="00292DD6">
      <w:pPr>
        <w:spacing w:line="360" w:lineRule="auto"/>
        <w:rPr>
          <w:rFonts w:ascii="宋体" w:eastAsia="宋体" w:hAnsi="宋体"/>
          <w:sz w:val="24"/>
          <w:szCs w:val="24"/>
        </w:rPr>
      </w:pPr>
      <w:r w:rsidRPr="00BA478A">
        <w:rPr>
          <w:rFonts w:ascii="宋体" w:eastAsia="宋体" w:hAnsi="宋体" w:hint="eastAsia"/>
          <w:sz w:val="24"/>
          <w:szCs w:val="24"/>
        </w:rPr>
        <w:t>[</w:t>
      </w:r>
      <w:r w:rsidRPr="00BA478A">
        <w:rPr>
          <w:rFonts w:ascii="宋体" w:eastAsia="宋体" w:hAnsi="宋体"/>
          <w:sz w:val="24"/>
          <w:szCs w:val="24"/>
        </w:rPr>
        <w:t>5]</w:t>
      </w:r>
      <w:r w:rsidRPr="00BA478A">
        <w:rPr>
          <w:rFonts w:ascii="宋体" w:eastAsia="宋体" w:hAnsi="宋体" w:hint="eastAsia"/>
          <w:sz w:val="24"/>
          <w:szCs w:val="24"/>
        </w:rPr>
        <w:t>芦亚娟</w:t>
      </w:r>
      <w:r w:rsidRPr="00BA478A">
        <w:rPr>
          <w:rFonts w:ascii="宋体" w:eastAsia="宋体" w:hAnsi="宋体"/>
          <w:sz w:val="24"/>
          <w:szCs w:val="24"/>
        </w:rPr>
        <w:t>,电子信息工程技术实际应用中的问题及解决对策</w:t>
      </w:r>
      <w:r w:rsidRPr="00BA478A">
        <w:rPr>
          <w:rFonts w:ascii="宋体" w:eastAsia="宋体" w:hAnsi="宋体" w:hint="eastAsia"/>
          <w:sz w:val="24"/>
          <w:szCs w:val="24"/>
        </w:rPr>
        <w:t>[</w:t>
      </w:r>
      <w:r w:rsidRPr="00BA478A">
        <w:rPr>
          <w:rFonts w:ascii="宋体" w:eastAsia="宋体" w:hAnsi="宋体"/>
          <w:sz w:val="24"/>
          <w:szCs w:val="24"/>
        </w:rPr>
        <w:t>J].科技风,2020(10):181</w:t>
      </w:r>
      <w:r w:rsidR="000157B7" w:rsidRPr="00BA478A">
        <w:rPr>
          <w:rFonts w:ascii="宋体" w:eastAsia="宋体" w:hAnsi="宋体"/>
          <w:sz w:val="24"/>
          <w:szCs w:val="24"/>
        </w:rPr>
        <w:t>.</w:t>
      </w:r>
    </w:p>
    <w:p w14:paraId="2FE0451B" w14:textId="49C7DBD3" w:rsidR="000157B7" w:rsidRPr="00BA478A" w:rsidRDefault="000157B7" w:rsidP="00292DD6">
      <w:pPr>
        <w:spacing w:line="360" w:lineRule="auto"/>
        <w:rPr>
          <w:rFonts w:ascii="宋体" w:eastAsia="宋体" w:hAnsi="宋体"/>
          <w:sz w:val="24"/>
          <w:szCs w:val="24"/>
        </w:rPr>
      </w:pPr>
      <w:r w:rsidRPr="00BA478A">
        <w:rPr>
          <w:rFonts w:ascii="宋体" w:eastAsia="宋体" w:hAnsi="宋体"/>
          <w:sz w:val="24"/>
          <w:szCs w:val="24"/>
        </w:rPr>
        <w:t>[6]张勇,程晓红,王昱洁,等.</w:t>
      </w:r>
      <w:r w:rsidRPr="00BA478A">
        <w:rPr>
          <w:rFonts w:ascii="宋体" w:eastAsia="宋体" w:hAnsi="宋体" w:hint="eastAsia"/>
          <w:sz w:val="24"/>
          <w:szCs w:val="24"/>
        </w:rPr>
        <w:t>“</w:t>
      </w:r>
      <w:r w:rsidRPr="00BA478A">
        <w:rPr>
          <w:rFonts w:ascii="宋体" w:eastAsia="宋体" w:hAnsi="宋体"/>
          <w:sz w:val="24"/>
          <w:szCs w:val="24"/>
        </w:rPr>
        <w:t>新工科</w:t>
      </w:r>
      <w:r w:rsidRPr="00BA478A">
        <w:rPr>
          <w:rFonts w:ascii="宋体" w:eastAsia="宋体" w:hAnsi="宋体" w:hint="eastAsia"/>
          <w:sz w:val="24"/>
          <w:szCs w:val="24"/>
        </w:rPr>
        <w:t>”</w:t>
      </w:r>
      <w:r w:rsidRPr="00BA478A">
        <w:rPr>
          <w:rFonts w:ascii="宋体" w:eastAsia="宋体" w:hAnsi="宋体"/>
          <w:sz w:val="24"/>
          <w:szCs w:val="24"/>
        </w:rPr>
        <w:t>背景下人才培养模式探讨与实践</w:t>
      </w:r>
      <w:r w:rsidRPr="00BA478A">
        <w:rPr>
          <w:rFonts w:ascii="宋体" w:eastAsia="宋体" w:hAnsi="宋体" w:hint="eastAsia"/>
          <w:sz w:val="24"/>
          <w:szCs w:val="24"/>
        </w:rPr>
        <w:t>——</w:t>
      </w:r>
      <w:r w:rsidRPr="00BA478A">
        <w:rPr>
          <w:rFonts w:ascii="宋体" w:eastAsia="宋体" w:hAnsi="宋体"/>
          <w:sz w:val="24"/>
          <w:szCs w:val="24"/>
        </w:rPr>
        <w:t>以电子信息工程专业为例</w:t>
      </w:r>
      <w:r w:rsidRPr="00BA478A">
        <w:rPr>
          <w:rFonts w:ascii="宋体" w:eastAsia="宋体" w:hAnsi="宋体" w:hint="eastAsia"/>
          <w:sz w:val="24"/>
          <w:szCs w:val="24"/>
        </w:rPr>
        <w:t>[</w:t>
      </w:r>
      <w:r w:rsidRPr="00BA478A">
        <w:rPr>
          <w:rFonts w:ascii="宋体" w:eastAsia="宋体" w:hAnsi="宋体"/>
          <w:sz w:val="24"/>
          <w:szCs w:val="24"/>
        </w:rPr>
        <w:t>J].工业和信息化</w:t>
      </w:r>
      <w:r w:rsidRPr="00BA478A">
        <w:rPr>
          <w:rFonts w:ascii="宋体" w:eastAsia="宋体" w:hAnsi="宋体" w:hint="eastAsia"/>
          <w:sz w:val="24"/>
          <w:szCs w:val="24"/>
        </w:rPr>
        <w:t>教育,</w:t>
      </w:r>
      <w:r w:rsidRPr="00BA478A">
        <w:rPr>
          <w:rFonts w:ascii="宋体" w:eastAsia="宋体" w:hAnsi="宋体"/>
          <w:sz w:val="24"/>
          <w:szCs w:val="24"/>
        </w:rPr>
        <w:t>2020(12):1-4.</w:t>
      </w:r>
    </w:p>
    <w:p w14:paraId="78B73052" w14:textId="5339959B" w:rsidR="000157B7" w:rsidRPr="00BA478A" w:rsidRDefault="00F66EFC" w:rsidP="00292DD6">
      <w:pPr>
        <w:spacing w:line="360" w:lineRule="auto"/>
        <w:rPr>
          <w:rFonts w:ascii="宋体" w:eastAsia="宋体" w:hAnsi="宋体"/>
          <w:sz w:val="24"/>
          <w:szCs w:val="24"/>
        </w:rPr>
      </w:pPr>
      <w:r w:rsidRPr="00BA478A">
        <w:rPr>
          <w:rFonts w:ascii="宋体" w:eastAsia="宋体" w:hAnsi="宋体" w:hint="eastAsia"/>
          <w:sz w:val="24"/>
          <w:szCs w:val="24"/>
        </w:rPr>
        <w:t>[</w:t>
      </w:r>
      <w:r w:rsidR="000157B7" w:rsidRPr="00BA478A">
        <w:rPr>
          <w:rFonts w:ascii="宋体" w:eastAsia="宋体" w:hAnsi="宋体"/>
          <w:sz w:val="24"/>
          <w:szCs w:val="24"/>
        </w:rPr>
        <w:t>7</w:t>
      </w:r>
      <w:r w:rsidRPr="00BA478A">
        <w:rPr>
          <w:rFonts w:ascii="宋体" w:eastAsia="宋体" w:hAnsi="宋体"/>
          <w:sz w:val="24"/>
          <w:szCs w:val="24"/>
        </w:rPr>
        <w:t>]</w:t>
      </w:r>
      <w:r w:rsidRPr="00BA478A">
        <w:rPr>
          <w:rFonts w:ascii="宋体" w:eastAsia="宋体" w:hAnsi="宋体" w:hint="eastAsia"/>
          <w:sz w:val="24"/>
          <w:szCs w:val="24"/>
        </w:rPr>
        <w:t>魏恒彪</w:t>
      </w:r>
      <w:r w:rsidR="000157B7" w:rsidRPr="00BA478A">
        <w:rPr>
          <w:rFonts w:ascii="宋体" w:eastAsia="宋体" w:hAnsi="宋体" w:hint="eastAsia"/>
          <w:sz w:val="24"/>
          <w:szCs w:val="24"/>
        </w:rPr>
        <w:t>,</w:t>
      </w:r>
      <w:r w:rsidRPr="00BA478A">
        <w:rPr>
          <w:rFonts w:ascii="宋体" w:eastAsia="宋体" w:hAnsi="宋体" w:hint="eastAsia"/>
          <w:sz w:val="24"/>
          <w:szCs w:val="24"/>
        </w:rPr>
        <w:t>韩莹.</w:t>
      </w:r>
      <w:r w:rsidRPr="00BA478A">
        <w:rPr>
          <w:rFonts w:ascii="宋体" w:eastAsia="宋体" w:hAnsi="宋体"/>
          <w:sz w:val="24"/>
          <w:szCs w:val="24"/>
        </w:rPr>
        <w:t>电子信息工程的现代化技术应用</w:t>
      </w:r>
      <w:r w:rsidRPr="00BA478A">
        <w:rPr>
          <w:rFonts w:ascii="宋体" w:eastAsia="宋体" w:hAnsi="宋体" w:hint="eastAsia"/>
          <w:sz w:val="24"/>
          <w:szCs w:val="24"/>
        </w:rPr>
        <w:t>[</w:t>
      </w:r>
      <w:r w:rsidRPr="00BA478A">
        <w:rPr>
          <w:rFonts w:ascii="宋体" w:eastAsia="宋体" w:hAnsi="宋体"/>
          <w:sz w:val="24"/>
          <w:szCs w:val="24"/>
        </w:rPr>
        <w:t>J].无线互联科技,2022,19(2):75-76.</w:t>
      </w:r>
    </w:p>
    <w:sectPr w:rsidR="000157B7" w:rsidRPr="00BA478A" w:rsidSect="00A22749">
      <w:headerReference w:type="default" r:id="rId7"/>
      <w:footerReference w:type="default" r:id="rId8"/>
      <w:pgSz w:w="11906" w:h="16838" w:code="9"/>
      <w:pgMar w:top="1701" w:right="1474" w:bottom="1701"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C3134" w14:textId="77777777" w:rsidR="004851D0" w:rsidRDefault="004851D0" w:rsidP="00D572FC">
      <w:r>
        <w:separator/>
      </w:r>
    </w:p>
  </w:endnote>
  <w:endnote w:type="continuationSeparator" w:id="0">
    <w:p w14:paraId="31D2B3EC" w14:textId="77777777" w:rsidR="004851D0" w:rsidRDefault="004851D0" w:rsidP="00D57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301390"/>
      <w:docPartObj>
        <w:docPartGallery w:val="Page Numbers (Bottom of Page)"/>
        <w:docPartUnique/>
      </w:docPartObj>
    </w:sdtPr>
    <w:sdtEndPr>
      <w:rPr>
        <w:rFonts w:ascii="Times New Roman" w:eastAsia="宋体" w:hAnsi="Times New Roman" w:cs="Times New Roman"/>
        <w:sz w:val="24"/>
        <w:szCs w:val="24"/>
      </w:rPr>
    </w:sdtEndPr>
    <w:sdtContent>
      <w:p w14:paraId="5E6BE065" w14:textId="04506D5D" w:rsidR="00292DD6" w:rsidRPr="00FC2A2D" w:rsidRDefault="00292DD6" w:rsidP="00FC2A2D">
        <w:pPr>
          <w:pStyle w:val="a5"/>
          <w:jc w:val="center"/>
          <w:rPr>
            <w:rFonts w:ascii="Times New Roman" w:eastAsia="宋体" w:hAnsi="Times New Roman" w:cs="Times New Roman"/>
            <w:sz w:val="24"/>
            <w:szCs w:val="24"/>
          </w:rPr>
        </w:pPr>
        <w:r w:rsidRPr="00FC2A2D">
          <w:rPr>
            <w:rFonts w:ascii="Times New Roman" w:eastAsia="宋体" w:hAnsi="Times New Roman" w:cs="Times New Roman"/>
            <w:sz w:val="24"/>
            <w:szCs w:val="24"/>
          </w:rPr>
          <w:fldChar w:fldCharType="begin"/>
        </w:r>
        <w:r w:rsidRPr="00FC2A2D">
          <w:rPr>
            <w:rFonts w:ascii="Times New Roman" w:eastAsia="宋体" w:hAnsi="Times New Roman" w:cs="Times New Roman"/>
            <w:sz w:val="24"/>
            <w:szCs w:val="24"/>
          </w:rPr>
          <w:instrText>PAGE   \* MERGEFORMAT</w:instrText>
        </w:r>
        <w:r w:rsidRPr="00FC2A2D">
          <w:rPr>
            <w:rFonts w:ascii="Times New Roman" w:eastAsia="宋体" w:hAnsi="Times New Roman" w:cs="Times New Roman"/>
            <w:sz w:val="24"/>
            <w:szCs w:val="24"/>
          </w:rPr>
          <w:fldChar w:fldCharType="separate"/>
        </w:r>
        <w:r w:rsidRPr="00FC2A2D">
          <w:rPr>
            <w:rFonts w:ascii="Times New Roman" w:eastAsia="宋体" w:hAnsi="Times New Roman" w:cs="Times New Roman"/>
            <w:sz w:val="24"/>
            <w:szCs w:val="24"/>
            <w:lang w:val="zh-CN"/>
          </w:rPr>
          <w:t>2</w:t>
        </w:r>
        <w:r w:rsidRPr="00FC2A2D">
          <w:rPr>
            <w:rFonts w:ascii="Times New Roman" w:eastAsia="宋体" w:hAnsi="Times New Roman" w:cs="Times New Roman"/>
            <w:sz w:val="24"/>
            <w:szCs w:val="24"/>
          </w:rPr>
          <w:fldChar w:fldCharType="end"/>
        </w:r>
      </w:p>
    </w:sdtContent>
  </w:sdt>
  <w:p w14:paraId="7C253FE4" w14:textId="77777777" w:rsidR="00BA478A" w:rsidRDefault="00BA47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B529D" w14:textId="77777777" w:rsidR="004851D0" w:rsidRDefault="004851D0" w:rsidP="00D572FC">
      <w:r>
        <w:separator/>
      </w:r>
    </w:p>
  </w:footnote>
  <w:footnote w:type="continuationSeparator" w:id="0">
    <w:p w14:paraId="0E630AE0" w14:textId="77777777" w:rsidR="004851D0" w:rsidRDefault="004851D0" w:rsidP="00D57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9C19" w14:textId="201F4CA6" w:rsidR="00BA478A" w:rsidRDefault="00BA478A">
    <w:pPr>
      <w:pStyle w:val="a3"/>
    </w:pPr>
  </w:p>
  <w:p w14:paraId="1F89AD44" w14:textId="77777777" w:rsidR="00BA478A" w:rsidRDefault="00BA478A" w:rsidP="00BA478A">
    <w:pPr>
      <w:pStyle w:val="a3"/>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1C9"/>
    <w:rsid w:val="000157B7"/>
    <w:rsid w:val="00031CD8"/>
    <w:rsid w:val="00057ED6"/>
    <w:rsid w:val="00071B25"/>
    <w:rsid w:val="000A1011"/>
    <w:rsid w:val="00152BCA"/>
    <w:rsid w:val="001B72F8"/>
    <w:rsid w:val="002027CD"/>
    <w:rsid w:val="002132A6"/>
    <w:rsid w:val="0022253A"/>
    <w:rsid w:val="00292DD6"/>
    <w:rsid w:val="00334EC3"/>
    <w:rsid w:val="003E6BB4"/>
    <w:rsid w:val="004050F4"/>
    <w:rsid w:val="00420A45"/>
    <w:rsid w:val="00432D4C"/>
    <w:rsid w:val="004340E9"/>
    <w:rsid w:val="00472971"/>
    <w:rsid w:val="004851D0"/>
    <w:rsid w:val="00485A95"/>
    <w:rsid w:val="004A6034"/>
    <w:rsid w:val="005958CC"/>
    <w:rsid w:val="005E05C7"/>
    <w:rsid w:val="005E3326"/>
    <w:rsid w:val="00680626"/>
    <w:rsid w:val="007347EA"/>
    <w:rsid w:val="0075385D"/>
    <w:rsid w:val="00760F6A"/>
    <w:rsid w:val="007C5EEF"/>
    <w:rsid w:val="0080568F"/>
    <w:rsid w:val="00871EBD"/>
    <w:rsid w:val="008E1D34"/>
    <w:rsid w:val="0091295B"/>
    <w:rsid w:val="00951960"/>
    <w:rsid w:val="00997AFB"/>
    <w:rsid w:val="009C402A"/>
    <w:rsid w:val="009D2563"/>
    <w:rsid w:val="00A22749"/>
    <w:rsid w:val="00AA21C9"/>
    <w:rsid w:val="00B0276C"/>
    <w:rsid w:val="00B04D90"/>
    <w:rsid w:val="00B97274"/>
    <w:rsid w:val="00BA478A"/>
    <w:rsid w:val="00BD385A"/>
    <w:rsid w:val="00C25C4B"/>
    <w:rsid w:val="00C71DCD"/>
    <w:rsid w:val="00CB100E"/>
    <w:rsid w:val="00D572FC"/>
    <w:rsid w:val="00DB09CA"/>
    <w:rsid w:val="00DE4D2B"/>
    <w:rsid w:val="00E23816"/>
    <w:rsid w:val="00E45D70"/>
    <w:rsid w:val="00E6257D"/>
    <w:rsid w:val="00F0620A"/>
    <w:rsid w:val="00F30144"/>
    <w:rsid w:val="00F34AE2"/>
    <w:rsid w:val="00F66EFC"/>
    <w:rsid w:val="00FC2A2D"/>
    <w:rsid w:val="00FF3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A25A9"/>
  <w15:chartTrackingRefBased/>
  <w15:docId w15:val="{5DFB59A2-3674-4C2C-B927-F011A04D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196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E1D3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2381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1960"/>
    <w:rPr>
      <w:b/>
      <w:bCs/>
      <w:kern w:val="44"/>
      <w:sz w:val="44"/>
      <w:szCs w:val="44"/>
    </w:rPr>
  </w:style>
  <w:style w:type="character" w:customStyle="1" w:styleId="20">
    <w:name w:val="标题 2 字符"/>
    <w:basedOn w:val="a0"/>
    <w:link w:val="2"/>
    <w:uiPriority w:val="9"/>
    <w:rsid w:val="008E1D3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23816"/>
    <w:rPr>
      <w:b/>
      <w:bCs/>
      <w:sz w:val="32"/>
      <w:szCs w:val="32"/>
    </w:rPr>
  </w:style>
  <w:style w:type="paragraph" w:styleId="a3">
    <w:name w:val="header"/>
    <w:basedOn w:val="a"/>
    <w:link w:val="a4"/>
    <w:uiPriority w:val="99"/>
    <w:unhideWhenUsed/>
    <w:rsid w:val="00D572FC"/>
    <w:pPr>
      <w:tabs>
        <w:tab w:val="center" w:pos="4153"/>
        <w:tab w:val="right" w:pos="8306"/>
      </w:tabs>
      <w:snapToGrid w:val="0"/>
      <w:jc w:val="center"/>
    </w:pPr>
    <w:rPr>
      <w:sz w:val="18"/>
      <w:szCs w:val="18"/>
    </w:rPr>
  </w:style>
  <w:style w:type="character" w:customStyle="1" w:styleId="a4">
    <w:name w:val="页眉 字符"/>
    <w:basedOn w:val="a0"/>
    <w:link w:val="a3"/>
    <w:uiPriority w:val="99"/>
    <w:rsid w:val="00D572FC"/>
    <w:rPr>
      <w:sz w:val="18"/>
      <w:szCs w:val="18"/>
    </w:rPr>
  </w:style>
  <w:style w:type="paragraph" w:styleId="a5">
    <w:name w:val="footer"/>
    <w:basedOn w:val="a"/>
    <w:link w:val="a6"/>
    <w:uiPriority w:val="99"/>
    <w:unhideWhenUsed/>
    <w:rsid w:val="00D572FC"/>
    <w:pPr>
      <w:tabs>
        <w:tab w:val="center" w:pos="4153"/>
        <w:tab w:val="right" w:pos="8306"/>
      </w:tabs>
      <w:snapToGrid w:val="0"/>
      <w:jc w:val="left"/>
    </w:pPr>
    <w:rPr>
      <w:sz w:val="18"/>
      <w:szCs w:val="18"/>
    </w:rPr>
  </w:style>
  <w:style w:type="character" w:customStyle="1" w:styleId="a6">
    <w:name w:val="页脚 字符"/>
    <w:basedOn w:val="a0"/>
    <w:link w:val="a5"/>
    <w:uiPriority w:val="99"/>
    <w:rsid w:val="00D572FC"/>
    <w:rPr>
      <w:sz w:val="18"/>
      <w:szCs w:val="18"/>
    </w:rPr>
  </w:style>
  <w:style w:type="character" w:styleId="a7">
    <w:name w:val="Hyperlink"/>
    <w:basedOn w:val="a0"/>
    <w:uiPriority w:val="99"/>
    <w:semiHidden/>
    <w:unhideWhenUsed/>
    <w:rsid w:val="00B04D90"/>
    <w:rPr>
      <w:color w:val="0000FF"/>
      <w:u w:val="single"/>
    </w:rPr>
  </w:style>
  <w:style w:type="paragraph" w:styleId="a8">
    <w:name w:val="Normal (Web)"/>
    <w:basedOn w:val="a"/>
    <w:uiPriority w:val="99"/>
    <w:unhideWhenUsed/>
    <w:rsid w:val="004050F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829608">
      <w:bodyDiv w:val="1"/>
      <w:marLeft w:val="0"/>
      <w:marRight w:val="0"/>
      <w:marTop w:val="0"/>
      <w:marBottom w:val="0"/>
      <w:divBdr>
        <w:top w:val="none" w:sz="0" w:space="0" w:color="auto"/>
        <w:left w:val="none" w:sz="0" w:space="0" w:color="auto"/>
        <w:bottom w:val="none" w:sz="0" w:space="0" w:color="auto"/>
        <w:right w:val="none" w:sz="0" w:space="0" w:color="auto"/>
      </w:divBdr>
    </w:div>
    <w:div w:id="1938713557">
      <w:bodyDiv w:val="1"/>
      <w:marLeft w:val="0"/>
      <w:marRight w:val="0"/>
      <w:marTop w:val="0"/>
      <w:marBottom w:val="0"/>
      <w:divBdr>
        <w:top w:val="none" w:sz="0" w:space="0" w:color="auto"/>
        <w:left w:val="none" w:sz="0" w:space="0" w:color="auto"/>
        <w:bottom w:val="none" w:sz="0" w:space="0" w:color="auto"/>
        <w:right w:val="none" w:sz="0" w:space="0" w:color="auto"/>
      </w:divBdr>
    </w:div>
    <w:div w:id="201660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5F79F-3D25-45E1-A44C-D6DE0E481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5</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23</cp:revision>
  <dcterms:created xsi:type="dcterms:W3CDTF">2023-12-08T02:17:00Z</dcterms:created>
  <dcterms:modified xsi:type="dcterms:W3CDTF">2023-12-10T11:36:00Z</dcterms:modified>
</cp:coreProperties>
</file>